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D3" w:rsidRDefault="005D6CD3" w:rsidP="0004264D">
      <w:pPr>
        <w:spacing w:line="360" w:lineRule="auto"/>
        <w:jc w:val="center"/>
        <w:rPr>
          <w:rFonts w:cs="Times New Roman"/>
          <w:b/>
          <w:sz w:val="32"/>
          <w:szCs w:val="32"/>
        </w:rPr>
      </w:pPr>
    </w:p>
    <w:p w:rsidR="008C5669" w:rsidRDefault="008C5669">
      <w:pPr>
        <w:sectPr w:rsidR="008C5669" w:rsidSect="006B6E6E">
          <w:footerReference w:type="default" r:id="rId8"/>
          <w:pgSz w:w="11906" w:h="16838"/>
          <w:pgMar w:top="1440" w:right="1440" w:bottom="1440" w:left="2160" w:header="708" w:footer="708" w:gutter="0"/>
          <w:cols w:space="708"/>
          <w:docGrid w:linePitch="360"/>
        </w:sectPr>
      </w:pPr>
    </w:p>
    <w:p w:rsidR="007030ED" w:rsidRDefault="007030ED" w:rsidP="007030ED">
      <w:pPr>
        <w:spacing w:before="240" w:after="240" w:line="360" w:lineRule="auto"/>
        <w:jc w:val="right"/>
        <w:rPr>
          <w:b/>
        </w:rPr>
      </w:pPr>
    </w:p>
    <w:p w:rsidR="0099360D" w:rsidRDefault="0099360D" w:rsidP="007030ED">
      <w:pPr>
        <w:spacing w:before="240" w:after="240" w:line="360" w:lineRule="auto"/>
        <w:jc w:val="right"/>
        <w:rPr>
          <w:b/>
        </w:rPr>
      </w:pPr>
    </w:p>
    <w:p w:rsidR="00E753E0" w:rsidRDefault="00E753E0" w:rsidP="008268B1">
      <w:pPr>
        <w:spacing w:after="100" w:afterAutospacing="1"/>
        <w:jc w:val="center"/>
        <w:rPr>
          <w:rFonts w:cs="Times New Roman"/>
          <w:b/>
          <w:bCs/>
          <w:sz w:val="28"/>
          <w:szCs w:val="28"/>
        </w:rPr>
      </w:pPr>
      <w:r w:rsidRPr="00420161">
        <w:rPr>
          <w:rFonts w:cs="Times New Roman"/>
          <w:b/>
          <w:bCs/>
          <w:sz w:val="28"/>
          <w:szCs w:val="28"/>
        </w:rPr>
        <w:t>ACKNOWLEDGEMENT</w:t>
      </w:r>
      <w:r w:rsidR="0099360D">
        <w:rPr>
          <w:rFonts w:cs="Times New Roman"/>
          <w:b/>
          <w:bCs/>
          <w:sz w:val="28"/>
          <w:szCs w:val="28"/>
        </w:rPr>
        <w:t>S</w:t>
      </w:r>
    </w:p>
    <w:p w:rsidR="00E753E0" w:rsidRDefault="00E753E0" w:rsidP="00C07DB9">
      <w:pPr>
        <w:spacing w:after="100" w:afterAutospacing="1"/>
        <w:rPr>
          <w:rFonts w:cs="Times New Roman"/>
          <w:szCs w:val="24"/>
        </w:rPr>
      </w:pPr>
      <w:r>
        <w:rPr>
          <w:rFonts w:cs="Times New Roman"/>
          <w:szCs w:val="24"/>
        </w:rPr>
        <w:t xml:space="preserve">First and foremost, I would like to thank God almighty for giving me strength and perseverance to complete my research journey. I express my heartfelt gratitude to my supervisor, my inspiration Prof. Rosy Chamling, Dean and Head, Department of English, Sikkim University for her unwavering support and encouragement. Her constant guidance, love and patience helped me complete my thesis on time and I will forever be grateful to her. I would also like to thank my dearest faculties from the Department of English, Dr. Saswati Saha, Dr. Abrona Lee Pandi Aden, Dr. Parvinder Kaur </w:t>
      </w:r>
      <w:r w:rsidR="003C7E8D">
        <w:rPr>
          <w:rFonts w:cs="Times New Roman"/>
          <w:szCs w:val="24"/>
        </w:rPr>
        <w:t xml:space="preserve">and </w:t>
      </w:r>
      <w:r w:rsidR="00E62172">
        <w:rPr>
          <w:rFonts w:cs="Times New Roman"/>
          <w:szCs w:val="24"/>
        </w:rPr>
        <w:t xml:space="preserve">Retd. </w:t>
      </w:r>
      <w:r w:rsidR="003C7E8D">
        <w:rPr>
          <w:rFonts w:cs="Times New Roman"/>
          <w:szCs w:val="24"/>
        </w:rPr>
        <w:t xml:space="preserve">Prof. Irshad Ghulam Ahmed </w:t>
      </w:r>
      <w:r>
        <w:rPr>
          <w:rFonts w:cs="Times New Roman"/>
          <w:szCs w:val="24"/>
        </w:rPr>
        <w:t>for always supporting and loving me. This department has surely been a home away from home.</w:t>
      </w:r>
    </w:p>
    <w:p w:rsidR="00E753E0" w:rsidRDefault="00E753E0" w:rsidP="00C07DB9">
      <w:pPr>
        <w:spacing w:after="100" w:afterAutospacing="1"/>
        <w:rPr>
          <w:rFonts w:cs="Times New Roman"/>
          <w:szCs w:val="24"/>
        </w:rPr>
      </w:pPr>
      <w:r>
        <w:rPr>
          <w:rFonts w:cs="Times New Roman"/>
          <w:szCs w:val="24"/>
        </w:rPr>
        <w:t xml:space="preserve">I would sincerely like to thank Dr. Aruna Rai </w:t>
      </w:r>
      <w:r w:rsidR="00E65B56">
        <w:rPr>
          <w:rFonts w:cs="Times New Roman"/>
          <w:szCs w:val="24"/>
        </w:rPr>
        <w:t>and Prof. Kabita Lama</w:t>
      </w:r>
      <w:r w:rsidR="0010763F">
        <w:rPr>
          <w:rFonts w:cs="Times New Roman"/>
          <w:szCs w:val="24"/>
        </w:rPr>
        <w:t xml:space="preserve"> from the Department of Nepali, Sikkim University</w:t>
      </w:r>
      <w:r w:rsidR="00E65B56">
        <w:rPr>
          <w:rFonts w:cs="Times New Roman"/>
          <w:szCs w:val="24"/>
        </w:rPr>
        <w:t xml:space="preserve"> </w:t>
      </w:r>
      <w:r>
        <w:rPr>
          <w:rFonts w:cs="Times New Roman"/>
          <w:szCs w:val="24"/>
        </w:rPr>
        <w:t xml:space="preserve">for providing me with </w:t>
      </w:r>
      <w:r w:rsidR="0093106A">
        <w:rPr>
          <w:rFonts w:cs="Times New Roman"/>
          <w:szCs w:val="24"/>
        </w:rPr>
        <w:t>t</w:t>
      </w:r>
      <w:r>
        <w:rPr>
          <w:rFonts w:cs="Times New Roman"/>
          <w:szCs w:val="24"/>
        </w:rPr>
        <w:t>he</w:t>
      </w:r>
      <w:r w:rsidR="0093106A">
        <w:rPr>
          <w:rFonts w:cs="Times New Roman"/>
          <w:szCs w:val="24"/>
        </w:rPr>
        <w:t>i</w:t>
      </w:r>
      <w:r>
        <w:rPr>
          <w:rFonts w:cs="Times New Roman"/>
          <w:szCs w:val="24"/>
        </w:rPr>
        <w:t>r valuable insights</w:t>
      </w:r>
      <w:r w:rsidR="0032397A">
        <w:rPr>
          <w:rFonts w:cs="Times New Roman"/>
          <w:szCs w:val="24"/>
        </w:rPr>
        <w:t xml:space="preserve"> and suggestions</w:t>
      </w:r>
      <w:r>
        <w:rPr>
          <w:rFonts w:cs="Times New Roman"/>
          <w:szCs w:val="24"/>
        </w:rPr>
        <w:t>. I would like to thank Gorkha Jana Pustakalaya, Kurseong, Bloomfield Library, Kurseong, Gyankala Book Stall, Siliguri, Oxford Book Store, Darjeeling, Sambodhan Publications, Siliguri, Narbahadur Dahal’s Personal Library, Bharatiya Nepali (Gorkha) Sarki Samaj, Darjeeling, Shiva Kumar Rai Pratisthan, Kurseong, Arugi Sahitya Sansthan, Kurseong, State Central Library, Gangtok and Darjeeling District Library for helping me with all the archival materials needed for the completion of my research. I would also like to thank the Central Library, Sikkim University and all the administrative staff of Sikkim University for their help.</w:t>
      </w:r>
    </w:p>
    <w:p w:rsidR="00E753E0" w:rsidRDefault="00E753E0" w:rsidP="00C07DB9">
      <w:pPr>
        <w:spacing w:after="100" w:afterAutospacing="1"/>
        <w:rPr>
          <w:rFonts w:cs="Times New Roman"/>
          <w:szCs w:val="24"/>
        </w:rPr>
      </w:pPr>
      <w:r>
        <w:rPr>
          <w:rFonts w:cs="Times New Roman"/>
          <w:szCs w:val="24"/>
        </w:rPr>
        <w:lastRenderedPageBreak/>
        <w:t>I am thankful to all my friends who have encouraged me during my anxious and impulsive stages. My batchmates - Prayash Gupta, Manoj Kumar Limboo, Jalendra Phukon</w:t>
      </w:r>
      <w:r w:rsidR="003C7E8D">
        <w:rPr>
          <w:rFonts w:cs="Times New Roman"/>
          <w:szCs w:val="24"/>
        </w:rPr>
        <w:t xml:space="preserve"> and Arpita Roy</w:t>
      </w:r>
      <w:r>
        <w:rPr>
          <w:rFonts w:cs="Times New Roman"/>
          <w:szCs w:val="24"/>
        </w:rPr>
        <w:t xml:space="preserve">. My dearest brother Francis Ekka who helped me with the proof reading. I would also like to thank Dr. Bhaskar Chettri </w:t>
      </w:r>
      <w:r w:rsidR="00B874FA">
        <w:rPr>
          <w:rFonts w:cs="Times New Roman"/>
          <w:szCs w:val="24"/>
        </w:rPr>
        <w:t xml:space="preserve">and Dr. Adarsh Rai </w:t>
      </w:r>
      <w:r>
        <w:rPr>
          <w:rFonts w:cs="Times New Roman"/>
          <w:szCs w:val="24"/>
        </w:rPr>
        <w:t>for helping me with my work. Heartfelt thanks to my dear</w:t>
      </w:r>
      <w:r w:rsidR="00E62172">
        <w:rPr>
          <w:rFonts w:cs="Times New Roman"/>
          <w:szCs w:val="24"/>
        </w:rPr>
        <w:t>est friends, Dr. Bindiya Rai</w:t>
      </w:r>
      <w:r>
        <w:rPr>
          <w:rFonts w:cs="Times New Roman"/>
          <w:szCs w:val="24"/>
        </w:rPr>
        <w:t xml:space="preserve"> Ms. Karma Pema Bhutia</w:t>
      </w:r>
      <w:r w:rsidR="003C7E8D">
        <w:rPr>
          <w:rFonts w:cs="Times New Roman"/>
          <w:szCs w:val="24"/>
        </w:rPr>
        <w:t>, Ms. Subecha Chettri, Ms. Priyanka Khaling, Ms. Yanki Tsewang</w:t>
      </w:r>
      <w:r>
        <w:rPr>
          <w:rFonts w:cs="Times New Roman"/>
          <w:szCs w:val="24"/>
        </w:rPr>
        <w:t xml:space="preserve"> and Dr. Sonu Darnal for </w:t>
      </w:r>
      <w:r w:rsidR="003C7E8D">
        <w:rPr>
          <w:rFonts w:cs="Times New Roman"/>
          <w:szCs w:val="24"/>
        </w:rPr>
        <w:t xml:space="preserve">always encouraging me and </w:t>
      </w:r>
      <w:r>
        <w:rPr>
          <w:rFonts w:cs="Times New Roman"/>
          <w:szCs w:val="24"/>
        </w:rPr>
        <w:t xml:space="preserve">calming me during my anxious phases. </w:t>
      </w:r>
    </w:p>
    <w:p w:rsidR="00E753E0" w:rsidRDefault="00E753E0" w:rsidP="00C07DB9">
      <w:pPr>
        <w:spacing w:after="100" w:afterAutospacing="1"/>
        <w:rPr>
          <w:rFonts w:cs="Times New Roman"/>
          <w:szCs w:val="24"/>
        </w:rPr>
      </w:pPr>
      <w:r>
        <w:rPr>
          <w:rFonts w:cs="Times New Roman"/>
          <w:szCs w:val="24"/>
        </w:rPr>
        <w:t xml:space="preserve">Finally, I would like to thank my dear grandfather Mr. Man Bahadur Mangrati and my wonderful parents Mr. Sanjay Singh and Mrs. Usha Mangrati Singh for their unconditional love and support. To my dearest aunt Mrs. Devika Mangrati Rai who helped me find all the Nepali books I needed and for also helping me with the translation process, I am forever grateful. I thank my brother Subham Singh for his moral support and my dearest brother Aaryaman Mangrati for calling me every day and taking away all my worries. I would like to thank all my family members and my partner Dr. Amit Singh for their endless support and love throughout </w:t>
      </w:r>
      <w:r w:rsidR="002179AB">
        <w:rPr>
          <w:rFonts w:cs="Times New Roman"/>
          <w:szCs w:val="24"/>
        </w:rPr>
        <w:t>my</w:t>
      </w:r>
      <w:r>
        <w:rPr>
          <w:rFonts w:cs="Times New Roman"/>
          <w:szCs w:val="24"/>
        </w:rPr>
        <w:t xml:space="preserve"> academic journey. </w:t>
      </w:r>
    </w:p>
    <w:p w:rsidR="00E753E0" w:rsidRPr="0099360D" w:rsidRDefault="00E753E0" w:rsidP="00C07DB9">
      <w:pPr>
        <w:pStyle w:val="ListParagraph"/>
        <w:numPr>
          <w:ilvl w:val="0"/>
          <w:numId w:val="15"/>
        </w:numPr>
        <w:spacing w:after="100" w:afterAutospacing="1"/>
        <w:jc w:val="right"/>
        <w:rPr>
          <w:rFonts w:cs="Times New Roman"/>
          <w:b/>
          <w:szCs w:val="24"/>
        </w:rPr>
      </w:pPr>
      <w:r w:rsidRPr="0099360D">
        <w:rPr>
          <w:rFonts w:cs="Times New Roman"/>
          <w:b/>
          <w:szCs w:val="24"/>
        </w:rPr>
        <w:t>Ms. Rohini Singh</w:t>
      </w:r>
    </w:p>
    <w:p w:rsidR="00E753E0" w:rsidRDefault="00E753E0" w:rsidP="00C07DB9">
      <w:pPr>
        <w:spacing w:after="100" w:afterAutospacing="1"/>
      </w:pPr>
      <w:r>
        <w:br w:type="page"/>
      </w:r>
    </w:p>
    <w:p w:rsidR="00D254C2" w:rsidRDefault="00D254C2" w:rsidP="00C07DB9">
      <w:pPr>
        <w:spacing w:after="100" w:afterAutospacing="1"/>
        <w:jc w:val="center"/>
        <w:rPr>
          <w:rFonts w:cs="Times New Roman"/>
          <w:b/>
          <w:bCs/>
          <w:sz w:val="28"/>
          <w:szCs w:val="28"/>
        </w:rPr>
      </w:pPr>
      <w:r>
        <w:rPr>
          <w:rFonts w:cs="Times New Roman"/>
          <w:b/>
          <w:bCs/>
          <w:sz w:val="28"/>
          <w:szCs w:val="28"/>
        </w:rPr>
        <w:lastRenderedPageBreak/>
        <w:t>Abstract</w:t>
      </w:r>
    </w:p>
    <w:p w:rsidR="00D254C2" w:rsidRDefault="00D254C2" w:rsidP="00C07DB9">
      <w:pPr>
        <w:spacing w:after="100" w:afterAutospacing="1"/>
        <w:rPr>
          <w:rFonts w:cs="Times New Roman"/>
          <w:szCs w:val="24"/>
        </w:rPr>
      </w:pPr>
      <w:r>
        <w:rPr>
          <w:rFonts w:cs="Times New Roman"/>
          <w:szCs w:val="24"/>
        </w:rPr>
        <w:t xml:space="preserve">Literature is a reflection of the society which addresses socio-cultural, political, religious and economic issues. </w:t>
      </w:r>
      <w:r w:rsidRPr="00D87125">
        <w:rPr>
          <w:rFonts w:cs="Times New Roman"/>
          <w:szCs w:val="24"/>
        </w:rPr>
        <w:t>It emerges as a tool of protest, self-expression and identity assertion of communities historically denied a voice.</w:t>
      </w:r>
      <w:r>
        <w:rPr>
          <w:rFonts w:cs="Times New Roman"/>
          <w:szCs w:val="24"/>
        </w:rPr>
        <w:t xml:space="preserve"> Dalit Literature emerges as a tool to articulate the voices of the marginalized creating a narrative space which has been denied to them for a long period of time. It acts as a platform for self-expression and resistance against the hegemonic caste system which has always oppressed and subjugated the Dalits. In this context, Nepali Dalit literature not only reflects the sufferings of the marginalized but also addresses the issue of casteism which was believed to be non-existent in the Indian Nepali society. This study attempts to expose the historical oppression and collective trauma of individuals through the medium of literature by analysing contemporary Indian Nepali Dalit writings.  The pain and humiliation of the Nepali Dalits depicted in the narratives serves as a reminder of the injustice that they have endured since time immemorial. </w:t>
      </w:r>
    </w:p>
    <w:p w:rsidR="00D254C2" w:rsidRDefault="00D254C2" w:rsidP="00C07DB9">
      <w:pPr>
        <w:spacing w:after="100" w:afterAutospacing="1"/>
        <w:rPr>
          <w:rFonts w:cs="Times New Roman"/>
          <w:szCs w:val="24"/>
        </w:rPr>
      </w:pPr>
      <w:r>
        <w:rPr>
          <w:rFonts w:cs="Times New Roman"/>
          <w:szCs w:val="24"/>
        </w:rPr>
        <w:t xml:space="preserve">This study has attempted to examine how Nepali Dalit literature has emerged as a form of rebellion to reshape the literary canon which has been dominated by the narratives of the upper caste leading to the mis-representation of Dalits in the Nepali society. </w:t>
      </w:r>
      <w:r w:rsidRPr="00D87125">
        <w:rPr>
          <w:rFonts w:cs="Times New Roman"/>
          <w:szCs w:val="24"/>
        </w:rPr>
        <w:t>This research unveils how Indian Nepali writings not only reveals suffering but demands recognition of caste, class and gender injustice.</w:t>
      </w:r>
      <w:r>
        <w:rPr>
          <w:rFonts w:cs="Times New Roman"/>
          <w:szCs w:val="24"/>
        </w:rPr>
        <w:t xml:space="preserve"> </w:t>
      </w:r>
      <w:r w:rsidRPr="00D87125">
        <w:rPr>
          <w:rFonts w:cs="Times New Roman"/>
          <w:szCs w:val="24"/>
        </w:rPr>
        <w:t>It questions the functioning of social institutions like marriage, family and provides mechanisms to address the issue of caste politics.</w:t>
      </w:r>
      <w:r>
        <w:rPr>
          <w:rFonts w:cs="Times New Roman"/>
          <w:szCs w:val="24"/>
        </w:rPr>
        <w:t xml:space="preserve"> </w:t>
      </w:r>
      <w:r w:rsidRPr="00D87125">
        <w:rPr>
          <w:rFonts w:cs="Times New Roman"/>
          <w:szCs w:val="24"/>
        </w:rPr>
        <w:t>It explores the voices that have been marginalized and sheds light on the dynamics of Dalit identity and explores the nuances of Indian Nepali society through the lens of Indian Nepali literature.</w:t>
      </w:r>
      <w:r>
        <w:rPr>
          <w:rFonts w:cs="Times New Roman"/>
          <w:szCs w:val="24"/>
        </w:rPr>
        <w:t xml:space="preserve"> This study incorporates qualitative, interdisciplinary and interpretive approach and discusses Nepali Dalit </w:t>
      </w:r>
      <w:r>
        <w:rPr>
          <w:rFonts w:cs="Times New Roman"/>
          <w:szCs w:val="24"/>
        </w:rPr>
        <w:lastRenderedPageBreak/>
        <w:t xml:space="preserve">experiences through the lens of literary analysis supported by cultural and sociological frameworks. It has critically analysed the representation of caste, class and gender emphasizing on the social exclusion of the marginalized in the select texts. </w:t>
      </w:r>
    </w:p>
    <w:p w:rsidR="00D254C2" w:rsidRDefault="00D254C2" w:rsidP="00C07DB9">
      <w:pPr>
        <w:spacing w:after="100" w:afterAutospacing="1"/>
        <w:rPr>
          <w:rFonts w:cs="Times New Roman"/>
          <w:szCs w:val="24"/>
        </w:rPr>
      </w:pPr>
      <w:r>
        <w:rPr>
          <w:rFonts w:cs="Times New Roman"/>
          <w:szCs w:val="24"/>
        </w:rPr>
        <w:t xml:space="preserve">This research traces its path of examining Nepali Dalit lives through six chapters. </w:t>
      </w:r>
    </w:p>
    <w:p w:rsidR="00D254C2" w:rsidRDefault="00D254C2" w:rsidP="00C07DB9">
      <w:pPr>
        <w:spacing w:after="100" w:afterAutospacing="1"/>
        <w:rPr>
          <w:rFonts w:cs="Times New Roman"/>
          <w:b/>
          <w:bCs/>
          <w:szCs w:val="24"/>
        </w:rPr>
      </w:pPr>
      <w:r>
        <w:rPr>
          <w:rFonts w:cs="Times New Roman"/>
          <w:b/>
          <w:bCs/>
          <w:szCs w:val="24"/>
        </w:rPr>
        <w:t>Chapter I- Introduction</w:t>
      </w:r>
    </w:p>
    <w:p w:rsidR="00D254C2" w:rsidRDefault="00D254C2" w:rsidP="00C07DB9">
      <w:pPr>
        <w:spacing w:after="100" w:afterAutospacing="1"/>
        <w:rPr>
          <w:rFonts w:cs="Times New Roman"/>
          <w:szCs w:val="24"/>
        </w:rPr>
      </w:pPr>
      <w:r>
        <w:rPr>
          <w:rFonts w:cs="Times New Roman"/>
          <w:szCs w:val="24"/>
        </w:rPr>
        <w:t xml:space="preserve">The first chapter lays a foundational framework of the emergence of Nepali Dalit literature in the broader context of Dalit literary studies. It also explores how the genres of novel and short stories serve as a medium to reflect the social realities of the Indian Nepali society. This chapter further traces the trajectory of Indian Nepali Dalit literature focussing on its representation of caste, class and gender consciousness. This chapter begins with tracing of the origins of the term ‘Dalit’ and how they are recognized as the Depressed classes of the Indian social framework. </w:t>
      </w:r>
    </w:p>
    <w:p w:rsidR="00D254C2" w:rsidRPr="0098413D" w:rsidRDefault="00D254C2" w:rsidP="00C07DB9">
      <w:pPr>
        <w:spacing w:after="100" w:afterAutospacing="1"/>
        <w:rPr>
          <w:rFonts w:cs="Times New Roman"/>
          <w:b/>
          <w:bCs/>
          <w:szCs w:val="24"/>
        </w:rPr>
      </w:pPr>
      <w:r>
        <w:rPr>
          <w:rFonts w:cs="Times New Roman"/>
          <w:b/>
          <w:bCs/>
          <w:szCs w:val="24"/>
        </w:rPr>
        <w:t xml:space="preserve">Chapter II- </w:t>
      </w:r>
      <w:r w:rsidRPr="00635FA0">
        <w:rPr>
          <w:rFonts w:cs="Times New Roman"/>
          <w:b/>
          <w:bCs/>
          <w:szCs w:val="24"/>
          <w:lang w:val="en-US"/>
        </w:rPr>
        <w:t xml:space="preserve">Examining Caste and Class in </w:t>
      </w:r>
      <w:r w:rsidRPr="00635FA0">
        <w:rPr>
          <w:rFonts w:cs="Times New Roman"/>
          <w:b/>
          <w:bCs/>
          <w:i/>
          <w:iCs/>
          <w:szCs w:val="24"/>
          <w:lang w:val="en-US"/>
        </w:rPr>
        <w:t xml:space="preserve">Lagan </w:t>
      </w:r>
      <w:r w:rsidRPr="00635FA0">
        <w:rPr>
          <w:rFonts w:cs="Times New Roman"/>
          <w:b/>
          <w:bCs/>
          <w:szCs w:val="24"/>
          <w:lang w:val="en-US"/>
        </w:rPr>
        <w:t>(Auspicious Moment) by Accha Rai Rasik and</w:t>
      </w:r>
      <w:r w:rsidRPr="00635FA0">
        <w:rPr>
          <w:rFonts w:cs="Times New Roman"/>
          <w:b/>
          <w:bCs/>
          <w:i/>
          <w:iCs/>
          <w:szCs w:val="24"/>
          <w:lang w:val="en-US"/>
        </w:rPr>
        <w:t xml:space="preserve"> Droha </w:t>
      </w:r>
      <w:r w:rsidRPr="00635FA0">
        <w:rPr>
          <w:rFonts w:cs="Times New Roman"/>
          <w:b/>
          <w:bCs/>
          <w:szCs w:val="24"/>
          <w:lang w:val="en-US"/>
        </w:rPr>
        <w:t>(Betrayal) by Bhim Dahal</w:t>
      </w:r>
    </w:p>
    <w:p w:rsidR="00D254C2" w:rsidRDefault="00D254C2" w:rsidP="00C07DB9">
      <w:pPr>
        <w:spacing w:after="100" w:afterAutospacing="1"/>
        <w:rPr>
          <w:rFonts w:cs="Times New Roman"/>
          <w:szCs w:val="24"/>
          <w:lang w:val="en-US"/>
        </w:rPr>
      </w:pPr>
      <w:r>
        <w:rPr>
          <w:rFonts w:cs="Times New Roman"/>
          <w:szCs w:val="24"/>
        </w:rPr>
        <w:t xml:space="preserve">The second chapter </w:t>
      </w:r>
      <w:r>
        <w:rPr>
          <w:rFonts w:cs="Times New Roman"/>
          <w:szCs w:val="24"/>
          <w:lang w:val="en-US"/>
        </w:rPr>
        <w:t xml:space="preserve">attempts to examine the impact of caste and class discrimination on the lives of Dalits in the Nepali community. Dalit consciousness entered the Indian Nepali society with the establishment of numerous organization that worked collectively for the eradication of untouchability in the society. Thus, this chapter foregrounds the need to generate consciousness through the medium of literature and use it as a voice to rebel against the subjugating forces that have constantly tried to suppress the Dalits. This chapter also examines how one’s caste and class identity, as a collective unit, form a basis for their marginalization in the society through the analysis of the select texts. </w:t>
      </w:r>
      <w:r>
        <w:rPr>
          <w:rFonts w:cs="Times New Roman"/>
          <w:szCs w:val="24"/>
        </w:rPr>
        <w:t xml:space="preserve">This chapter employs Marxist theory of class struggle to </w:t>
      </w:r>
      <w:r>
        <w:rPr>
          <w:rFonts w:cs="Times New Roman"/>
          <w:szCs w:val="24"/>
        </w:rPr>
        <w:lastRenderedPageBreak/>
        <w:t>understand the economic inequalities and power dynamics represented in the select texts. By highlighting the issues of exploitation of the labour class and the lower caste, the analysis shows how these factors shape the identity of the characters. The chapter also draws on the Subaltern theory to articulate the plights of the marginalized who are often excluded from the society.</w:t>
      </w:r>
    </w:p>
    <w:p w:rsidR="00D254C2" w:rsidRPr="0067265E" w:rsidRDefault="00D254C2" w:rsidP="00C07DB9">
      <w:pPr>
        <w:spacing w:after="100" w:afterAutospacing="1"/>
        <w:rPr>
          <w:rFonts w:cs="Times New Roman"/>
          <w:b/>
          <w:bCs/>
          <w:szCs w:val="24"/>
          <w:lang w:val="en-US"/>
        </w:rPr>
      </w:pPr>
      <w:r>
        <w:rPr>
          <w:rFonts w:cs="Times New Roman"/>
          <w:b/>
          <w:bCs/>
          <w:szCs w:val="24"/>
          <w:lang w:val="en-US"/>
        </w:rPr>
        <w:t xml:space="preserve">Chapter III- </w:t>
      </w:r>
      <w:r w:rsidRPr="0067265E">
        <w:rPr>
          <w:rFonts w:cs="Times New Roman"/>
          <w:b/>
          <w:bCs/>
          <w:szCs w:val="24"/>
        </w:rPr>
        <w:t xml:space="preserve">Gender Question in </w:t>
      </w:r>
      <w:r w:rsidRPr="0067265E">
        <w:rPr>
          <w:rFonts w:cs="Times New Roman"/>
          <w:b/>
          <w:bCs/>
          <w:i/>
          <w:iCs/>
          <w:szCs w:val="24"/>
        </w:rPr>
        <w:t>Badlindo Samaj</w:t>
      </w:r>
      <w:r w:rsidRPr="0067265E">
        <w:rPr>
          <w:rFonts w:cs="Times New Roman"/>
          <w:b/>
          <w:bCs/>
          <w:szCs w:val="24"/>
        </w:rPr>
        <w:t xml:space="preserve"> (Changing Society) by Radha Rasaily and </w:t>
      </w:r>
      <w:r w:rsidRPr="0067265E">
        <w:rPr>
          <w:rFonts w:cs="Times New Roman"/>
          <w:b/>
          <w:bCs/>
          <w:i/>
          <w:iCs/>
          <w:szCs w:val="24"/>
        </w:rPr>
        <w:t>Agneesnan</w:t>
      </w:r>
      <w:r w:rsidRPr="0067265E">
        <w:rPr>
          <w:rFonts w:cs="Times New Roman"/>
          <w:b/>
          <w:bCs/>
          <w:szCs w:val="24"/>
        </w:rPr>
        <w:t xml:space="preserve"> (Firebath) by Rohit Gautam</w:t>
      </w:r>
    </w:p>
    <w:p w:rsidR="00D254C2" w:rsidRDefault="00D254C2" w:rsidP="00C07DB9">
      <w:pPr>
        <w:spacing w:after="100" w:afterAutospacing="1"/>
        <w:rPr>
          <w:rFonts w:cs="Times New Roman"/>
          <w:szCs w:val="24"/>
        </w:rPr>
      </w:pPr>
      <w:r>
        <w:rPr>
          <w:rFonts w:cs="Times New Roman"/>
          <w:szCs w:val="24"/>
          <w:lang w:val="en-US"/>
        </w:rPr>
        <w:t xml:space="preserve">The third chapter </w:t>
      </w:r>
      <w:r>
        <w:rPr>
          <w:rFonts w:cs="Times New Roman"/>
          <w:szCs w:val="24"/>
        </w:rPr>
        <w:t xml:space="preserve">delves into the intricacies of gender discrimination in the Nepali society. Nepali Dalit women bear the brunt of being triple marginalized on the basis of their caste, class and gender along with being victims of patriarchal oppression at their own households. This chapter analyses the texts through the lens of Dalit Feminism and Subaltern theory that serve as critical frameworks to understand the experiences of Dalit women and their need to fight against their systemic oppression in the Nepali society. </w:t>
      </w:r>
      <w:r w:rsidRPr="003D5146">
        <w:rPr>
          <w:rFonts w:cs="Times New Roman"/>
          <w:szCs w:val="24"/>
        </w:rPr>
        <w:t>The chapter reveals how hegemonic forces sexually exploit Dalit women, shielded by the deeply rooted notion that their bodies, already deemed impure, cannot be further defiled. It underscores the urgent need for women to resist patriarchal oppression and illustrates how they can reclaim agency by transforming their bodies into instruments of resistance against subjugation.</w:t>
      </w:r>
    </w:p>
    <w:p w:rsidR="00D254C2" w:rsidRPr="00DF037B" w:rsidRDefault="00D254C2" w:rsidP="00C07DB9">
      <w:pPr>
        <w:spacing w:after="100" w:afterAutospacing="1"/>
        <w:rPr>
          <w:rFonts w:cs="Times New Roman"/>
          <w:b/>
          <w:bCs/>
          <w:szCs w:val="24"/>
        </w:rPr>
      </w:pPr>
      <w:r>
        <w:rPr>
          <w:rFonts w:cs="Times New Roman"/>
          <w:b/>
          <w:bCs/>
          <w:szCs w:val="24"/>
        </w:rPr>
        <w:t xml:space="preserve">Chapter IV- </w:t>
      </w:r>
      <w:r w:rsidRPr="00DF037B">
        <w:rPr>
          <w:rFonts w:cs="Times New Roman"/>
          <w:b/>
          <w:bCs/>
          <w:szCs w:val="24"/>
        </w:rPr>
        <w:t>Dynamics of Caste in Marriage: A Study of Select Indian Nepali Dalit Short Stories</w:t>
      </w:r>
    </w:p>
    <w:p w:rsidR="00D254C2" w:rsidRDefault="00D254C2" w:rsidP="00C07DB9">
      <w:pPr>
        <w:spacing w:after="100" w:afterAutospacing="1"/>
        <w:rPr>
          <w:rFonts w:cs="Times New Roman"/>
          <w:szCs w:val="24"/>
        </w:rPr>
      </w:pPr>
      <w:r>
        <w:rPr>
          <w:rFonts w:cs="Times New Roman"/>
          <w:szCs w:val="24"/>
        </w:rPr>
        <w:t xml:space="preserve">The fourth chapter highlights the impact of caste-based discrimination on marriage among individuals of the Indian Nepali community. </w:t>
      </w:r>
      <w:r w:rsidRPr="005434C7">
        <w:rPr>
          <w:rFonts w:cs="Times New Roman"/>
          <w:szCs w:val="24"/>
        </w:rPr>
        <w:t xml:space="preserve">Inter-caste marriage has long been condemned in Indian society, rooted in the fear of bloodline impurity upheld by </w:t>
      </w:r>
      <w:r w:rsidRPr="005434C7">
        <w:rPr>
          <w:rFonts w:cs="Times New Roman"/>
          <w:szCs w:val="24"/>
        </w:rPr>
        <w:lastRenderedPageBreak/>
        <w:t>the caste system. Any breach of endogamous norms often leads to severe consequences such as honour killings, social ostracism, and even symbolic death rituals for the couple. This chapter examines the impact of inter-caste marriage within the Nepali community through the lens of selected short stories. Adopting a sociological approach, it explores the diverse marital practices in the Indian Nepali context and the cultural rituals that reinforce caste-based boundaries.</w:t>
      </w:r>
    </w:p>
    <w:p w:rsidR="00D254C2" w:rsidRPr="00DF037B" w:rsidRDefault="00D254C2" w:rsidP="00C07DB9">
      <w:pPr>
        <w:spacing w:after="100" w:afterAutospacing="1"/>
        <w:rPr>
          <w:rFonts w:cs="Times New Roman"/>
          <w:b/>
          <w:bCs/>
          <w:szCs w:val="24"/>
        </w:rPr>
      </w:pPr>
      <w:r>
        <w:rPr>
          <w:rFonts w:cs="Times New Roman"/>
          <w:b/>
          <w:bCs/>
          <w:szCs w:val="24"/>
        </w:rPr>
        <w:t xml:space="preserve">Chapter V- </w:t>
      </w:r>
      <w:r w:rsidRPr="00DF037B">
        <w:rPr>
          <w:rFonts w:cs="Times New Roman"/>
          <w:b/>
          <w:bCs/>
          <w:szCs w:val="24"/>
        </w:rPr>
        <w:t>Interrogating Purity Versus Pollution in Select Indian Nepali Dalit Short Stories</w:t>
      </w:r>
    </w:p>
    <w:p w:rsidR="00D254C2" w:rsidRDefault="00D254C2" w:rsidP="00C07DB9">
      <w:pPr>
        <w:spacing w:after="100" w:afterAutospacing="1"/>
        <w:rPr>
          <w:rFonts w:cs="Times New Roman"/>
          <w:szCs w:val="24"/>
        </w:rPr>
      </w:pPr>
      <w:r>
        <w:rPr>
          <w:rFonts w:cs="Times New Roman"/>
          <w:szCs w:val="24"/>
        </w:rPr>
        <w:t xml:space="preserve">The fifth chapter critically examines the association of the concept of purity and pollution to the hierarchical caste-based structure of the Indian society. </w:t>
      </w:r>
      <w:r w:rsidRPr="00C31338">
        <w:rPr>
          <w:rFonts w:cs="Times New Roman"/>
          <w:szCs w:val="24"/>
        </w:rPr>
        <w:t xml:space="preserve">This chapter explores the ongoing practice of untouchability within the Nepali community, as </w:t>
      </w:r>
      <w:r w:rsidR="00F41243">
        <w:rPr>
          <w:rFonts w:cs="Times New Roman"/>
          <w:szCs w:val="24"/>
        </w:rPr>
        <w:t xml:space="preserve">has been </w:t>
      </w:r>
      <w:r w:rsidRPr="00C31338">
        <w:rPr>
          <w:rFonts w:cs="Times New Roman"/>
          <w:szCs w:val="24"/>
        </w:rPr>
        <w:t>vividly portrayed in the selected short stories. It highlights how the entrenched perception of Dalits as impure has profoundly impacted their psychological well-being, often compelling them to conceal their identity to escape discrimination. Using a sociological lens, the chapter examines the treatment of Dalits and women in Nepali society, with a particular focus on their exclusion from communal dining, and their restricted participation in social and religious rituals.</w:t>
      </w:r>
    </w:p>
    <w:p w:rsidR="00D254C2" w:rsidRDefault="00D254C2" w:rsidP="00C07DB9">
      <w:pPr>
        <w:spacing w:after="100" w:afterAutospacing="1"/>
        <w:rPr>
          <w:rFonts w:cs="Times New Roman"/>
          <w:b/>
          <w:bCs/>
          <w:szCs w:val="24"/>
        </w:rPr>
      </w:pPr>
      <w:r>
        <w:rPr>
          <w:rFonts w:cs="Times New Roman"/>
          <w:b/>
          <w:bCs/>
          <w:szCs w:val="24"/>
        </w:rPr>
        <w:t>Chapter VI- Conclusion</w:t>
      </w:r>
    </w:p>
    <w:p w:rsidR="00D254C2" w:rsidRDefault="00D254C2" w:rsidP="00C07DB9">
      <w:pPr>
        <w:spacing w:after="100" w:afterAutospacing="1"/>
        <w:rPr>
          <w:rFonts w:cs="Times New Roman"/>
          <w:szCs w:val="24"/>
        </w:rPr>
      </w:pPr>
      <w:r>
        <w:rPr>
          <w:rFonts w:cs="Times New Roman"/>
          <w:szCs w:val="24"/>
        </w:rPr>
        <w:t xml:space="preserve">The final chapter sums up the findings of the research while also emphasizing on the prevalence of caste, class and gender discrimination in the Indian Nepali society. It highlights the existence of the practice of untouchability despite the constitution laying down rules against it. </w:t>
      </w:r>
      <w:r w:rsidRPr="00261DFB">
        <w:rPr>
          <w:rFonts w:cs="Times New Roman"/>
          <w:szCs w:val="24"/>
        </w:rPr>
        <w:t xml:space="preserve">Despite a great number of legislative measures taken to eradicate untouchability and casteism from the society, they continue to exist as a </w:t>
      </w:r>
      <w:r w:rsidRPr="00261DFB">
        <w:rPr>
          <w:rFonts w:cs="Times New Roman"/>
          <w:szCs w:val="24"/>
        </w:rPr>
        <w:lastRenderedPageBreak/>
        <w:t>major social disease in India. While The Indian Constitution has prohibited the practice of untouchability under Article 17 followed by the Untouchability Offences Act of 1955, the lived experiences of Dalits portray a different story. Caste discrimination continues to persist in various spheres, particularly during marriages, death rituals and social functions where Dalits are either excluded or made to feel impure and inferior. Numerous cases of caste discrimination in the Indian Nepali society underscore the persistence of such practices and the challenges faced by them to seek justice.</w:t>
      </w:r>
    </w:p>
    <w:p w:rsidR="00D254C2" w:rsidRDefault="00D254C2" w:rsidP="00C07DB9">
      <w:pPr>
        <w:spacing w:after="100" w:afterAutospacing="1"/>
        <w:rPr>
          <w:rFonts w:cs="Times New Roman"/>
          <w:szCs w:val="24"/>
        </w:rPr>
      </w:pPr>
      <w:r w:rsidRPr="00261DFB">
        <w:rPr>
          <w:rFonts w:cs="Times New Roman"/>
          <w:szCs w:val="24"/>
        </w:rPr>
        <w:t>Eradicating caste-based discrimination should be a collective effort from all stakeholders- the civil, state, educational institutions and the community itself. While the government has introduced incentives on inter-caste marriage through the Dr. Ambedkar Scheme for Social Integration through Inter-Caste Marriages which provides Rs. 2,50,000 to couples engaging in inter-caste marriage, their reach seems to be limited an</w:t>
      </w:r>
      <w:r>
        <w:rPr>
          <w:rFonts w:cs="Times New Roman"/>
          <w:szCs w:val="24"/>
        </w:rPr>
        <w:t>d</w:t>
      </w:r>
      <w:r w:rsidRPr="00261DFB">
        <w:rPr>
          <w:rFonts w:cs="Times New Roman"/>
          <w:szCs w:val="24"/>
        </w:rPr>
        <w:t xml:space="preserve"> often receive backlash from the upper caste community. Thus, it can be deduced that the fight against caste discrimination in the Indian Nepali society should emerge from a transformation of social attitudes and the rightful representation of Dalits in political, cultural and literary spaces. In this context, Dalit literature plays a crucial role in this transformation by giving voice to the marginalized and challenging their status in the society. True equality can only be achieved if such caste-based atrocities are addressed and actively challenged by all sections of the society. </w:t>
      </w:r>
    </w:p>
    <w:p w:rsidR="00D254C2" w:rsidRDefault="00D254C2" w:rsidP="00D254C2">
      <w:pPr>
        <w:rPr>
          <w:rFonts w:cs="Times New Roman"/>
          <w:szCs w:val="24"/>
        </w:rPr>
      </w:pPr>
      <w:r>
        <w:rPr>
          <w:rFonts w:cs="Times New Roman"/>
          <w:szCs w:val="24"/>
        </w:rPr>
        <w:br w:type="page"/>
      </w:r>
    </w:p>
    <w:sdt>
      <w:sdtPr>
        <w:id w:val="-211892015"/>
        <w:docPartObj>
          <w:docPartGallery w:val="Table of Contents"/>
          <w:docPartUnique/>
        </w:docPartObj>
      </w:sdtPr>
      <w:sdtEndPr>
        <w:rPr>
          <w:rFonts w:cs="Times New Roman"/>
          <w:b/>
          <w:bCs/>
          <w:noProof/>
          <w:szCs w:val="24"/>
        </w:rPr>
      </w:sdtEndPr>
      <w:sdtContent>
        <w:p w:rsidR="00027F90" w:rsidRPr="00027F90" w:rsidRDefault="00027F90" w:rsidP="00027F90">
          <w:pPr>
            <w:jc w:val="center"/>
            <w:rPr>
              <w:b/>
              <w:bCs/>
              <w:sz w:val="28"/>
              <w:szCs w:val="24"/>
            </w:rPr>
          </w:pPr>
          <w:r w:rsidRPr="00027F90">
            <w:rPr>
              <w:b/>
              <w:bCs/>
              <w:sz w:val="28"/>
              <w:szCs w:val="24"/>
            </w:rPr>
            <w:t>Contents</w:t>
          </w:r>
        </w:p>
        <w:p w:rsidR="00027F90" w:rsidRPr="00746C06" w:rsidRDefault="00A802C6" w:rsidP="00746C06">
          <w:pPr>
            <w:pStyle w:val="TOC1"/>
            <w:rPr>
              <w:rFonts w:eastAsiaTheme="minorEastAsia"/>
              <w:lang w:eastAsia="en-IN"/>
            </w:rPr>
          </w:pPr>
          <w:r w:rsidRPr="00746C06">
            <w:fldChar w:fldCharType="begin"/>
          </w:r>
          <w:r w:rsidR="00027F90" w:rsidRPr="00746C06">
            <w:instrText xml:space="preserve"> TOC \o "1-3" \h \z \u </w:instrText>
          </w:r>
          <w:r w:rsidRPr="00746C06">
            <w:fldChar w:fldCharType="separate"/>
          </w:r>
          <w:hyperlink w:anchor="_Toc201063993" w:history="1">
            <w:r w:rsidR="00027F90" w:rsidRPr="00746C06">
              <w:rPr>
                <w:rStyle w:val="Hyperlink"/>
              </w:rPr>
              <w:t>Chapter 1</w:t>
            </w:r>
            <w:r w:rsidR="00027F90" w:rsidRPr="00746C06">
              <w:rPr>
                <w:rFonts w:eastAsiaTheme="minorEastAsia"/>
                <w:lang w:eastAsia="en-IN"/>
              </w:rPr>
              <w:tab/>
            </w:r>
            <w:r w:rsidR="00027F90" w:rsidRPr="00746C06">
              <w:rPr>
                <w:rStyle w:val="Hyperlink"/>
              </w:rPr>
              <w:t>Introduction</w:t>
            </w:r>
            <w:r w:rsidR="00027F90" w:rsidRPr="00746C06">
              <w:rPr>
                <w:webHidden/>
              </w:rPr>
              <w:tab/>
            </w:r>
            <w:r w:rsidRPr="00746C06">
              <w:rPr>
                <w:webHidden/>
              </w:rPr>
              <w:fldChar w:fldCharType="begin"/>
            </w:r>
            <w:r w:rsidR="00027F90" w:rsidRPr="00746C06">
              <w:rPr>
                <w:webHidden/>
              </w:rPr>
              <w:instrText xml:space="preserve"> PAGEREF _Toc201063993 \h </w:instrText>
            </w:r>
            <w:r w:rsidRPr="00746C06">
              <w:rPr>
                <w:webHidden/>
              </w:rPr>
            </w:r>
            <w:r w:rsidRPr="00746C06">
              <w:rPr>
                <w:webHidden/>
              </w:rPr>
              <w:fldChar w:fldCharType="separate"/>
            </w:r>
            <w:r w:rsidR="008268B1">
              <w:rPr>
                <w:webHidden/>
              </w:rPr>
              <w:t>1</w:t>
            </w:r>
            <w:r w:rsidRPr="00746C06">
              <w:rPr>
                <w:webHidden/>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3994" w:history="1">
            <w:r w:rsidR="00027F90" w:rsidRPr="00746C06">
              <w:rPr>
                <w:rStyle w:val="Hyperlink"/>
                <w:rFonts w:ascii="Times New Roman" w:hAnsi="Times New Roman" w:cs="Times New Roman"/>
                <w:noProof/>
                <w:sz w:val="24"/>
                <w:szCs w:val="24"/>
              </w:rPr>
              <w:t>1.1</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Dalits and Dalit Literature</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_Toc201063994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3995" w:history="1">
            <w:r w:rsidR="00027F90" w:rsidRPr="00746C06">
              <w:rPr>
                <w:rStyle w:val="Hyperlink"/>
                <w:rFonts w:ascii="Times New Roman" w:hAnsi="Times New Roman" w:cs="Times New Roman"/>
                <w:noProof/>
                <w:sz w:val="24"/>
                <w:szCs w:val="24"/>
              </w:rPr>
              <w:t>1.2</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Indian Nepalis</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_Toc201063995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9</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3996" w:history="1">
            <w:r w:rsidR="00027F90" w:rsidRPr="00746C06">
              <w:rPr>
                <w:rStyle w:val="Hyperlink"/>
                <w:rFonts w:ascii="Times New Roman" w:hAnsi="Times New Roman" w:cs="Times New Roman"/>
                <w:noProof/>
                <w:sz w:val="24"/>
                <w:szCs w:val="24"/>
              </w:rPr>
              <w:t>1.3</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Indian Nepali Literature</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_Toc201063996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11</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3997" w:history="1">
            <w:r w:rsidR="00027F90" w:rsidRPr="00746C06">
              <w:rPr>
                <w:rStyle w:val="Hyperlink"/>
                <w:rFonts w:ascii="Times New Roman" w:hAnsi="Times New Roman" w:cs="Times New Roman"/>
                <w:noProof/>
                <w:sz w:val="24"/>
                <w:szCs w:val="24"/>
              </w:rPr>
              <w:t>1.4</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Modern Indian Nepali Short Story</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_Toc201063997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19</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3998" w:history="1">
            <w:r w:rsidR="00027F90" w:rsidRPr="00746C06">
              <w:rPr>
                <w:rStyle w:val="Hyperlink"/>
                <w:rFonts w:ascii="Times New Roman" w:hAnsi="Times New Roman" w:cs="Times New Roman"/>
                <w:noProof/>
                <w:sz w:val="24"/>
                <w:szCs w:val="24"/>
              </w:rPr>
              <w:t>1.5</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Modern Indian Nepali Novel</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_Toc201063998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22</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3999" w:history="1">
            <w:r w:rsidR="00027F90" w:rsidRPr="00746C06">
              <w:rPr>
                <w:rStyle w:val="Hyperlink"/>
                <w:rFonts w:ascii="Times New Roman" w:hAnsi="Times New Roman" w:cs="Times New Roman"/>
                <w:noProof/>
                <w:sz w:val="24"/>
                <w:szCs w:val="24"/>
              </w:rPr>
              <w:t>1.6</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Dalit Context and the Indian Nepali Society</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_Toc201063999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25</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00" w:history="1">
            <w:r w:rsidR="00027F90" w:rsidRPr="00746C06">
              <w:rPr>
                <w:rStyle w:val="Hyperlink"/>
                <w:rFonts w:ascii="Times New Roman" w:hAnsi="Times New Roman" w:cs="Times New Roman"/>
                <w:noProof/>
                <w:sz w:val="24"/>
                <w:szCs w:val="24"/>
              </w:rPr>
              <w:t>1.7</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Dalit Discourse in Indian Nepali Narratives</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_Toc201064000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29</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01" w:history="1">
            <w:r w:rsidR="00027F90" w:rsidRPr="00746C06">
              <w:rPr>
                <w:rStyle w:val="Hyperlink"/>
                <w:rFonts w:ascii="Times New Roman" w:hAnsi="Times New Roman" w:cs="Times New Roman"/>
                <w:noProof/>
                <w:sz w:val="24"/>
                <w:szCs w:val="24"/>
              </w:rPr>
              <w:t>1.8</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Research Methodology</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_Toc201064001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37</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02" w:history="1">
            <w:r w:rsidR="00027F90" w:rsidRPr="00746C06">
              <w:rPr>
                <w:rStyle w:val="Hyperlink"/>
                <w:rFonts w:ascii="Times New Roman" w:hAnsi="Times New Roman" w:cs="Times New Roman"/>
                <w:noProof/>
                <w:sz w:val="24"/>
                <w:szCs w:val="24"/>
              </w:rPr>
              <w:t>1.9</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Research Questions</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_Toc201064002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38</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03" w:history="1">
            <w:r w:rsidR="00027F90" w:rsidRPr="00746C06">
              <w:rPr>
                <w:rStyle w:val="Hyperlink"/>
                <w:rFonts w:ascii="Times New Roman" w:hAnsi="Times New Roman" w:cs="Times New Roman"/>
                <w:noProof/>
                <w:sz w:val="24"/>
                <w:szCs w:val="24"/>
              </w:rPr>
              <w:t>1.10</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Aims and Objectives</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_Toc201064003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39</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04" w:history="1">
            <w:r w:rsidR="00027F90" w:rsidRPr="00746C06">
              <w:rPr>
                <w:rStyle w:val="Hyperlink"/>
                <w:rFonts w:ascii="Times New Roman" w:hAnsi="Times New Roman" w:cs="Times New Roman"/>
                <w:noProof/>
                <w:sz w:val="24"/>
                <w:szCs w:val="24"/>
              </w:rPr>
              <w:t>1.11</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Chapter Division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_Toc201064004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39</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05" w:history="1">
            <w:r w:rsidR="00027F90" w:rsidRPr="00746C06">
              <w:rPr>
                <w:rStyle w:val="Hyperlink"/>
                <w:rFonts w:ascii="Times New Roman" w:hAnsi="Times New Roman" w:cs="Times New Roman"/>
                <w:noProof/>
                <w:sz w:val="24"/>
                <w:szCs w:val="24"/>
              </w:rPr>
              <w:t>1.12</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Works cited</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_Toc201064005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43</w:t>
            </w:r>
            <w:r w:rsidRPr="00746C06">
              <w:rPr>
                <w:rFonts w:ascii="Times New Roman" w:hAnsi="Times New Roman" w:cs="Times New Roman"/>
                <w:noProof/>
                <w:webHidden/>
                <w:sz w:val="24"/>
                <w:szCs w:val="24"/>
              </w:rPr>
              <w:fldChar w:fldCharType="end"/>
            </w:r>
          </w:hyperlink>
        </w:p>
        <w:p w:rsidR="00027F90" w:rsidRPr="00746C06" w:rsidRDefault="00A802C6" w:rsidP="00746C06">
          <w:pPr>
            <w:pStyle w:val="TOC1"/>
            <w:rPr>
              <w:rFonts w:eastAsiaTheme="minorEastAsia"/>
              <w:lang w:eastAsia="en-IN"/>
            </w:rPr>
          </w:pPr>
          <w:hyperlink w:anchor="_Toc201064006" w:history="1">
            <w:r w:rsidR="00027F90" w:rsidRPr="00746C06">
              <w:rPr>
                <w:rStyle w:val="Hyperlink"/>
              </w:rPr>
              <w:t>Chapter 2</w:t>
            </w:r>
            <w:r w:rsidR="00027F90" w:rsidRPr="00746C06">
              <w:rPr>
                <w:rFonts w:eastAsiaTheme="minorEastAsia"/>
                <w:lang w:eastAsia="en-IN"/>
              </w:rPr>
              <w:tab/>
            </w:r>
            <w:r w:rsidR="00027F90" w:rsidRPr="00746C06">
              <w:rPr>
                <w:rStyle w:val="Hyperlink"/>
                <w:lang w:val="en-US"/>
              </w:rPr>
              <w:t xml:space="preserve">Examining Caste and Class in </w:t>
            </w:r>
            <w:r w:rsidR="00027F90" w:rsidRPr="00746C06">
              <w:rPr>
                <w:rStyle w:val="Hyperlink"/>
                <w:i/>
                <w:iCs/>
                <w:lang w:val="en-US"/>
              </w:rPr>
              <w:t xml:space="preserve">Lagan </w:t>
            </w:r>
            <w:r w:rsidR="00027F90" w:rsidRPr="00746C06">
              <w:rPr>
                <w:rStyle w:val="Hyperlink"/>
                <w:lang w:val="en-US"/>
              </w:rPr>
              <w:t>(Auspicious Moment) by Accha Rai Rasik and</w:t>
            </w:r>
            <w:r w:rsidR="00027F90" w:rsidRPr="00746C06">
              <w:rPr>
                <w:rStyle w:val="Hyperlink"/>
                <w:i/>
                <w:iCs/>
                <w:lang w:val="en-US"/>
              </w:rPr>
              <w:t xml:space="preserve"> Droha </w:t>
            </w:r>
            <w:r w:rsidR="00027F90" w:rsidRPr="00746C06">
              <w:rPr>
                <w:rStyle w:val="Hyperlink"/>
                <w:lang w:val="en-US"/>
              </w:rPr>
              <w:t>(Betrayal) by Bhim Dahal</w:t>
            </w:r>
            <w:r w:rsidR="00027F90" w:rsidRPr="00746C06">
              <w:rPr>
                <w:webHidden/>
              </w:rPr>
              <w:tab/>
            </w:r>
            <w:r w:rsidRPr="00746C06">
              <w:rPr>
                <w:webHidden/>
              </w:rPr>
              <w:fldChar w:fldCharType="begin"/>
            </w:r>
            <w:r w:rsidR="00027F90" w:rsidRPr="00746C06">
              <w:rPr>
                <w:webHidden/>
              </w:rPr>
              <w:instrText xml:space="preserve"> PAGEREF _Toc201064006 \h </w:instrText>
            </w:r>
            <w:r w:rsidRPr="00746C06">
              <w:rPr>
                <w:webHidden/>
              </w:rPr>
            </w:r>
            <w:r w:rsidRPr="00746C06">
              <w:rPr>
                <w:webHidden/>
              </w:rPr>
              <w:fldChar w:fldCharType="separate"/>
            </w:r>
            <w:r w:rsidR="008268B1">
              <w:rPr>
                <w:webHidden/>
              </w:rPr>
              <w:t>46</w:t>
            </w:r>
            <w:r w:rsidRPr="00746C06">
              <w:rPr>
                <w:webHidden/>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07" w:history="1">
            <w:r w:rsidR="00027F90" w:rsidRPr="00746C06">
              <w:rPr>
                <w:rStyle w:val="Hyperlink"/>
                <w:rFonts w:ascii="Times New Roman" w:hAnsi="Times New Roman" w:cs="Times New Roman"/>
                <w:noProof/>
                <w:sz w:val="24"/>
                <w:szCs w:val="24"/>
                <w:lang w:val="en-US"/>
              </w:rPr>
              <w:t>2.1</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lang w:val="en-US"/>
              </w:rPr>
              <w:t>Caste: Origins and History</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_Toc201064007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46</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08" w:history="1">
            <w:r w:rsidR="00027F90" w:rsidRPr="00746C06">
              <w:rPr>
                <w:rStyle w:val="Hyperlink"/>
                <w:rFonts w:ascii="Times New Roman" w:hAnsi="Times New Roman" w:cs="Times New Roman"/>
                <w:noProof/>
                <w:sz w:val="24"/>
                <w:szCs w:val="24"/>
              </w:rPr>
              <w:t>2.2</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Class: Origins and History</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_Toc201064008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50</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09" w:history="1">
            <w:r w:rsidR="00027F90" w:rsidRPr="00746C06">
              <w:rPr>
                <w:rStyle w:val="Hyperlink"/>
                <w:rFonts w:ascii="Times New Roman" w:eastAsia="Calibri" w:hAnsi="Times New Roman" w:cs="Times New Roman"/>
                <w:noProof/>
                <w:sz w:val="24"/>
                <w:szCs w:val="24"/>
              </w:rPr>
              <w:t>2.3</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lang w:val="en-US"/>
              </w:rPr>
              <w:t>Caste and Class Consciousness in the Nepali community</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_Toc201064009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53</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10" w:history="1">
            <w:r w:rsidR="00027F90" w:rsidRPr="00746C06">
              <w:rPr>
                <w:rStyle w:val="Hyperlink"/>
                <w:rFonts w:ascii="Times New Roman" w:hAnsi="Times New Roman" w:cs="Times New Roman"/>
                <w:noProof/>
                <w:sz w:val="24"/>
                <w:szCs w:val="24"/>
              </w:rPr>
              <w:t>2.4</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eastAsia="Calibri" w:hAnsi="Times New Roman" w:cs="Times New Roman"/>
                <w:noProof/>
                <w:sz w:val="24"/>
                <w:szCs w:val="24"/>
              </w:rPr>
              <w:t xml:space="preserve">Caste and Class Consciousness in </w:t>
            </w:r>
            <w:r w:rsidR="00027F90" w:rsidRPr="00746C06">
              <w:rPr>
                <w:rStyle w:val="Hyperlink"/>
                <w:rFonts w:ascii="Times New Roman" w:eastAsia="Calibri" w:hAnsi="Times New Roman" w:cs="Times New Roman"/>
                <w:i/>
                <w:iCs/>
                <w:noProof/>
                <w:sz w:val="24"/>
                <w:szCs w:val="24"/>
              </w:rPr>
              <w:t xml:space="preserve">Lagan </w:t>
            </w:r>
            <w:r w:rsidR="00027F90" w:rsidRPr="00746C06">
              <w:rPr>
                <w:rStyle w:val="Hyperlink"/>
                <w:rFonts w:ascii="Times New Roman" w:eastAsia="Calibri" w:hAnsi="Times New Roman" w:cs="Times New Roman"/>
                <w:noProof/>
                <w:sz w:val="24"/>
                <w:szCs w:val="24"/>
              </w:rPr>
              <w:t>and</w:t>
            </w:r>
            <w:r w:rsidR="00027F90" w:rsidRPr="00746C06">
              <w:rPr>
                <w:rStyle w:val="Hyperlink"/>
                <w:rFonts w:ascii="Times New Roman" w:eastAsia="Calibri" w:hAnsi="Times New Roman" w:cs="Times New Roman"/>
                <w:i/>
                <w:iCs/>
                <w:noProof/>
                <w:sz w:val="24"/>
                <w:szCs w:val="24"/>
              </w:rPr>
              <w:t xml:space="preserve"> Droha</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_Toc201064010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59</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11" w:history="1">
            <w:r w:rsidR="00027F90" w:rsidRPr="00746C06">
              <w:rPr>
                <w:rStyle w:val="Hyperlink"/>
                <w:rFonts w:ascii="Times New Roman" w:eastAsia="Times New Roman" w:hAnsi="Times New Roman" w:cs="Times New Roman"/>
                <w:noProof/>
                <w:sz w:val="24"/>
                <w:szCs w:val="24"/>
                <w:lang w:eastAsia="en-IN"/>
              </w:rPr>
              <w:t>2.5</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eastAsia="Times New Roman" w:hAnsi="Times New Roman" w:cs="Times New Roman"/>
                <w:noProof/>
                <w:sz w:val="24"/>
                <w:szCs w:val="24"/>
                <w:lang w:eastAsia="en-IN"/>
              </w:rPr>
              <w:t>Conclusion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_Toc201064011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81</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12" w:history="1">
            <w:r w:rsidR="00027F90" w:rsidRPr="00746C06">
              <w:rPr>
                <w:rStyle w:val="Hyperlink"/>
                <w:rFonts w:ascii="Times New Roman" w:eastAsia="Times New Roman" w:hAnsi="Times New Roman" w:cs="Times New Roman"/>
                <w:noProof/>
                <w:sz w:val="24"/>
                <w:szCs w:val="24"/>
                <w:lang w:eastAsia="en-IN"/>
              </w:rPr>
              <w:t>2.6</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eastAsia="Times New Roman" w:hAnsi="Times New Roman" w:cs="Times New Roman"/>
                <w:noProof/>
                <w:sz w:val="24"/>
                <w:szCs w:val="24"/>
                <w:lang w:eastAsia="en-IN"/>
              </w:rPr>
              <w:t>Works cited</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_Toc201064012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82</w:t>
            </w:r>
            <w:r w:rsidRPr="00746C06">
              <w:rPr>
                <w:rFonts w:ascii="Times New Roman" w:hAnsi="Times New Roman" w:cs="Times New Roman"/>
                <w:noProof/>
                <w:webHidden/>
                <w:sz w:val="24"/>
                <w:szCs w:val="24"/>
              </w:rPr>
              <w:fldChar w:fldCharType="end"/>
            </w:r>
          </w:hyperlink>
        </w:p>
        <w:p w:rsidR="00027F90" w:rsidRPr="00746C06" w:rsidRDefault="00A802C6" w:rsidP="00746C06">
          <w:pPr>
            <w:pStyle w:val="TOC1"/>
            <w:rPr>
              <w:rFonts w:eastAsiaTheme="minorEastAsia"/>
              <w:lang w:eastAsia="en-IN"/>
            </w:rPr>
          </w:pPr>
          <w:hyperlink w:anchor="_Toc201064013" w:history="1">
            <w:r w:rsidR="00027F90" w:rsidRPr="00746C06">
              <w:rPr>
                <w:rStyle w:val="Hyperlink"/>
              </w:rPr>
              <w:t>Chapter 3</w:t>
            </w:r>
            <w:r w:rsidR="00027F90" w:rsidRPr="00746C06">
              <w:rPr>
                <w:rFonts w:eastAsiaTheme="minorEastAsia"/>
                <w:lang w:eastAsia="en-IN"/>
              </w:rPr>
              <w:tab/>
            </w:r>
            <w:r w:rsidR="00027F90" w:rsidRPr="00746C06">
              <w:rPr>
                <w:rStyle w:val="Hyperlink"/>
              </w:rPr>
              <w:t xml:space="preserve">Gender Question in </w:t>
            </w:r>
            <w:r w:rsidR="00027F90" w:rsidRPr="00746C06">
              <w:rPr>
                <w:rStyle w:val="Hyperlink"/>
                <w:i/>
                <w:iCs/>
              </w:rPr>
              <w:t>Badlindo Samaj</w:t>
            </w:r>
            <w:r w:rsidR="00027F90" w:rsidRPr="00746C06">
              <w:rPr>
                <w:rStyle w:val="Hyperlink"/>
              </w:rPr>
              <w:t xml:space="preserve"> (Changing Society) by Radha Rasaily and </w:t>
            </w:r>
            <w:r w:rsidR="00027F90" w:rsidRPr="00746C06">
              <w:rPr>
                <w:rStyle w:val="Hyperlink"/>
                <w:i/>
                <w:iCs/>
              </w:rPr>
              <w:t>Agneesnan</w:t>
            </w:r>
            <w:r w:rsidR="00027F90" w:rsidRPr="00746C06">
              <w:rPr>
                <w:rStyle w:val="Hyperlink"/>
              </w:rPr>
              <w:t xml:space="preserve"> (Firebath) by Rohit Gautam</w:t>
            </w:r>
            <w:r w:rsidR="00027F90" w:rsidRPr="00746C06">
              <w:rPr>
                <w:webHidden/>
              </w:rPr>
              <w:tab/>
            </w:r>
            <w:r w:rsidRPr="00746C06">
              <w:rPr>
                <w:webHidden/>
              </w:rPr>
              <w:fldChar w:fldCharType="begin"/>
            </w:r>
            <w:r w:rsidR="00027F90" w:rsidRPr="00746C06">
              <w:rPr>
                <w:webHidden/>
              </w:rPr>
              <w:instrText xml:space="preserve"> PAGEREF _Toc201064013 \h </w:instrText>
            </w:r>
            <w:r w:rsidRPr="00746C06">
              <w:rPr>
                <w:webHidden/>
              </w:rPr>
            </w:r>
            <w:r w:rsidRPr="00746C06">
              <w:rPr>
                <w:webHidden/>
              </w:rPr>
              <w:fldChar w:fldCharType="separate"/>
            </w:r>
            <w:r w:rsidR="008268B1">
              <w:rPr>
                <w:webHidden/>
              </w:rPr>
              <w:t>87</w:t>
            </w:r>
            <w:r w:rsidRPr="00746C06">
              <w:rPr>
                <w:webHidden/>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14" w:history="1">
            <w:r w:rsidR="00027F90" w:rsidRPr="00746C06">
              <w:rPr>
                <w:rStyle w:val="Hyperlink"/>
                <w:rFonts w:ascii="Times New Roman" w:hAnsi="Times New Roman" w:cs="Times New Roman"/>
                <w:noProof/>
                <w:sz w:val="24"/>
                <w:szCs w:val="24"/>
              </w:rPr>
              <w:t>3.1</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Introduction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_Toc201064014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87</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15" w:history="1">
            <w:r w:rsidR="00027F90" w:rsidRPr="00746C06">
              <w:rPr>
                <w:rStyle w:val="Hyperlink"/>
                <w:rFonts w:ascii="Times New Roman" w:hAnsi="Times New Roman" w:cs="Times New Roman"/>
                <w:noProof/>
                <w:sz w:val="24"/>
                <w:szCs w:val="24"/>
              </w:rPr>
              <w:t>3.2</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Marginalization of Dalit women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_Toc201064015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92</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16" w:history="1">
            <w:r w:rsidR="00027F90" w:rsidRPr="00746C06">
              <w:rPr>
                <w:rStyle w:val="Hyperlink"/>
                <w:rFonts w:ascii="Times New Roman" w:hAnsi="Times New Roman" w:cs="Times New Roman"/>
                <w:noProof/>
                <w:sz w:val="24"/>
                <w:szCs w:val="24"/>
              </w:rPr>
              <w:t>3.3</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Status of women in the Nepali Community</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_Toc201064016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94</w:t>
            </w:r>
            <w:r w:rsidRPr="00746C06">
              <w:rPr>
                <w:rFonts w:ascii="Times New Roman" w:hAnsi="Times New Roman" w:cs="Times New Roman"/>
                <w:noProof/>
                <w:webHidden/>
                <w:sz w:val="24"/>
                <w:szCs w:val="24"/>
              </w:rPr>
              <w:fldChar w:fldCharType="end"/>
            </w:r>
          </w:hyperlink>
        </w:p>
        <w:p w:rsidR="00027F90" w:rsidRPr="00370444"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17" w:history="1">
            <w:r w:rsidR="00027F90" w:rsidRPr="00370444">
              <w:rPr>
                <w:rStyle w:val="Hyperlink"/>
                <w:rFonts w:ascii="Times New Roman" w:hAnsi="Times New Roman" w:cs="Times New Roman"/>
                <w:noProof/>
                <w:sz w:val="24"/>
                <w:szCs w:val="24"/>
              </w:rPr>
              <w:t>3.4</w:t>
            </w:r>
            <w:r w:rsidR="00027F90" w:rsidRPr="00370444">
              <w:rPr>
                <w:rFonts w:ascii="Times New Roman" w:eastAsiaTheme="minorEastAsia" w:hAnsi="Times New Roman" w:cs="Times New Roman"/>
                <w:noProof/>
                <w:sz w:val="24"/>
                <w:szCs w:val="24"/>
                <w:lang w:eastAsia="en-IN"/>
              </w:rPr>
              <w:tab/>
            </w:r>
            <w:r w:rsidR="00027F90" w:rsidRPr="00370444">
              <w:rPr>
                <w:rStyle w:val="Hyperlink"/>
                <w:rFonts w:ascii="Times New Roman" w:hAnsi="Times New Roman" w:cs="Times New Roman"/>
                <w:noProof/>
                <w:sz w:val="24"/>
                <w:szCs w:val="24"/>
              </w:rPr>
              <w:t>Gender and Literature</w:t>
            </w:r>
            <w:r w:rsidR="00027F90" w:rsidRPr="00370444">
              <w:rPr>
                <w:rFonts w:ascii="Times New Roman" w:hAnsi="Times New Roman" w:cs="Times New Roman"/>
                <w:noProof/>
                <w:webHidden/>
                <w:sz w:val="24"/>
                <w:szCs w:val="24"/>
              </w:rPr>
              <w:tab/>
            </w:r>
            <w:r w:rsidRPr="00370444">
              <w:rPr>
                <w:rFonts w:ascii="Times New Roman" w:hAnsi="Times New Roman" w:cs="Times New Roman"/>
                <w:noProof/>
                <w:webHidden/>
                <w:sz w:val="24"/>
                <w:szCs w:val="24"/>
              </w:rPr>
              <w:fldChar w:fldCharType="begin"/>
            </w:r>
            <w:r w:rsidR="00027F90" w:rsidRPr="00370444">
              <w:rPr>
                <w:rFonts w:ascii="Times New Roman" w:hAnsi="Times New Roman" w:cs="Times New Roman"/>
                <w:noProof/>
                <w:webHidden/>
                <w:sz w:val="24"/>
                <w:szCs w:val="24"/>
              </w:rPr>
              <w:instrText xml:space="preserve"> PAGEREF _Toc201064017 \h </w:instrText>
            </w:r>
            <w:r w:rsidRPr="00370444">
              <w:rPr>
                <w:rFonts w:ascii="Times New Roman" w:hAnsi="Times New Roman" w:cs="Times New Roman"/>
                <w:noProof/>
                <w:webHidden/>
                <w:sz w:val="24"/>
                <w:szCs w:val="24"/>
              </w:rPr>
            </w:r>
            <w:r w:rsidRPr="00370444">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98</w:t>
            </w:r>
            <w:r w:rsidRPr="00370444">
              <w:rPr>
                <w:rFonts w:ascii="Times New Roman" w:hAnsi="Times New Roman" w:cs="Times New Roman"/>
                <w:noProof/>
                <w:webHidden/>
                <w:sz w:val="24"/>
                <w:szCs w:val="24"/>
              </w:rPr>
              <w:fldChar w:fldCharType="end"/>
            </w:r>
          </w:hyperlink>
        </w:p>
        <w:p w:rsidR="00027F90" w:rsidRPr="00370444"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18" w:history="1">
            <w:r w:rsidR="00027F90" w:rsidRPr="00370444">
              <w:rPr>
                <w:rStyle w:val="Hyperlink"/>
                <w:rFonts w:ascii="Times New Roman" w:hAnsi="Times New Roman" w:cs="Times New Roman"/>
                <w:noProof/>
                <w:sz w:val="24"/>
                <w:szCs w:val="24"/>
              </w:rPr>
              <w:t>3.5</w:t>
            </w:r>
            <w:r w:rsidR="00027F90" w:rsidRPr="00370444">
              <w:rPr>
                <w:rFonts w:ascii="Times New Roman" w:eastAsiaTheme="minorEastAsia" w:hAnsi="Times New Roman" w:cs="Times New Roman"/>
                <w:noProof/>
                <w:sz w:val="24"/>
                <w:szCs w:val="24"/>
                <w:lang w:eastAsia="en-IN"/>
              </w:rPr>
              <w:tab/>
            </w:r>
            <w:r w:rsidR="00027F90" w:rsidRPr="00370444">
              <w:rPr>
                <w:rStyle w:val="Hyperlink"/>
                <w:rFonts w:ascii="Times New Roman" w:hAnsi="Times New Roman" w:cs="Times New Roman"/>
                <w:noProof/>
                <w:sz w:val="24"/>
                <w:szCs w:val="24"/>
              </w:rPr>
              <w:t xml:space="preserve">Question of Gender in </w:t>
            </w:r>
            <w:r w:rsidR="00027F90" w:rsidRPr="00370444">
              <w:rPr>
                <w:rStyle w:val="Hyperlink"/>
                <w:rFonts w:ascii="Times New Roman" w:hAnsi="Times New Roman" w:cs="Times New Roman"/>
                <w:i/>
                <w:iCs/>
                <w:noProof/>
                <w:sz w:val="24"/>
                <w:szCs w:val="24"/>
              </w:rPr>
              <w:t>Badlindo Samaj</w:t>
            </w:r>
            <w:r w:rsidR="00027F90" w:rsidRPr="00370444">
              <w:rPr>
                <w:rStyle w:val="Hyperlink"/>
                <w:rFonts w:ascii="Times New Roman" w:hAnsi="Times New Roman" w:cs="Times New Roman"/>
                <w:noProof/>
                <w:sz w:val="24"/>
                <w:szCs w:val="24"/>
              </w:rPr>
              <w:t xml:space="preserve"> and </w:t>
            </w:r>
            <w:r w:rsidR="00027F90" w:rsidRPr="00370444">
              <w:rPr>
                <w:rStyle w:val="Hyperlink"/>
                <w:rFonts w:ascii="Times New Roman" w:hAnsi="Times New Roman" w:cs="Times New Roman"/>
                <w:i/>
                <w:iCs/>
                <w:noProof/>
                <w:sz w:val="24"/>
                <w:szCs w:val="24"/>
              </w:rPr>
              <w:t>Agneesnan</w:t>
            </w:r>
            <w:r w:rsidR="00027F90" w:rsidRPr="00370444">
              <w:rPr>
                <w:rFonts w:ascii="Times New Roman" w:hAnsi="Times New Roman" w:cs="Times New Roman"/>
                <w:noProof/>
                <w:webHidden/>
                <w:sz w:val="24"/>
                <w:szCs w:val="24"/>
              </w:rPr>
              <w:tab/>
            </w:r>
            <w:r w:rsidRPr="00370444">
              <w:rPr>
                <w:rFonts w:ascii="Times New Roman" w:hAnsi="Times New Roman" w:cs="Times New Roman"/>
                <w:noProof/>
                <w:webHidden/>
                <w:sz w:val="24"/>
                <w:szCs w:val="24"/>
              </w:rPr>
              <w:fldChar w:fldCharType="begin"/>
            </w:r>
            <w:r w:rsidR="00027F90" w:rsidRPr="00370444">
              <w:rPr>
                <w:rFonts w:ascii="Times New Roman" w:hAnsi="Times New Roman" w:cs="Times New Roman"/>
                <w:noProof/>
                <w:webHidden/>
                <w:sz w:val="24"/>
                <w:szCs w:val="24"/>
              </w:rPr>
              <w:instrText xml:space="preserve"> PAGEREF _Toc201064018 \h </w:instrText>
            </w:r>
            <w:r w:rsidRPr="00370444">
              <w:rPr>
                <w:rFonts w:ascii="Times New Roman" w:hAnsi="Times New Roman" w:cs="Times New Roman"/>
                <w:noProof/>
                <w:webHidden/>
                <w:sz w:val="24"/>
                <w:szCs w:val="24"/>
              </w:rPr>
            </w:r>
            <w:r w:rsidRPr="00370444">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102</w:t>
            </w:r>
            <w:r w:rsidRPr="00370444">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19" w:history="1">
            <w:r w:rsidR="00027F90" w:rsidRPr="00746C06">
              <w:rPr>
                <w:rStyle w:val="Hyperlink"/>
                <w:rFonts w:ascii="Times New Roman" w:hAnsi="Times New Roman" w:cs="Times New Roman"/>
                <w:noProof/>
                <w:sz w:val="24"/>
                <w:szCs w:val="24"/>
              </w:rPr>
              <w:t>3.6</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Resistance as Emancipation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_Toc201064019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117</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20" w:history="1">
            <w:r w:rsidR="00027F90" w:rsidRPr="00746C06">
              <w:rPr>
                <w:rStyle w:val="Hyperlink"/>
                <w:rFonts w:ascii="Times New Roman" w:hAnsi="Times New Roman" w:cs="Times New Roman"/>
                <w:noProof/>
                <w:sz w:val="24"/>
                <w:szCs w:val="24"/>
              </w:rPr>
              <w:t>3.7</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Conclusion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_Toc201064020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127</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21" w:history="1">
            <w:r w:rsidR="00027F90" w:rsidRPr="00746C06">
              <w:rPr>
                <w:rStyle w:val="Hyperlink"/>
                <w:rFonts w:ascii="Times New Roman" w:hAnsi="Times New Roman" w:cs="Times New Roman"/>
                <w:noProof/>
                <w:sz w:val="24"/>
                <w:szCs w:val="24"/>
              </w:rPr>
              <w:t>3.8</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Works cited</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_Toc201064021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129</w:t>
            </w:r>
            <w:r w:rsidRPr="00746C06">
              <w:rPr>
                <w:rFonts w:ascii="Times New Roman" w:hAnsi="Times New Roman" w:cs="Times New Roman"/>
                <w:noProof/>
                <w:webHidden/>
                <w:sz w:val="24"/>
                <w:szCs w:val="24"/>
              </w:rPr>
              <w:fldChar w:fldCharType="end"/>
            </w:r>
          </w:hyperlink>
        </w:p>
        <w:p w:rsidR="00027F90" w:rsidRPr="00746C06" w:rsidRDefault="00A802C6" w:rsidP="00746C06">
          <w:pPr>
            <w:pStyle w:val="TOC1"/>
            <w:rPr>
              <w:rFonts w:eastAsiaTheme="minorEastAsia"/>
              <w:lang w:eastAsia="en-IN"/>
            </w:rPr>
          </w:pPr>
          <w:hyperlink w:anchor="_Toc201064022" w:history="1">
            <w:r w:rsidR="00027F90" w:rsidRPr="00746C06">
              <w:rPr>
                <w:rStyle w:val="Hyperlink"/>
              </w:rPr>
              <w:t>Chapter 4</w:t>
            </w:r>
            <w:r w:rsidR="00027F90" w:rsidRPr="00746C06">
              <w:rPr>
                <w:rFonts w:eastAsiaTheme="minorEastAsia"/>
                <w:lang w:eastAsia="en-IN"/>
              </w:rPr>
              <w:tab/>
            </w:r>
            <w:r w:rsidR="00027F90" w:rsidRPr="00746C06">
              <w:rPr>
                <w:rStyle w:val="Hyperlink"/>
              </w:rPr>
              <w:t>Dynamics of Caste in Marriage: A Study of Select Indian Nepali Dalit Short Stories</w:t>
            </w:r>
            <w:r w:rsidR="00027F90" w:rsidRPr="00746C06">
              <w:rPr>
                <w:webHidden/>
              </w:rPr>
              <w:tab/>
            </w:r>
            <w:r w:rsidRPr="00746C06">
              <w:rPr>
                <w:webHidden/>
              </w:rPr>
              <w:fldChar w:fldCharType="begin"/>
            </w:r>
            <w:r w:rsidR="00027F90" w:rsidRPr="00746C06">
              <w:rPr>
                <w:webHidden/>
              </w:rPr>
              <w:instrText xml:space="preserve"> PAGEREF _Toc201064022 \h </w:instrText>
            </w:r>
            <w:r w:rsidRPr="00746C06">
              <w:rPr>
                <w:webHidden/>
              </w:rPr>
            </w:r>
            <w:r w:rsidRPr="00746C06">
              <w:rPr>
                <w:webHidden/>
              </w:rPr>
              <w:fldChar w:fldCharType="separate"/>
            </w:r>
            <w:r w:rsidR="008268B1">
              <w:rPr>
                <w:webHidden/>
              </w:rPr>
              <w:t>135</w:t>
            </w:r>
            <w:r w:rsidRPr="00746C06">
              <w:rPr>
                <w:webHidden/>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23" w:history="1">
            <w:r w:rsidR="00027F90" w:rsidRPr="00746C06">
              <w:rPr>
                <w:rStyle w:val="Hyperlink"/>
                <w:rFonts w:ascii="Times New Roman" w:hAnsi="Times New Roman" w:cs="Times New Roman"/>
                <w:noProof/>
                <w:sz w:val="24"/>
                <w:szCs w:val="24"/>
              </w:rPr>
              <w:t>4.1</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Introduction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_Toc201064023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135</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24" w:history="1">
            <w:r w:rsidR="00027F90" w:rsidRPr="00746C06">
              <w:rPr>
                <w:rStyle w:val="Hyperlink"/>
                <w:rFonts w:ascii="Times New Roman" w:hAnsi="Times New Roman" w:cs="Times New Roman"/>
                <w:noProof/>
                <w:sz w:val="24"/>
                <w:szCs w:val="24"/>
              </w:rPr>
              <w:t>4.2</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Marriage in the Nepali Community</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_Toc201064024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141</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25" w:history="1">
            <w:r w:rsidR="00027F90" w:rsidRPr="00746C06">
              <w:rPr>
                <w:rStyle w:val="Hyperlink"/>
                <w:rFonts w:ascii="Times New Roman" w:hAnsi="Times New Roman" w:cs="Times New Roman"/>
                <w:noProof/>
                <w:sz w:val="24"/>
                <w:szCs w:val="24"/>
              </w:rPr>
              <w:t>4.3</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Dynamics of Caste in Marriage</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_Toc201064025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147</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26" w:history="1">
            <w:r w:rsidR="00027F90" w:rsidRPr="00746C06">
              <w:rPr>
                <w:rStyle w:val="Hyperlink"/>
                <w:rFonts w:ascii="Times New Roman" w:hAnsi="Times New Roman" w:cs="Times New Roman"/>
                <w:noProof/>
                <w:sz w:val="24"/>
                <w:szCs w:val="24"/>
              </w:rPr>
              <w:t>4.4</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Conclusion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_Toc201064026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170</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27" w:history="1">
            <w:r w:rsidR="00027F90" w:rsidRPr="00746C06">
              <w:rPr>
                <w:rStyle w:val="Hyperlink"/>
                <w:rFonts w:ascii="Times New Roman" w:hAnsi="Times New Roman" w:cs="Times New Roman"/>
                <w:noProof/>
                <w:sz w:val="24"/>
                <w:szCs w:val="24"/>
              </w:rPr>
              <w:t>4.5</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Works Cited</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_Toc201064027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173</w:t>
            </w:r>
            <w:r w:rsidRPr="00746C06">
              <w:rPr>
                <w:rFonts w:ascii="Times New Roman" w:hAnsi="Times New Roman" w:cs="Times New Roman"/>
                <w:noProof/>
                <w:webHidden/>
                <w:sz w:val="24"/>
                <w:szCs w:val="24"/>
              </w:rPr>
              <w:fldChar w:fldCharType="end"/>
            </w:r>
          </w:hyperlink>
        </w:p>
        <w:p w:rsidR="00027F90" w:rsidRPr="00746C06" w:rsidRDefault="00A802C6" w:rsidP="00746C06">
          <w:pPr>
            <w:pStyle w:val="TOC1"/>
            <w:rPr>
              <w:rFonts w:eastAsiaTheme="minorEastAsia"/>
              <w:lang w:eastAsia="en-IN"/>
            </w:rPr>
          </w:pPr>
          <w:hyperlink w:anchor="_Toc201064028" w:history="1">
            <w:r w:rsidR="00027F90" w:rsidRPr="00746C06">
              <w:rPr>
                <w:rStyle w:val="Hyperlink"/>
              </w:rPr>
              <w:t>Chapter 5</w:t>
            </w:r>
            <w:r w:rsidR="00027F90" w:rsidRPr="00746C06">
              <w:rPr>
                <w:rFonts w:eastAsiaTheme="minorEastAsia"/>
                <w:lang w:eastAsia="en-IN"/>
              </w:rPr>
              <w:tab/>
            </w:r>
            <w:r w:rsidR="00027F90" w:rsidRPr="00746C06">
              <w:rPr>
                <w:rStyle w:val="Hyperlink"/>
              </w:rPr>
              <w:t>Interrogating Purity Versus Pollution in Select Indian Nepali Dalit Short Stories</w:t>
            </w:r>
            <w:r w:rsidR="00027F90" w:rsidRPr="00746C06">
              <w:rPr>
                <w:webHidden/>
              </w:rPr>
              <w:tab/>
            </w:r>
            <w:r w:rsidRPr="00746C06">
              <w:rPr>
                <w:webHidden/>
              </w:rPr>
              <w:fldChar w:fldCharType="begin"/>
            </w:r>
            <w:r w:rsidR="00027F90" w:rsidRPr="00746C06">
              <w:rPr>
                <w:webHidden/>
              </w:rPr>
              <w:instrText xml:space="preserve"> PAGEREF _Toc201064028 \h </w:instrText>
            </w:r>
            <w:r w:rsidRPr="00746C06">
              <w:rPr>
                <w:webHidden/>
              </w:rPr>
            </w:r>
            <w:r w:rsidRPr="00746C06">
              <w:rPr>
                <w:webHidden/>
              </w:rPr>
              <w:fldChar w:fldCharType="separate"/>
            </w:r>
            <w:r w:rsidR="008268B1">
              <w:rPr>
                <w:webHidden/>
              </w:rPr>
              <w:t>178</w:t>
            </w:r>
            <w:r w:rsidRPr="00746C06">
              <w:rPr>
                <w:webHidden/>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29" w:history="1">
            <w:r w:rsidR="00027F90" w:rsidRPr="00746C06">
              <w:rPr>
                <w:rStyle w:val="Hyperlink"/>
                <w:rFonts w:ascii="Times New Roman" w:hAnsi="Times New Roman" w:cs="Times New Roman"/>
                <w:noProof/>
                <w:sz w:val="24"/>
                <w:szCs w:val="24"/>
              </w:rPr>
              <w:t>5.1</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Introduction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_Toc201064029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178</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30" w:history="1">
            <w:r w:rsidR="00027F90" w:rsidRPr="00746C06">
              <w:rPr>
                <w:rStyle w:val="Hyperlink"/>
                <w:rFonts w:ascii="Times New Roman" w:hAnsi="Times New Roman" w:cs="Times New Roman"/>
                <w:noProof/>
                <w:sz w:val="24"/>
                <w:szCs w:val="24"/>
              </w:rPr>
              <w:t>5.2</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Untouchability in the Nepali society</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_Toc201064030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186</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31" w:history="1">
            <w:r w:rsidR="00027F90" w:rsidRPr="00746C06">
              <w:rPr>
                <w:rStyle w:val="Hyperlink"/>
                <w:rFonts w:ascii="Times New Roman" w:hAnsi="Times New Roman" w:cs="Times New Roman"/>
                <w:noProof/>
                <w:sz w:val="24"/>
                <w:szCs w:val="24"/>
              </w:rPr>
              <w:t>5.3</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Interrogating Purity Versus Pollution in the Select Texts</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_Toc201064031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188</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32" w:history="1">
            <w:r w:rsidR="00027F90" w:rsidRPr="00746C06">
              <w:rPr>
                <w:rStyle w:val="Hyperlink"/>
                <w:rFonts w:ascii="Times New Roman" w:hAnsi="Times New Roman" w:cs="Times New Roman"/>
                <w:noProof/>
                <w:sz w:val="24"/>
                <w:szCs w:val="24"/>
              </w:rPr>
              <w:t>5.4</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Conclusion</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_Toc201064032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214</w:t>
            </w:r>
            <w:r w:rsidRPr="00746C06">
              <w:rPr>
                <w:rFonts w:ascii="Times New Roman" w:hAnsi="Times New Roman" w:cs="Times New Roman"/>
                <w:noProof/>
                <w:webHidden/>
                <w:sz w:val="24"/>
                <w:szCs w:val="24"/>
              </w:rPr>
              <w:fldChar w:fldCharType="end"/>
            </w:r>
          </w:hyperlink>
        </w:p>
        <w:p w:rsidR="00027F90" w:rsidRPr="00746C06" w:rsidRDefault="00A802C6" w:rsidP="00027F90">
          <w:pPr>
            <w:pStyle w:val="TOC2"/>
            <w:tabs>
              <w:tab w:val="left" w:pos="960"/>
              <w:tab w:val="right" w:leader="dot" w:pos="8296"/>
            </w:tabs>
            <w:spacing w:line="360" w:lineRule="auto"/>
            <w:rPr>
              <w:rFonts w:ascii="Times New Roman" w:eastAsiaTheme="minorEastAsia" w:hAnsi="Times New Roman" w:cs="Times New Roman"/>
              <w:noProof/>
              <w:sz w:val="24"/>
              <w:szCs w:val="24"/>
              <w:lang w:eastAsia="en-IN"/>
            </w:rPr>
          </w:pPr>
          <w:hyperlink w:anchor="_Toc201064033" w:history="1">
            <w:r w:rsidR="00027F90" w:rsidRPr="00746C06">
              <w:rPr>
                <w:rStyle w:val="Hyperlink"/>
                <w:rFonts w:ascii="Times New Roman" w:hAnsi="Times New Roman" w:cs="Times New Roman"/>
                <w:noProof/>
                <w:sz w:val="24"/>
                <w:szCs w:val="24"/>
              </w:rPr>
              <w:t>5.5</w:t>
            </w:r>
            <w:r w:rsidR="00027F90" w:rsidRPr="00746C06">
              <w:rPr>
                <w:rFonts w:ascii="Times New Roman" w:eastAsiaTheme="minorEastAsia" w:hAnsi="Times New Roman" w:cs="Times New Roman"/>
                <w:noProof/>
                <w:sz w:val="24"/>
                <w:szCs w:val="24"/>
                <w:lang w:eastAsia="en-IN"/>
              </w:rPr>
              <w:tab/>
            </w:r>
            <w:r w:rsidR="00027F90" w:rsidRPr="00746C06">
              <w:rPr>
                <w:rStyle w:val="Hyperlink"/>
                <w:rFonts w:ascii="Times New Roman" w:hAnsi="Times New Roman" w:cs="Times New Roman"/>
                <w:noProof/>
                <w:sz w:val="24"/>
                <w:szCs w:val="24"/>
              </w:rPr>
              <w:t>Works Cited</w:t>
            </w:r>
            <w:r w:rsidR="00027F90" w:rsidRPr="00746C06">
              <w:rPr>
                <w:rFonts w:ascii="Times New Roman" w:hAnsi="Times New Roman" w:cs="Times New Roman"/>
                <w:noProof/>
                <w:webHidden/>
                <w:sz w:val="24"/>
                <w:szCs w:val="24"/>
              </w:rPr>
              <w:tab/>
            </w:r>
            <w:r w:rsidRPr="00746C06">
              <w:rPr>
                <w:rFonts w:ascii="Times New Roman" w:hAnsi="Times New Roman" w:cs="Times New Roman"/>
                <w:noProof/>
                <w:webHidden/>
                <w:sz w:val="24"/>
                <w:szCs w:val="24"/>
              </w:rPr>
              <w:fldChar w:fldCharType="begin"/>
            </w:r>
            <w:r w:rsidR="00027F90" w:rsidRPr="00746C06">
              <w:rPr>
                <w:rFonts w:ascii="Times New Roman" w:hAnsi="Times New Roman" w:cs="Times New Roman"/>
                <w:noProof/>
                <w:webHidden/>
                <w:sz w:val="24"/>
                <w:szCs w:val="24"/>
              </w:rPr>
              <w:instrText xml:space="preserve"> PAGEREF _Toc201064033 \h </w:instrText>
            </w:r>
            <w:r w:rsidRPr="00746C06">
              <w:rPr>
                <w:rFonts w:ascii="Times New Roman" w:hAnsi="Times New Roman" w:cs="Times New Roman"/>
                <w:noProof/>
                <w:webHidden/>
                <w:sz w:val="24"/>
                <w:szCs w:val="24"/>
              </w:rPr>
            </w:r>
            <w:r w:rsidRPr="00746C06">
              <w:rPr>
                <w:rFonts w:ascii="Times New Roman" w:hAnsi="Times New Roman" w:cs="Times New Roman"/>
                <w:noProof/>
                <w:webHidden/>
                <w:sz w:val="24"/>
                <w:szCs w:val="24"/>
              </w:rPr>
              <w:fldChar w:fldCharType="separate"/>
            </w:r>
            <w:r w:rsidR="008268B1">
              <w:rPr>
                <w:rFonts w:ascii="Times New Roman" w:hAnsi="Times New Roman" w:cs="Times New Roman"/>
                <w:noProof/>
                <w:webHidden/>
                <w:sz w:val="24"/>
                <w:szCs w:val="24"/>
              </w:rPr>
              <w:t>216</w:t>
            </w:r>
            <w:r w:rsidRPr="00746C06">
              <w:rPr>
                <w:rFonts w:ascii="Times New Roman" w:hAnsi="Times New Roman" w:cs="Times New Roman"/>
                <w:noProof/>
                <w:webHidden/>
                <w:sz w:val="24"/>
                <w:szCs w:val="24"/>
              </w:rPr>
              <w:fldChar w:fldCharType="end"/>
            </w:r>
          </w:hyperlink>
        </w:p>
        <w:p w:rsidR="00027F90" w:rsidRPr="00746C06" w:rsidRDefault="00A802C6" w:rsidP="00746C06">
          <w:pPr>
            <w:pStyle w:val="TOC1"/>
            <w:rPr>
              <w:rFonts w:eastAsiaTheme="minorEastAsia"/>
              <w:lang w:eastAsia="en-IN"/>
            </w:rPr>
          </w:pPr>
          <w:hyperlink w:anchor="_Toc201064034" w:history="1">
            <w:r w:rsidR="00027F90" w:rsidRPr="00746C06">
              <w:rPr>
                <w:rStyle w:val="Hyperlink"/>
              </w:rPr>
              <w:t>Chapter 6</w:t>
            </w:r>
            <w:r w:rsidR="00027F90" w:rsidRPr="00746C06">
              <w:rPr>
                <w:rFonts w:eastAsiaTheme="minorEastAsia"/>
                <w:lang w:eastAsia="en-IN"/>
              </w:rPr>
              <w:tab/>
            </w:r>
            <w:r w:rsidR="00027F90" w:rsidRPr="00746C06">
              <w:rPr>
                <w:rStyle w:val="Hyperlink"/>
              </w:rPr>
              <w:t>Conclusion</w:t>
            </w:r>
            <w:r w:rsidR="00027F90" w:rsidRPr="00746C06">
              <w:rPr>
                <w:webHidden/>
              </w:rPr>
              <w:tab/>
            </w:r>
            <w:r w:rsidRPr="00746C06">
              <w:rPr>
                <w:webHidden/>
              </w:rPr>
              <w:fldChar w:fldCharType="begin"/>
            </w:r>
            <w:r w:rsidR="00027F90" w:rsidRPr="00746C06">
              <w:rPr>
                <w:webHidden/>
              </w:rPr>
              <w:instrText xml:space="preserve"> PAGEREF _Toc201064034 \h </w:instrText>
            </w:r>
            <w:r w:rsidRPr="00746C06">
              <w:rPr>
                <w:webHidden/>
              </w:rPr>
            </w:r>
            <w:r w:rsidRPr="00746C06">
              <w:rPr>
                <w:webHidden/>
              </w:rPr>
              <w:fldChar w:fldCharType="separate"/>
            </w:r>
            <w:r w:rsidR="008268B1">
              <w:rPr>
                <w:webHidden/>
              </w:rPr>
              <w:t>221</w:t>
            </w:r>
            <w:r w:rsidRPr="00746C06">
              <w:rPr>
                <w:webHidden/>
              </w:rPr>
              <w:fldChar w:fldCharType="end"/>
            </w:r>
          </w:hyperlink>
        </w:p>
        <w:p w:rsidR="00027F90" w:rsidRPr="00746C06" w:rsidRDefault="00A802C6" w:rsidP="00746C06">
          <w:pPr>
            <w:pStyle w:val="TOC1"/>
            <w:tabs>
              <w:tab w:val="clear" w:pos="1200"/>
            </w:tabs>
            <w:rPr>
              <w:rFonts w:eastAsiaTheme="minorEastAsia"/>
              <w:lang w:eastAsia="en-IN"/>
            </w:rPr>
          </w:pPr>
          <w:hyperlink w:anchor="_Toc201064035" w:history="1">
            <w:r w:rsidR="00027F90" w:rsidRPr="00746C06">
              <w:rPr>
                <w:rStyle w:val="Hyperlink"/>
                <w:lang w:val="en-US"/>
              </w:rPr>
              <w:t>Glossary</w:t>
            </w:r>
            <w:r w:rsidR="00027F90" w:rsidRPr="00746C06">
              <w:rPr>
                <w:webHidden/>
              </w:rPr>
              <w:tab/>
            </w:r>
            <w:r w:rsidRPr="00746C06">
              <w:rPr>
                <w:webHidden/>
              </w:rPr>
              <w:fldChar w:fldCharType="begin"/>
            </w:r>
            <w:r w:rsidR="00027F90" w:rsidRPr="00746C06">
              <w:rPr>
                <w:webHidden/>
              </w:rPr>
              <w:instrText xml:space="preserve"> PAGEREF _Toc201064035 \h </w:instrText>
            </w:r>
            <w:r w:rsidRPr="00746C06">
              <w:rPr>
                <w:webHidden/>
              </w:rPr>
            </w:r>
            <w:r w:rsidRPr="00746C06">
              <w:rPr>
                <w:webHidden/>
              </w:rPr>
              <w:fldChar w:fldCharType="separate"/>
            </w:r>
            <w:r w:rsidR="008268B1">
              <w:rPr>
                <w:webHidden/>
              </w:rPr>
              <w:t>238</w:t>
            </w:r>
            <w:r w:rsidRPr="00746C06">
              <w:rPr>
                <w:webHidden/>
              </w:rPr>
              <w:fldChar w:fldCharType="end"/>
            </w:r>
          </w:hyperlink>
        </w:p>
        <w:p w:rsidR="00027F90" w:rsidRPr="00746C06" w:rsidRDefault="00A802C6" w:rsidP="00746C06">
          <w:pPr>
            <w:pStyle w:val="TOC1"/>
            <w:rPr>
              <w:rFonts w:eastAsiaTheme="minorEastAsia"/>
              <w:lang w:eastAsia="en-IN"/>
            </w:rPr>
          </w:pPr>
          <w:hyperlink w:anchor="_Toc201064036" w:history="1">
            <w:r w:rsidR="00027F90" w:rsidRPr="00746C06">
              <w:rPr>
                <w:rStyle w:val="Hyperlink"/>
              </w:rPr>
              <w:t>Bibliography</w:t>
            </w:r>
            <w:r w:rsidR="00027F90" w:rsidRPr="00746C06">
              <w:rPr>
                <w:webHidden/>
              </w:rPr>
              <w:tab/>
            </w:r>
            <w:r w:rsidRPr="00746C06">
              <w:rPr>
                <w:webHidden/>
              </w:rPr>
              <w:fldChar w:fldCharType="begin"/>
            </w:r>
            <w:r w:rsidR="00027F90" w:rsidRPr="00746C06">
              <w:rPr>
                <w:webHidden/>
              </w:rPr>
              <w:instrText xml:space="preserve"> PAGEREF _Toc201064036 \h </w:instrText>
            </w:r>
            <w:r w:rsidRPr="00746C06">
              <w:rPr>
                <w:webHidden/>
              </w:rPr>
            </w:r>
            <w:r w:rsidRPr="00746C06">
              <w:rPr>
                <w:webHidden/>
              </w:rPr>
              <w:fldChar w:fldCharType="separate"/>
            </w:r>
            <w:r w:rsidR="008268B1">
              <w:rPr>
                <w:webHidden/>
              </w:rPr>
              <w:t>243</w:t>
            </w:r>
            <w:r w:rsidRPr="00746C06">
              <w:rPr>
                <w:webHidden/>
              </w:rPr>
              <w:fldChar w:fldCharType="end"/>
            </w:r>
          </w:hyperlink>
        </w:p>
        <w:p w:rsidR="00027F90" w:rsidRPr="00746C06" w:rsidRDefault="00A802C6" w:rsidP="00027F90">
          <w:pPr>
            <w:spacing w:line="360" w:lineRule="auto"/>
            <w:rPr>
              <w:rFonts w:cs="Times New Roman"/>
              <w:szCs w:val="24"/>
            </w:rPr>
          </w:pPr>
          <w:r w:rsidRPr="00746C06">
            <w:rPr>
              <w:rFonts w:cs="Times New Roman"/>
              <w:b/>
              <w:bCs/>
              <w:noProof/>
              <w:szCs w:val="24"/>
            </w:rPr>
            <w:fldChar w:fldCharType="end"/>
          </w:r>
        </w:p>
      </w:sdtContent>
    </w:sdt>
    <w:p w:rsidR="00D254C2" w:rsidRDefault="00D254C2" w:rsidP="00D254C2">
      <w:pPr>
        <w:rPr>
          <w:rFonts w:cs="Times New Roman"/>
          <w:szCs w:val="24"/>
        </w:rPr>
      </w:pPr>
    </w:p>
    <w:p w:rsidR="00D254C2" w:rsidRDefault="00D254C2" w:rsidP="00D254C2">
      <w:pPr>
        <w:rPr>
          <w:rFonts w:cs="Times New Roman"/>
          <w:szCs w:val="24"/>
        </w:rPr>
      </w:pPr>
    </w:p>
    <w:p w:rsidR="00D254C2" w:rsidRDefault="00D254C2" w:rsidP="00D254C2">
      <w:pPr>
        <w:rPr>
          <w:rFonts w:cs="Times New Roman"/>
          <w:szCs w:val="24"/>
        </w:rPr>
        <w:sectPr w:rsidR="00D254C2" w:rsidSect="00E753E0">
          <w:footerReference w:type="default" r:id="rId9"/>
          <w:pgSz w:w="11906" w:h="16838"/>
          <w:pgMar w:top="1440" w:right="1440" w:bottom="1440" w:left="2160" w:header="708" w:footer="708" w:gutter="0"/>
          <w:pgNumType w:fmt="lowerRoman" w:start="1"/>
          <w:cols w:space="708"/>
          <w:docGrid w:linePitch="360"/>
        </w:sectPr>
      </w:pPr>
    </w:p>
    <w:p w:rsidR="002F1FF6" w:rsidRDefault="002F1FF6" w:rsidP="002F1FF6">
      <w:pPr>
        <w:pStyle w:val="Heading1"/>
        <w:spacing w:after="0"/>
        <w:ind w:left="0" w:firstLine="425"/>
      </w:pPr>
      <w:bookmarkStart w:id="0" w:name="_Toc199494200"/>
      <w:bookmarkStart w:id="1" w:name="_Toc201063993"/>
    </w:p>
    <w:p w:rsidR="00511427" w:rsidRPr="00261DFB" w:rsidRDefault="00511427" w:rsidP="00C07DB9">
      <w:pPr>
        <w:pStyle w:val="Heading1"/>
        <w:numPr>
          <w:ilvl w:val="0"/>
          <w:numId w:val="0"/>
        </w:numPr>
        <w:spacing w:after="100" w:afterAutospacing="1"/>
      </w:pPr>
      <w:r w:rsidRPr="00261DFB">
        <w:t>Introduction</w:t>
      </w:r>
      <w:bookmarkEnd w:id="0"/>
      <w:bookmarkEnd w:id="1"/>
    </w:p>
    <w:p w:rsidR="00511427" w:rsidRPr="00261DFB" w:rsidRDefault="00511427" w:rsidP="00C07DB9">
      <w:pPr>
        <w:pStyle w:val="Heading2"/>
        <w:spacing w:after="100" w:afterAutospacing="1"/>
        <w:jc w:val="both"/>
        <w:rPr>
          <w:rFonts w:cs="Times New Roman"/>
        </w:rPr>
      </w:pPr>
      <w:bookmarkStart w:id="2" w:name="_Toc199494201"/>
      <w:bookmarkStart w:id="3" w:name="_Toc201063994"/>
      <w:r w:rsidRPr="00261DFB">
        <w:rPr>
          <w:rFonts w:cs="Times New Roman"/>
        </w:rPr>
        <w:t>Dalits and Dalit Literature</w:t>
      </w:r>
      <w:bookmarkEnd w:id="2"/>
      <w:bookmarkEnd w:id="3"/>
    </w:p>
    <w:p w:rsidR="00511427" w:rsidRDefault="00511427" w:rsidP="00C07DB9">
      <w:pPr>
        <w:spacing w:after="100" w:afterAutospacing="1"/>
      </w:pPr>
      <w:r>
        <w:t xml:space="preserve">The term ‘Dalit’ originates from the Sanskrit </w:t>
      </w:r>
      <w:r w:rsidR="00E74085">
        <w:t>word</w:t>
      </w:r>
      <w:r>
        <w:t xml:space="preserve"> ‘dal’, which means to tread on, to shatter and to subjugate (National Human Rights Commission of India). The etymology of the term ‘Dalit’ can be traced back to the ancient religious scriptures of India, where individuals belonging to the lower castes were referred to as ‘shudras’, ‘atishudras’, chandalas’, ‘antyaj’, among other designations. Such individuals were referred to as the ‘depressed classes’ in 1911 by the British government. In the 1960s, the word ‘Dalit’ was first employed in India in reference to the Simon Commission’s Report (1927), written by B.R. Ambedkar. The term was designated to individuals who faced economic, cultural, religious and political subjugation. In 1932, Mahatma Gandhi used the term ‘Harijan’ meaning the son of Lord Vishnu or the son of God, to denote the lower castes but after 1935 the term ‘Scheduled Castes’ has been used to refer to the lower castes. </w:t>
      </w:r>
    </w:p>
    <w:p w:rsidR="00511427" w:rsidRPr="00261DFB" w:rsidRDefault="00511427" w:rsidP="00C07DB9">
      <w:pPr>
        <w:spacing w:after="100" w:afterAutospacing="1"/>
        <w:rPr>
          <w:rFonts w:cs="Times New Roman"/>
          <w:szCs w:val="24"/>
        </w:rPr>
      </w:pPr>
      <w:r w:rsidRPr="00261DFB">
        <w:rPr>
          <w:rFonts w:cs="Times New Roman"/>
          <w:szCs w:val="24"/>
        </w:rPr>
        <w:t xml:space="preserve">Victor Premsagar in “Interpretive Diary of a Bishop: Indian Experience in Translation and Interpretation of Some Biblical Passages” (2002), asserts that the word Dalit signifies an individual’s “weakness, poverty and humiliation at the hands of the upper castes in the Indian society” (108). The conversion of the defamed identity of these historically marginalized individuals into a self-identified status as Dalit represents a story of collective resistance since time immemorial against the caste system that was </w:t>
      </w:r>
      <w:r w:rsidRPr="00261DFB">
        <w:rPr>
          <w:rFonts w:cs="Times New Roman"/>
          <w:szCs w:val="24"/>
        </w:rPr>
        <w:lastRenderedPageBreak/>
        <w:t xml:space="preserve">a product of social categorizations based on the </w:t>
      </w:r>
      <w:r w:rsidRPr="00261DFB">
        <w:rPr>
          <w:rFonts w:cs="Times New Roman"/>
          <w:i/>
          <w:szCs w:val="24"/>
        </w:rPr>
        <w:t>varna</w:t>
      </w:r>
      <w:r w:rsidRPr="00261DFB">
        <w:rPr>
          <w:rStyle w:val="FootnoteReference"/>
          <w:rFonts w:cs="Times New Roman"/>
          <w:i/>
          <w:szCs w:val="24"/>
        </w:rPr>
        <w:footnoteReference w:id="2"/>
      </w:r>
      <w:r w:rsidRPr="00261DFB">
        <w:rPr>
          <w:rFonts w:cs="Times New Roman"/>
          <w:i/>
          <w:szCs w:val="24"/>
        </w:rPr>
        <w:t xml:space="preserve"> </w:t>
      </w:r>
      <w:r w:rsidRPr="00261DFB">
        <w:rPr>
          <w:rFonts w:cs="Times New Roman"/>
          <w:szCs w:val="24"/>
        </w:rPr>
        <w:t xml:space="preserve">system. The term </w:t>
      </w:r>
      <w:r w:rsidRPr="00261DFB">
        <w:rPr>
          <w:rFonts w:cs="Times New Roman"/>
          <w:i/>
          <w:iCs/>
          <w:szCs w:val="24"/>
        </w:rPr>
        <w:t>varna</w:t>
      </w:r>
      <w:r w:rsidRPr="00261DFB">
        <w:rPr>
          <w:rFonts w:cs="Times New Roman"/>
          <w:szCs w:val="24"/>
        </w:rPr>
        <w:t xml:space="preserve"> literally translates into colour, and </w:t>
      </w:r>
      <w:r w:rsidRPr="00261DFB">
        <w:rPr>
          <w:rFonts w:cs="Times New Roman"/>
          <w:i/>
          <w:iCs/>
          <w:szCs w:val="24"/>
        </w:rPr>
        <w:t>chaturvarna</w:t>
      </w:r>
      <w:r w:rsidRPr="00261DFB">
        <w:rPr>
          <w:rStyle w:val="FootnoteReference"/>
          <w:rFonts w:cs="Times New Roman"/>
          <w:i/>
          <w:iCs/>
          <w:szCs w:val="24"/>
        </w:rPr>
        <w:footnoteReference w:id="3"/>
      </w:r>
      <w:r w:rsidRPr="00261DFB">
        <w:rPr>
          <w:rFonts w:cs="Times New Roman"/>
          <w:i/>
          <w:iCs/>
          <w:szCs w:val="24"/>
        </w:rPr>
        <w:t xml:space="preserve"> </w:t>
      </w:r>
      <w:r w:rsidRPr="00261DFB">
        <w:rPr>
          <w:rFonts w:cs="Times New Roman"/>
          <w:szCs w:val="24"/>
        </w:rPr>
        <w:t>denotes four hierarchical classifications consisting of the Brahmins, Kshatriyas, Vaishyas and Shudras.</w:t>
      </w:r>
      <w:r>
        <w:rPr>
          <w:rFonts w:cs="Times New Roman"/>
          <w:szCs w:val="24"/>
        </w:rPr>
        <w:t xml:space="preserve"> </w:t>
      </w:r>
      <w:r w:rsidRPr="00CB609E">
        <w:rPr>
          <w:rFonts w:cs="Times New Roman"/>
          <w:szCs w:val="24"/>
        </w:rPr>
        <w:t xml:space="preserve">Historically relegated to the margins of society under the rigid hierarchies of the caste system, Dalits have endured untouchability, social exclusion, and violence in both overt and insidious forms. Yet, within this subjugation lies a radical force: the assertion of selfhood, the reclaiming of dignity, and the refusal to be silenced. The term </w:t>
      </w:r>
      <w:r>
        <w:rPr>
          <w:rFonts w:cs="Times New Roman"/>
          <w:szCs w:val="24"/>
        </w:rPr>
        <w:t>‘</w:t>
      </w:r>
      <w:r w:rsidRPr="00B2667D">
        <w:rPr>
          <w:rFonts w:cs="Times New Roman"/>
          <w:szCs w:val="24"/>
        </w:rPr>
        <w:t>Dalit</w:t>
      </w:r>
      <w:r>
        <w:rPr>
          <w:rFonts w:cs="Times New Roman"/>
          <w:szCs w:val="24"/>
        </w:rPr>
        <w:t>’</w:t>
      </w:r>
      <w:r w:rsidRPr="00B2667D">
        <w:rPr>
          <w:rFonts w:cs="Times New Roman"/>
          <w:szCs w:val="24"/>
        </w:rPr>
        <w:t xml:space="preserve"> </w:t>
      </w:r>
      <w:r w:rsidRPr="00CB609E">
        <w:rPr>
          <w:rFonts w:cs="Times New Roman"/>
          <w:szCs w:val="24"/>
        </w:rPr>
        <w:t>does not simply describe a social status; it is a political, emotional, and intellectual act of defiance that challenges the foundations of caste-based oppression in India.</w:t>
      </w:r>
    </w:p>
    <w:p w:rsidR="00511427" w:rsidRPr="00261DFB" w:rsidRDefault="00511427" w:rsidP="00C07DB9">
      <w:pPr>
        <w:spacing w:after="100" w:afterAutospacing="1"/>
        <w:rPr>
          <w:rFonts w:cs="Times New Roman"/>
          <w:szCs w:val="24"/>
        </w:rPr>
      </w:pPr>
      <w:r w:rsidRPr="00261DFB">
        <w:rPr>
          <w:rFonts w:cs="Times New Roman"/>
          <w:szCs w:val="24"/>
        </w:rPr>
        <w:t>The age-old subjugation and oppression of the Dalits led to the emergence of Dalit movements which launched counter attacks against the socio-cultural dominance of the upper castes. The various Dalit movements, representing the collective voices of the masses seek justice through a variety of medium</w:t>
      </w:r>
      <w:r>
        <w:rPr>
          <w:rFonts w:cs="Times New Roman"/>
          <w:szCs w:val="24"/>
        </w:rPr>
        <w:t>s</w:t>
      </w:r>
      <w:r w:rsidRPr="00261DFB">
        <w:rPr>
          <w:rFonts w:cs="Times New Roman"/>
          <w:szCs w:val="24"/>
        </w:rPr>
        <w:t xml:space="preserve">, including speeches, literary expression, theatrical performances, musical compositions, the initiatives of cultural organizations and other forms of advocacy. Thus, the Dalit movement can be characterized as a grass root initiative driven by Dalits, with the objective of attaining equality with all other castes in the Hindu society. A significant aim of the Dalit movement has consistently been the establishment of a society in India which is fundamentally rooted in social equality. </w:t>
      </w:r>
    </w:p>
    <w:p w:rsidR="00511427" w:rsidRDefault="00511427" w:rsidP="00C07DB9">
      <w:pPr>
        <w:spacing w:after="100" w:afterAutospacing="1"/>
        <w:rPr>
          <w:rFonts w:cs="Times New Roman"/>
          <w:szCs w:val="24"/>
        </w:rPr>
      </w:pPr>
      <w:r w:rsidRPr="00261DFB">
        <w:rPr>
          <w:rFonts w:cs="Times New Roman"/>
          <w:szCs w:val="24"/>
        </w:rPr>
        <w:t xml:space="preserve">Such voices against the atrocities subjected towards the oppressed found expressions </w:t>
      </w:r>
      <w:r>
        <w:rPr>
          <w:rFonts w:cs="Times New Roman"/>
          <w:szCs w:val="24"/>
        </w:rPr>
        <w:t>in</w:t>
      </w:r>
      <w:r w:rsidRPr="00261DFB">
        <w:rPr>
          <w:rFonts w:cs="Times New Roman"/>
          <w:szCs w:val="24"/>
        </w:rPr>
        <w:t xml:space="preserve"> Dalit literature which represented an endeavour to foreground the lived experiences </w:t>
      </w:r>
      <w:r w:rsidRPr="00261DFB">
        <w:rPr>
          <w:rFonts w:cs="Times New Roman"/>
          <w:szCs w:val="24"/>
        </w:rPr>
        <w:lastRenderedPageBreak/>
        <w:t xml:space="preserve">of discrimination, deprivation and violence. The term ‘Dalit Literature’ traces its origins to the Dalit Literary Conference which was first held in 1958. Nevertheless, this conference garnered minimal attention thereby demonstrating the neglect experienced by the Dalit community. It was not until 1972 that the term Dalit gained significant recognition, following the formation of the Dalit Panthers by some young Marathi writer-activists, including Namdeo Dhasal, Raja Dhale and Arjun Kamble. D.R. Nagaraj </w:t>
      </w:r>
      <w:r>
        <w:rPr>
          <w:rFonts w:cs="Times New Roman"/>
          <w:szCs w:val="24"/>
        </w:rPr>
        <w:t xml:space="preserve">who </w:t>
      </w:r>
      <w:r w:rsidRPr="00261DFB">
        <w:rPr>
          <w:rFonts w:cs="Times New Roman"/>
          <w:szCs w:val="24"/>
        </w:rPr>
        <w:t xml:space="preserve">characterizes Dalit literature as a body of work produced by decultured Dalits whose cultural heritage has been systematically ignored and whose narratives have voiced a call for rights within a democratic framework (Kumari and Kapoor). </w:t>
      </w:r>
    </w:p>
    <w:p w:rsidR="00511427" w:rsidRPr="00261DFB" w:rsidRDefault="00511427" w:rsidP="00C07DB9">
      <w:pPr>
        <w:spacing w:after="100" w:afterAutospacing="1"/>
        <w:rPr>
          <w:rFonts w:cs="Times New Roman"/>
          <w:szCs w:val="24"/>
        </w:rPr>
      </w:pPr>
      <w:r w:rsidRPr="00261DFB">
        <w:rPr>
          <w:rFonts w:cs="Times New Roman"/>
          <w:szCs w:val="24"/>
        </w:rPr>
        <w:t xml:space="preserve">Although Dalits constitute an essential segment of Indian society, their traditions, cultural practices and socio-economic challenges have been intentionally omitted from the literature and history of Indian civilization. Due to the misrepresentation within the established canon of Indian literature, Dalit literature has forged its own distinctive identity which had such a transformative power that it is often referred to as revolutionary literature (Kumari and Kapoor). Arjun Dangle in </w:t>
      </w:r>
      <w:r w:rsidRPr="00261DFB">
        <w:rPr>
          <w:rFonts w:cs="Times New Roman"/>
          <w:i/>
          <w:iCs/>
          <w:szCs w:val="24"/>
        </w:rPr>
        <w:t xml:space="preserve">Poisoned Bread: Translations from Modern Marathi Dalit Literature </w:t>
      </w:r>
      <w:r w:rsidRPr="00261DFB">
        <w:rPr>
          <w:rFonts w:cs="Times New Roman"/>
          <w:szCs w:val="24"/>
        </w:rPr>
        <w:t>(1992)</w:t>
      </w:r>
      <w:r>
        <w:rPr>
          <w:rFonts w:cs="Times New Roman"/>
          <w:szCs w:val="24"/>
        </w:rPr>
        <w:t>,</w:t>
      </w:r>
      <w:r w:rsidRPr="00261DFB">
        <w:rPr>
          <w:rFonts w:cs="Times New Roman"/>
          <w:szCs w:val="24"/>
        </w:rPr>
        <w:t xml:space="preserve"> supports this assertion by saying, “Dalit is the name of total revolution; it is revolution incarnate” (289). The primary objective of Dalit literature is to regain Dalit identity and elevate their lived experiences while establishing a platform through which their existence may get recognition. The chief aim of Dalit literature has been expressed by Sharan Kumar Limbale in </w:t>
      </w:r>
      <w:r w:rsidRPr="00261DFB">
        <w:rPr>
          <w:rFonts w:cs="Times New Roman"/>
          <w:i/>
          <w:iCs/>
          <w:szCs w:val="24"/>
        </w:rPr>
        <w:t xml:space="preserve">Towards the Aesthetics of Dalit Literature </w:t>
      </w:r>
      <w:r w:rsidRPr="00261DFB">
        <w:rPr>
          <w:rFonts w:cs="Times New Roman"/>
          <w:szCs w:val="24"/>
        </w:rPr>
        <w:t>(2004) who asserts that, “Dalit literature is precisely that literature which artistically portrays the sorrows, tribulations, slavery, degradation, ridicule and poverty endured</w:t>
      </w:r>
      <w:r w:rsidR="00E62172">
        <w:rPr>
          <w:rFonts w:cs="Times New Roman"/>
          <w:szCs w:val="24"/>
        </w:rPr>
        <w:t xml:space="preserve"> by Dalits. </w:t>
      </w:r>
      <w:r w:rsidRPr="00261DFB">
        <w:rPr>
          <w:rFonts w:cs="Times New Roman"/>
          <w:szCs w:val="24"/>
        </w:rPr>
        <w:t>This literature is but a lofty image of grief” (30).</w:t>
      </w:r>
    </w:p>
    <w:p w:rsidR="00511427" w:rsidRPr="00261DFB" w:rsidRDefault="00511427" w:rsidP="00C07DB9">
      <w:pPr>
        <w:spacing w:after="100" w:afterAutospacing="1"/>
        <w:rPr>
          <w:rFonts w:cs="Times New Roman"/>
          <w:szCs w:val="24"/>
        </w:rPr>
      </w:pPr>
      <w:r w:rsidRPr="00261DFB">
        <w:rPr>
          <w:rFonts w:cs="Times New Roman"/>
          <w:szCs w:val="24"/>
        </w:rPr>
        <w:lastRenderedPageBreak/>
        <w:t>Even though Dalit Literature had its origins before the twentieth century, the different forms of literary expression have been consistently discarded due to the pervasive hegemony of casteism even within the literary domain. It was not until the mid-twentieth century that Dalit Literature emerged as a distinct entity, primarily through the contributions of eminent Dalit authors such as Narayan Surve, Namdeo Dhasal, Baburao Bagul, Laxman Mane, Daya Pawar, Arun Kamble, Sharankumar Limbale, Arun Dangle, Omprakash Valmiki and others whose innovative writings flourished in the latter decades of the twentieth century and the early decades of the twenty-first century. This form of literature vividly encapsulates the struggles faced by individuals belonging to the lower caste o</w:t>
      </w:r>
      <w:r>
        <w:rPr>
          <w:rFonts w:cs="Times New Roman"/>
          <w:szCs w:val="24"/>
        </w:rPr>
        <w:t>f</w:t>
      </w:r>
      <w:r w:rsidRPr="00261DFB">
        <w:rPr>
          <w:rFonts w:cs="Times New Roman"/>
          <w:szCs w:val="24"/>
        </w:rPr>
        <w:t xml:space="preserve"> the society. Dalit writers assert that Dalit literature is fundamentally grounded in lived experience, wherein the concept of </w:t>
      </w:r>
      <w:r w:rsidRPr="00261DFB">
        <w:rPr>
          <w:rFonts w:cs="Times New Roman"/>
          <w:i/>
          <w:iCs/>
          <w:szCs w:val="24"/>
        </w:rPr>
        <w:t>anubhava</w:t>
      </w:r>
      <w:r w:rsidRPr="00261DFB">
        <w:rPr>
          <w:rFonts w:cs="Times New Roman"/>
          <w:szCs w:val="24"/>
        </w:rPr>
        <w:t xml:space="preserve"> (experience) is prioritized over </w:t>
      </w:r>
      <w:r w:rsidRPr="00261DFB">
        <w:rPr>
          <w:rFonts w:cs="Times New Roman"/>
          <w:i/>
          <w:iCs/>
          <w:szCs w:val="24"/>
        </w:rPr>
        <w:t>anumana</w:t>
      </w:r>
      <w:r w:rsidRPr="00261DFB">
        <w:rPr>
          <w:rFonts w:cs="Times New Roman"/>
          <w:szCs w:val="24"/>
        </w:rPr>
        <w:t xml:space="preserve"> (speculation). This literature emerges from the painful realities of caste-based oppression, exclusion and resistance. Unlike mainstream literature that may lean on imagination or abstract ideals, Dalit literature draws its strength from the authentic voices of those who have endured social injustice firsthand. Therefore, for Dalit writers, history is not a mere illusion or fabrication, as declared by certain interpretations of Hindu spiritual philosophy (Naskar). Dalit writers use the language of the marginalized and deprived segments of the Indian society, articulating themes of sorrow, shame, humiliation, anger and unyielding hope. The profound rage stemming from their historical subjugation has rendered the expressions of Dalit writers particularly incisive and violent. As the quest for identity among Dalits evolves alongside the emergence of new consciousness, Dalit writers strive not only to grapple with the issue of self-identification as Dalit individuals but also to explore and comprehend the elements constituting Dalit identity.</w:t>
      </w:r>
    </w:p>
    <w:p w:rsidR="00511427" w:rsidRPr="00261DFB" w:rsidRDefault="00511427" w:rsidP="00C07DB9">
      <w:pPr>
        <w:spacing w:after="100" w:afterAutospacing="1"/>
        <w:rPr>
          <w:rFonts w:cs="Times New Roman"/>
          <w:szCs w:val="24"/>
        </w:rPr>
      </w:pPr>
      <w:r w:rsidRPr="00261DFB">
        <w:rPr>
          <w:rFonts w:cs="Times New Roman"/>
          <w:szCs w:val="24"/>
        </w:rPr>
        <w:lastRenderedPageBreak/>
        <w:t>There exists a substantial debate concerning the portrayal of the lives of Dalits by non-Dalit writers. Writers who belong to the Dalit community conten</w:t>
      </w:r>
      <w:r>
        <w:rPr>
          <w:rFonts w:cs="Times New Roman"/>
          <w:szCs w:val="24"/>
        </w:rPr>
        <w:t>d</w:t>
      </w:r>
      <w:r w:rsidRPr="00261DFB">
        <w:rPr>
          <w:rFonts w:cs="Times New Roman"/>
          <w:szCs w:val="24"/>
        </w:rPr>
        <w:t xml:space="preserve"> that non-Dalit writers cannot authentically represent the realities faced by the Dalits, given that Dalit literature is fundamentally rooted in lived experiences. The representations of Dalit life by non-Dalit writers are driven by a sense of sympathy towards the Dalit community. Nevertheless, these writers are simultaneously swayed by the prevailing societal perceptions of the Dalits. This inadequacy leads Omprakash Valmiki to assert that a non-Dalit author cannot convey the intricacies of Dalit experiences solely through imagination. He says:</w:t>
      </w:r>
    </w:p>
    <w:p w:rsidR="00511427" w:rsidRPr="00261DFB" w:rsidRDefault="00511427" w:rsidP="00C07DB9">
      <w:pPr>
        <w:spacing w:after="100" w:afterAutospacing="1"/>
        <w:ind w:left="720"/>
        <w:rPr>
          <w:rFonts w:cs="Times New Roman"/>
          <w:szCs w:val="24"/>
        </w:rPr>
      </w:pPr>
      <w:r w:rsidRPr="00261DFB">
        <w:rPr>
          <w:rFonts w:cs="Times New Roman"/>
          <w:szCs w:val="24"/>
        </w:rPr>
        <w:t>How will those who have never suffered the needle pricks of hatred and jealousy feel my pain? Who have never endured humiliation? How will they know what it feels like? Dreams, like sand dunes, do not make a sound when shattered</w:t>
      </w:r>
      <w:r w:rsidR="00E62172">
        <w:rPr>
          <w:rFonts w:cs="Times New Roman"/>
          <w:szCs w:val="24"/>
        </w:rPr>
        <w:t>.</w:t>
      </w:r>
      <w:r w:rsidRPr="00261DFB">
        <w:rPr>
          <w:rFonts w:cs="Times New Roman"/>
          <w:szCs w:val="24"/>
        </w:rPr>
        <w:t xml:space="preserve"> (48)</w:t>
      </w:r>
    </w:p>
    <w:p w:rsidR="00511427" w:rsidRPr="00261DFB" w:rsidRDefault="00511427" w:rsidP="00C07DB9">
      <w:pPr>
        <w:spacing w:after="100" w:afterAutospacing="1"/>
        <w:rPr>
          <w:rFonts w:cs="Times New Roman"/>
          <w:szCs w:val="24"/>
        </w:rPr>
      </w:pPr>
      <w:r w:rsidRPr="00261DFB">
        <w:rPr>
          <w:rFonts w:cs="Times New Roman"/>
          <w:szCs w:val="24"/>
        </w:rPr>
        <w:t xml:space="preserve">He also articulates in </w:t>
      </w:r>
      <w:r w:rsidRPr="00261DFB">
        <w:rPr>
          <w:rFonts w:cs="Times New Roman"/>
          <w:i/>
          <w:iCs/>
          <w:szCs w:val="24"/>
        </w:rPr>
        <w:t xml:space="preserve">Dalit Saahitya ka Soundaryashastra </w:t>
      </w:r>
      <w:r w:rsidRPr="00261DFB">
        <w:rPr>
          <w:rFonts w:cs="Times New Roman"/>
          <w:szCs w:val="24"/>
        </w:rPr>
        <w:t xml:space="preserve">(2008) that, “When they don’t know the reality of this Dalit life, whatever they write about it will remain superficial, born out of pity and sympathy, and not out of desire for change or repentance” (34). He accuses the societal structure for this ignorance and says that, “If the non-Dalits are unfamiliar with the burning miseries of Dalit life, it is because of the distance between Dalits and non-Dalits that has been created by the Indian social order” (34). Dalit authors frequently critique the existing literary paradigms and accuse mainstream authors of neglecting the anguish of the Dalits. M.N. Wankhede in his essay, “Friends, the Day of Irresponsible Writing is Over” (1992), characterizes mainstream literature as “artificial and false like a paper flower” (316). He also elucidates that a mainstream writer’s knowledge of life is inherently restricted as they </w:t>
      </w:r>
      <w:r w:rsidRPr="00261DFB">
        <w:rPr>
          <w:rFonts w:cs="Times New Roman"/>
          <w:szCs w:val="24"/>
        </w:rPr>
        <w:lastRenderedPageBreak/>
        <w:t xml:space="preserve">have seldom encountered the “vast world - a suffering, distressed, struggling, howling world burning with anger from within like a prairie fire” (316). </w:t>
      </w:r>
    </w:p>
    <w:p w:rsidR="00511427" w:rsidRPr="00261DFB" w:rsidRDefault="00511427" w:rsidP="00C07DB9">
      <w:pPr>
        <w:spacing w:after="100" w:afterAutospacing="1"/>
        <w:rPr>
          <w:rFonts w:cs="Times New Roman"/>
          <w:szCs w:val="24"/>
        </w:rPr>
      </w:pPr>
      <w:r w:rsidRPr="00261DFB">
        <w:rPr>
          <w:rFonts w:cs="Times New Roman"/>
          <w:szCs w:val="24"/>
        </w:rPr>
        <w:t xml:space="preserve">The experience of burning in the fire of injustice, hatred, humiliation and untouchability can only be experienced by one who actually goes into the fire as rightly explained by Dr. Manager Pandey when he says, “Only ash knows the experience of burning”. Non-Dalits cannot experience the harsh oppression of the Dalits and hereby cannot portray their lives authentically in the form of literary narratives. They may be sympathetic towards the Dalits but they are far removed from the reality of caste discrimination subjected towards the Dalits. Dalit literature therefore may be appreciated in terms of the vivid description of the agonizing experiences of the Dalit characters. This vividness appears in literature because of the authenticity which proceeds only from lived experiences. The pain and pangs of Dalit life may be best described by one who has </w:t>
      </w:r>
      <w:r>
        <w:rPr>
          <w:rFonts w:cs="Times New Roman"/>
          <w:szCs w:val="24"/>
        </w:rPr>
        <w:t>lived through</w:t>
      </w:r>
      <w:r w:rsidRPr="00261DFB">
        <w:rPr>
          <w:rFonts w:cs="Times New Roman"/>
          <w:szCs w:val="24"/>
        </w:rPr>
        <w:t xml:space="preserve"> it.</w:t>
      </w:r>
    </w:p>
    <w:p w:rsidR="00511427" w:rsidRPr="00261DFB" w:rsidRDefault="00511427" w:rsidP="00C07DB9">
      <w:pPr>
        <w:spacing w:after="100" w:afterAutospacing="1"/>
        <w:rPr>
          <w:rFonts w:cs="Times New Roman"/>
          <w:szCs w:val="24"/>
        </w:rPr>
      </w:pPr>
      <w:r w:rsidRPr="00261DFB">
        <w:rPr>
          <w:rFonts w:cs="Times New Roman"/>
          <w:szCs w:val="24"/>
        </w:rPr>
        <w:t>The language used by Dalits writers are simple</w:t>
      </w:r>
      <w:r>
        <w:rPr>
          <w:rFonts w:cs="Times New Roman"/>
          <w:szCs w:val="24"/>
        </w:rPr>
        <w:t>,</w:t>
      </w:r>
      <w:r w:rsidRPr="00261DFB">
        <w:rPr>
          <w:rFonts w:cs="Times New Roman"/>
          <w:szCs w:val="24"/>
        </w:rPr>
        <w:t xml:space="preserve"> subjecting them to being critiqued as lacking in aesthetic refinement. They often use language which is spoken every day at home which is clearly seen in the works of Namdeo Dhasal who is widely known for his work </w:t>
      </w:r>
      <w:r w:rsidRPr="00261DFB">
        <w:rPr>
          <w:rFonts w:cs="Times New Roman"/>
          <w:i/>
          <w:iCs/>
          <w:szCs w:val="24"/>
        </w:rPr>
        <w:t xml:space="preserve">Golpitha </w:t>
      </w:r>
      <w:r w:rsidRPr="00261DFB">
        <w:rPr>
          <w:rFonts w:cs="Times New Roman"/>
          <w:szCs w:val="24"/>
        </w:rPr>
        <w:t>(1972)</w:t>
      </w:r>
      <w:r w:rsidRPr="00261DFB">
        <w:rPr>
          <w:rFonts w:cs="Times New Roman"/>
          <w:i/>
          <w:iCs/>
          <w:szCs w:val="24"/>
        </w:rPr>
        <w:t xml:space="preserve">. </w:t>
      </w:r>
      <w:r w:rsidRPr="00261DFB">
        <w:rPr>
          <w:rFonts w:cs="Times New Roman"/>
          <w:szCs w:val="24"/>
        </w:rPr>
        <w:t xml:space="preserve">Dasal’s use of slangs and dialects carefully depict the lives of people living in the streets of Kamathipura, Mumbai, the world’s largest business of prostitution, a place where he belonged. The forms and techniques used by writers writing Dalit literature are unique and transcends mere caste considerations. It encompasses the dimensions of culture, dialect, socioeconomic class, language, gender and geographical region. The approach to Dalit literary works is distinctive with a realistic tone which helps in portraying the reality of Dalit subjugation in the society. The unconventional usage of language and tone is often misunderstood by the </w:t>
      </w:r>
      <w:r w:rsidRPr="00261DFB">
        <w:rPr>
          <w:rFonts w:cs="Times New Roman"/>
          <w:szCs w:val="24"/>
        </w:rPr>
        <w:lastRenderedPageBreak/>
        <w:t xml:space="preserve">middle and upper classes which has also been observed by Laura Breuck in </w:t>
      </w:r>
      <w:r w:rsidRPr="00261DFB">
        <w:rPr>
          <w:rFonts w:cs="Times New Roman"/>
          <w:i/>
          <w:iCs/>
          <w:szCs w:val="24"/>
        </w:rPr>
        <w:t xml:space="preserve">Writing Resistance: The Rhetorical Imagination of Hindi Dalit Literature </w:t>
      </w:r>
      <w:r w:rsidRPr="00261DFB">
        <w:rPr>
          <w:rFonts w:cs="Times New Roman"/>
          <w:szCs w:val="24"/>
        </w:rPr>
        <w:t xml:space="preserve">(2014) where she says that the selection of language and stylistic approach “allows for a more careful understanding of the interstices of Dalit activism, ‘consciousness’ and literary expression” (8). She contends that the selection of both writing technique and language is instinctive and deliberate, as it contests the prevailing methodologies employed by upper-caste authors. It is through their choice of indigenous language, modes of expression and lexical selection that they are capable of articulating truths to the hegemonic power structures and affirming their distinct identity (Kumari and Kapoor). </w:t>
      </w:r>
    </w:p>
    <w:p w:rsidR="00511427" w:rsidRDefault="00511427" w:rsidP="00C07DB9">
      <w:pPr>
        <w:spacing w:after="100" w:afterAutospacing="1"/>
        <w:rPr>
          <w:rFonts w:cs="Times New Roman"/>
          <w:szCs w:val="24"/>
        </w:rPr>
      </w:pPr>
      <w:r>
        <w:rPr>
          <w:rFonts w:cs="Times New Roman"/>
          <w:szCs w:val="24"/>
        </w:rPr>
        <w:t xml:space="preserve">Dalit writers predominantly opt for their native language as a medium of articulation, as a significant number have not undergone formal education and training in the English language. </w:t>
      </w:r>
      <w:r w:rsidRPr="00447894">
        <w:rPr>
          <w:rFonts w:cs="Times New Roman"/>
          <w:szCs w:val="24"/>
        </w:rPr>
        <w:t>Prior to and even after India’s independence, English education remained largely inaccessible to Dalits due to systemic caste-based discrimination. Colonial educational policies and later national frameworks privileged upper-caste access to English-medium institutions, effectively excluding the marginalized from this linguistic capital. As a result, Dalits were denied not only a powerful tool of communication but also entry into elite literary and academic circles where English was the dominant medium.</w:t>
      </w:r>
      <w:r>
        <w:rPr>
          <w:rFonts w:cs="Times New Roman"/>
          <w:szCs w:val="24"/>
        </w:rPr>
        <w:t xml:space="preserve"> </w:t>
      </w:r>
      <w:r w:rsidRPr="00FB6152">
        <w:rPr>
          <w:rFonts w:cs="Times New Roman"/>
          <w:szCs w:val="24"/>
        </w:rPr>
        <w:t>Writing in the mother tongue enabled them to speak directly to their own communities, using familiar idioms, cultural references, and emotional registers that English could not fully capture.</w:t>
      </w:r>
      <w:r>
        <w:rPr>
          <w:rFonts w:cs="Times New Roman"/>
          <w:szCs w:val="24"/>
        </w:rPr>
        <w:t xml:space="preserve"> </w:t>
      </w:r>
      <w:r w:rsidRPr="00EF16C3">
        <w:rPr>
          <w:rFonts w:cs="Times New Roman"/>
          <w:szCs w:val="24"/>
        </w:rPr>
        <w:t xml:space="preserve">Moreover, using the mother tongue became a political act: it challenged the monopoly of the </w:t>
      </w:r>
      <w:r w:rsidRPr="00EF16C3">
        <w:rPr>
          <w:rFonts w:cs="Times New Roman"/>
          <w:i/>
          <w:iCs/>
          <w:szCs w:val="24"/>
        </w:rPr>
        <w:t>savarna</w:t>
      </w:r>
      <w:r w:rsidR="00026734">
        <w:rPr>
          <w:rStyle w:val="FootnoteReference"/>
          <w:rFonts w:cs="Times New Roman"/>
          <w:i/>
          <w:iCs/>
          <w:szCs w:val="24"/>
        </w:rPr>
        <w:footnoteReference w:id="4"/>
      </w:r>
      <w:r w:rsidRPr="00EF16C3">
        <w:rPr>
          <w:rFonts w:cs="Times New Roman"/>
          <w:szCs w:val="24"/>
        </w:rPr>
        <w:t xml:space="preserve"> elite over literary production and questioned the assumption that English alone could carry intellectual or creative weight.</w:t>
      </w:r>
    </w:p>
    <w:p w:rsidR="00511427" w:rsidRPr="00261DFB" w:rsidRDefault="00511427" w:rsidP="00C07DB9">
      <w:pPr>
        <w:spacing w:after="100" w:afterAutospacing="1"/>
        <w:rPr>
          <w:rFonts w:cs="Times New Roman"/>
          <w:szCs w:val="24"/>
        </w:rPr>
      </w:pPr>
      <w:r>
        <w:rPr>
          <w:rFonts w:cs="Times New Roman"/>
          <w:szCs w:val="24"/>
        </w:rPr>
        <w:lastRenderedPageBreak/>
        <w:t xml:space="preserve">In an effort to bring these narratives into the wider literary discourse, numerous researchers and scholars have endeavoured to translate works by Dalit authors from their indigenous languages into the wider known English language. Translating Dalit literature is essential for amplifying voices long excluded from the elite discourse. When these texts remain in regional languages, they are restricted to limited audience. Thus, translation bridges the gap by making lived experiences of marginalization visible to broader Indian and international readers, supporting education, research and social empathy. </w:t>
      </w:r>
      <w:r w:rsidRPr="00261DFB">
        <w:rPr>
          <w:rFonts w:cs="Times New Roman"/>
          <w:szCs w:val="24"/>
        </w:rPr>
        <w:t xml:space="preserve">K. Suneetha Rani in her essay, “Does Translation Empower a Dalit Text?” (2007), asserts that “the empowerment of Dalit literature has been achieved already when a Dalit writer has articulated his/her experiences and feelings which come from the deep sense of pain and shame” (63). Though the process of translation compromises the original meaning and tone of a text, the modes of expression reflect the culture and conditions of a society. </w:t>
      </w:r>
    </w:p>
    <w:p w:rsidR="00511427" w:rsidRPr="00261DFB" w:rsidRDefault="00511427" w:rsidP="00C07DB9">
      <w:pPr>
        <w:spacing w:after="100" w:afterAutospacing="1"/>
        <w:rPr>
          <w:rFonts w:cs="Times New Roman"/>
          <w:szCs w:val="24"/>
        </w:rPr>
      </w:pPr>
      <w:r w:rsidRPr="00261DFB">
        <w:rPr>
          <w:rFonts w:cs="Times New Roman"/>
          <w:szCs w:val="24"/>
        </w:rPr>
        <w:t>Dalit literature emerged primarily with poetry as its principal form of expression</w:t>
      </w:r>
      <w:r>
        <w:rPr>
          <w:rFonts w:cs="Times New Roman"/>
          <w:szCs w:val="24"/>
        </w:rPr>
        <w:t xml:space="preserve"> because of its immediate emotional impact and oral resonance making it an ideal medium for protest. As protest poetry, it draws strength from its auditory appeal- meant to be heard, felt and shared in public spaces like rallies, gatherings and performances- creating a collective consciousness. </w:t>
      </w:r>
      <w:r w:rsidRPr="004921B9">
        <w:rPr>
          <w:rFonts w:cs="Times New Roman"/>
          <w:szCs w:val="24"/>
        </w:rPr>
        <w:t xml:space="preserve">Unlike prose, poetry allowed for direct, hard-hitting expressions of rage, pain, and hope in a condensed form, often accessible to marginalized communities with limited access to formal education. </w:t>
      </w:r>
      <w:r w:rsidRPr="00261DFB">
        <w:rPr>
          <w:rFonts w:cs="Times New Roman"/>
          <w:szCs w:val="24"/>
        </w:rPr>
        <w:t>Although the poets expressed their personal experiences, they simultaneously became a voice for a multitude of individuals enduring the same hardships on the account of their low status in the society. Even though poetry requires a specific lyrical style and</w:t>
      </w:r>
      <w:r>
        <w:rPr>
          <w:rFonts w:cs="Times New Roman"/>
          <w:szCs w:val="24"/>
        </w:rPr>
        <w:t xml:space="preserve"> </w:t>
      </w:r>
      <w:r w:rsidRPr="00261DFB">
        <w:rPr>
          <w:rFonts w:cs="Times New Roman"/>
          <w:szCs w:val="24"/>
        </w:rPr>
        <w:t xml:space="preserve">rhythm, Dalit poetry discarded such technicalities and focussed more on the message being articulated. This resulted in Dalit poetry being dismissed as lacking the </w:t>
      </w:r>
      <w:r w:rsidRPr="00261DFB">
        <w:rPr>
          <w:rFonts w:cs="Times New Roman"/>
          <w:szCs w:val="24"/>
        </w:rPr>
        <w:lastRenderedPageBreak/>
        <w:t>standards of a typical poetry. The utilization of imager</w:t>
      </w:r>
      <w:r>
        <w:rPr>
          <w:rFonts w:cs="Times New Roman"/>
          <w:szCs w:val="24"/>
        </w:rPr>
        <w:t>y</w:t>
      </w:r>
      <w:r w:rsidRPr="00261DFB">
        <w:rPr>
          <w:rFonts w:cs="Times New Roman"/>
          <w:szCs w:val="24"/>
        </w:rPr>
        <w:t xml:space="preserve">, ornate language and rhythmic patterns obscured the intended meaning, originality and emotional depth of Dalit poetry as well as other genres of Dalit literature. In this context, E.V. Ramakrishnan in </w:t>
      </w:r>
      <w:r w:rsidRPr="00261DFB">
        <w:rPr>
          <w:rFonts w:cs="Times New Roman"/>
          <w:i/>
          <w:iCs/>
          <w:szCs w:val="24"/>
        </w:rPr>
        <w:t xml:space="preserve">Making it New: Modernism in Malayalam, Marathi and Hindi Poetry </w:t>
      </w:r>
      <w:r w:rsidRPr="00261DFB">
        <w:rPr>
          <w:rFonts w:cs="Times New Roman"/>
          <w:szCs w:val="24"/>
        </w:rPr>
        <w:t>(1995) says</w:t>
      </w:r>
      <w:r>
        <w:rPr>
          <w:rFonts w:cs="Times New Roman"/>
          <w:szCs w:val="24"/>
        </w:rPr>
        <w:t>,</w:t>
      </w:r>
      <w:r w:rsidRPr="00261DFB">
        <w:rPr>
          <w:rFonts w:cs="Times New Roman"/>
          <w:szCs w:val="24"/>
        </w:rPr>
        <w:t xml:space="preserve"> “the body of writing is not amenable to description and interpretation along purely literary, formalistic lines. The Dalit writers succeed in emphasizing the fact that the dominant view is the view of the dominant” (97). Following poetry, autobiographies emerged as an important genre within Dalit literature which constituted a form of resistance as it was for the first time that Dalits wielded a pen to advocate for themselves through literary means. They narrated stories of survival and experiences encountered along the way. This genre has also been critiqued by upper caste writers for not abiding by the standard literary conventions. The methodology used in autobiographical writings diverges significantly from established norms as it breaks the age-old silence of the oppressed section of the society. In a majority of Dalit autobiographies, we can witness chaos, uncertainty and a heightened sense of anxiety regarding their social status even after achieving a certain economic stability. This could be due to the fear of encountering social discrimination based only on the status as low caste people. To understand the lived experiences of Dalits in the society, it is imperative that one reads Dalit literature written by Dalits themselves as they portray the genuine mental, physical and economic exploitation of</w:t>
      </w:r>
      <w:r>
        <w:rPr>
          <w:rFonts w:cs="Times New Roman"/>
          <w:szCs w:val="24"/>
        </w:rPr>
        <w:t xml:space="preserve"> </w:t>
      </w:r>
      <w:r w:rsidRPr="00261DFB">
        <w:rPr>
          <w:rFonts w:cs="Times New Roman"/>
          <w:szCs w:val="24"/>
        </w:rPr>
        <w:t xml:space="preserve">Dalits in the society. </w:t>
      </w:r>
    </w:p>
    <w:p w:rsidR="00511427" w:rsidRPr="00261DFB" w:rsidRDefault="00511427" w:rsidP="00C07DB9">
      <w:pPr>
        <w:pStyle w:val="Heading2"/>
        <w:spacing w:after="100" w:afterAutospacing="1"/>
        <w:jc w:val="both"/>
        <w:rPr>
          <w:rFonts w:cs="Times New Roman"/>
        </w:rPr>
      </w:pPr>
      <w:bookmarkStart w:id="4" w:name="_Toc199494202"/>
      <w:bookmarkStart w:id="5" w:name="_Toc201063995"/>
      <w:r w:rsidRPr="00261DFB">
        <w:rPr>
          <w:rFonts w:cs="Times New Roman"/>
        </w:rPr>
        <w:t>Indian Nepalis</w:t>
      </w:r>
      <w:bookmarkEnd w:id="4"/>
      <w:bookmarkEnd w:id="5"/>
    </w:p>
    <w:p w:rsidR="00511427" w:rsidRPr="00261DFB" w:rsidRDefault="00511427" w:rsidP="00C07DB9">
      <w:pPr>
        <w:spacing w:after="100" w:afterAutospacing="1"/>
        <w:rPr>
          <w:rFonts w:cs="Times New Roman"/>
          <w:szCs w:val="24"/>
        </w:rPr>
      </w:pPr>
      <w:r w:rsidRPr="00261DFB">
        <w:rPr>
          <w:rFonts w:cs="Times New Roman"/>
          <w:szCs w:val="24"/>
        </w:rPr>
        <w:t xml:space="preserve">The migration of Nepalis to the Darjeeling-Sikkim Himalayas commenced during the mid-eighteenth century (Subba). Several genealogical accounts of the Newars residing in Sikkim indicate that their forebears initially emigrated to Sikkim coinciding with </w:t>
      </w:r>
      <w:r w:rsidRPr="00261DFB">
        <w:rPr>
          <w:rFonts w:cs="Times New Roman"/>
          <w:szCs w:val="24"/>
        </w:rPr>
        <w:lastRenderedPageBreak/>
        <w:t>the unification of Nepal under King Prithivi Narayan Shah. The Newar dominion in the Kathmandu Valley was subjected to forceful occupation by the Gorkha monarch, thereby necessitating the exodus of numerous Newars to Sikkim and Darjeeling</w:t>
      </w:r>
      <w:r>
        <w:rPr>
          <w:rFonts w:cs="Times New Roman"/>
          <w:szCs w:val="24"/>
        </w:rPr>
        <w:t xml:space="preserve"> (Subba)</w:t>
      </w:r>
      <w:r w:rsidRPr="00261DFB">
        <w:rPr>
          <w:rFonts w:cs="Times New Roman"/>
          <w:szCs w:val="24"/>
        </w:rPr>
        <w:t xml:space="preserve">. The Mangars, who </w:t>
      </w:r>
      <w:r>
        <w:rPr>
          <w:rFonts w:cs="Times New Roman"/>
          <w:szCs w:val="24"/>
        </w:rPr>
        <w:t xml:space="preserve">were </w:t>
      </w:r>
      <w:r w:rsidRPr="00261DFB">
        <w:rPr>
          <w:rFonts w:cs="Times New Roman"/>
          <w:szCs w:val="24"/>
        </w:rPr>
        <w:t xml:space="preserve">present in Sikkim prior to the Newars’ arrival, were likely brought to the region by the first or second king of Sikkim to leverage their proficiencies in copper and zinc mining. The Limbos are also acknowledged as among the earliest settlers of Sikkim. Moreover, it is evident that Nepal executed multiple incursions into Sikkim subsequent to the establishment of the Gorkha kingdom in Nepal (Subba). The Nepali military also succeeded in seizing territories extending to the Teesta River for a period of thirty-seven years commencing in 1780. This territory remained under Nepali jurisdiction until the ratification of the Treaty of Titaliya in 1817, after which the lands occupied by the Gorkhas </w:t>
      </w:r>
      <w:r>
        <w:rPr>
          <w:rFonts w:cs="Times New Roman"/>
          <w:szCs w:val="24"/>
        </w:rPr>
        <w:t xml:space="preserve">was </w:t>
      </w:r>
      <w:r w:rsidRPr="00261DFB">
        <w:rPr>
          <w:rFonts w:cs="Times New Roman"/>
          <w:szCs w:val="24"/>
        </w:rPr>
        <w:t>reverted to Sikkim by the British authorities (Subba). Darjeeling, described as “all the land South of the Great Rangit river, East of the Balasun, Kahail,</w:t>
      </w:r>
      <w:r>
        <w:rPr>
          <w:rFonts w:cs="Times New Roman"/>
          <w:szCs w:val="24"/>
        </w:rPr>
        <w:t xml:space="preserve"> </w:t>
      </w:r>
      <w:r w:rsidRPr="00261DFB">
        <w:rPr>
          <w:rFonts w:cs="Times New Roman"/>
          <w:szCs w:val="24"/>
        </w:rPr>
        <w:t xml:space="preserve">Little Rangit rivers and West of Rungpo and Mahanadi rivers,” was bestowed as a “gift” to the East India Company by the Raja of Sikkim in 1835 (Rai). </w:t>
      </w:r>
    </w:p>
    <w:p w:rsidR="00511427" w:rsidRPr="00261DFB" w:rsidRDefault="00511427" w:rsidP="00C07DB9">
      <w:pPr>
        <w:spacing w:after="100" w:afterAutospacing="1"/>
        <w:rPr>
          <w:rFonts w:cs="Times New Roman"/>
          <w:szCs w:val="24"/>
        </w:rPr>
      </w:pPr>
      <w:r w:rsidRPr="00261DFB">
        <w:rPr>
          <w:rFonts w:cs="Times New Roman"/>
          <w:szCs w:val="24"/>
        </w:rPr>
        <w:t xml:space="preserve">P. K. Rao in </w:t>
      </w:r>
      <w:r w:rsidRPr="00261DFB">
        <w:rPr>
          <w:rFonts w:cs="Times New Roman"/>
          <w:i/>
          <w:iCs/>
          <w:szCs w:val="24"/>
        </w:rPr>
        <w:t xml:space="preserve">India and Sikkim: 1814-1970 </w:t>
      </w:r>
      <w:r w:rsidRPr="00261DFB">
        <w:rPr>
          <w:rFonts w:cs="Times New Roman"/>
          <w:szCs w:val="24"/>
        </w:rPr>
        <w:t>(1972)</w:t>
      </w:r>
      <w:r>
        <w:rPr>
          <w:rFonts w:cs="Times New Roman"/>
          <w:szCs w:val="24"/>
        </w:rPr>
        <w:t>,</w:t>
      </w:r>
      <w:r w:rsidRPr="00261DFB">
        <w:rPr>
          <w:rFonts w:cs="Times New Roman"/>
          <w:szCs w:val="24"/>
        </w:rPr>
        <w:t xml:space="preserve"> contends that the British authorities facilitated the settlement of Nepalis in Sikkim for two principal objectives which were to promote economic advancement and to diminish the hegemony of the Sikkimese royal family and their advisors. P.P. Karan and W.M. Jenkins in </w:t>
      </w:r>
      <w:r w:rsidRPr="00261DFB">
        <w:rPr>
          <w:rFonts w:cs="Times New Roman"/>
          <w:i/>
          <w:iCs/>
          <w:szCs w:val="24"/>
        </w:rPr>
        <w:t xml:space="preserve">The Himalayan Kingdoms: Bhutan, Sikkim and Nepal </w:t>
      </w:r>
      <w:r w:rsidRPr="00261DFB">
        <w:rPr>
          <w:rFonts w:cs="Times New Roman"/>
          <w:szCs w:val="24"/>
        </w:rPr>
        <w:t>(1963)</w:t>
      </w:r>
      <w:r>
        <w:rPr>
          <w:rFonts w:cs="Times New Roman"/>
          <w:szCs w:val="24"/>
        </w:rPr>
        <w:t>,</w:t>
      </w:r>
      <w:r w:rsidRPr="00261DFB">
        <w:rPr>
          <w:rFonts w:cs="Times New Roman"/>
          <w:szCs w:val="24"/>
        </w:rPr>
        <w:t xml:space="preserve"> identified J.C. White, the first political officer, as the individual chiefly accountable for the substantial influx of the Nepalis. This observation was also supported by J.S. Lall in </w:t>
      </w:r>
      <w:r w:rsidRPr="00261DFB">
        <w:rPr>
          <w:rFonts w:cs="Times New Roman"/>
          <w:i/>
          <w:iCs/>
          <w:szCs w:val="24"/>
        </w:rPr>
        <w:t xml:space="preserve">The Himalaya: Aspects of Change </w:t>
      </w:r>
      <w:r w:rsidRPr="00261DFB">
        <w:rPr>
          <w:rFonts w:cs="Times New Roman"/>
          <w:szCs w:val="24"/>
        </w:rPr>
        <w:t xml:space="preserve">(1981). In a contrasting perspective, L.B. Basnet in </w:t>
      </w:r>
      <w:r w:rsidRPr="00261DFB">
        <w:rPr>
          <w:rFonts w:cs="Times New Roman"/>
          <w:i/>
          <w:iCs/>
          <w:szCs w:val="24"/>
        </w:rPr>
        <w:t xml:space="preserve">Sikkim: A Short Political History </w:t>
      </w:r>
      <w:r w:rsidRPr="00261DFB">
        <w:rPr>
          <w:rFonts w:cs="Times New Roman"/>
          <w:szCs w:val="24"/>
        </w:rPr>
        <w:t xml:space="preserve">(1974), posits that it was the Sikkimese councillors and landlords who were </w:t>
      </w:r>
      <w:r w:rsidRPr="00261DFB">
        <w:rPr>
          <w:rFonts w:cs="Times New Roman"/>
          <w:szCs w:val="24"/>
        </w:rPr>
        <w:lastRenderedPageBreak/>
        <w:t>instrumental in this process. Reinforcing this view, S. Dutt in “Migration and Development: The Nepalese in North East” (1981)</w:t>
      </w:r>
      <w:r>
        <w:rPr>
          <w:rFonts w:cs="Times New Roman"/>
          <w:szCs w:val="24"/>
        </w:rPr>
        <w:t>,</w:t>
      </w:r>
      <w:r w:rsidRPr="00261DFB">
        <w:rPr>
          <w:rFonts w:cs="Times New Roman"/>
          <w:szCs w:val="24"/>
        </w:rPr>
        <w:t xml:space="preserve"> specifically acknowledges the Kazis of Khangsarpa as being particularly active in facilitating the settlement of Nepalis during the post 1870 epoch. The ethnic groups who migrated gradually became part of the Nepali speaking community of Darjeeling and Sikkim.</w:t>
      </w:r>
    </w:p>
    <w:p w:rsidR="00511427" w:rsidRPr="00261DFB" w:rsidRDefault="00511427" w:rsidP="00C07DB9">
      <w:pPr>
        <w:spacing w:after="100" w:afterAutospacing="1"/>
        <w:rPr>
          <w:rFonts w:cs="Times New Roman"/>
          <w:szCs w:val="24"/>
        </w:rPr>
      </w:pPr>
      <w:r w:rsidRPr="00261DFB">
        <w:rPr>
          <w:rFonts w:cs="Times New Roman"/>
          <w:szCs w:val="24"/>
        </w:rPr>
        <w:t xml:space="preserve">Due to the large number of Hindus in the Nepali </w:t>
      </w:r>
      <w:r>
        <w:rPr>
          <w:rFonts w:cs="Times New Roman"/>
          <w:szCs w:val="24"/>
        </w:rPr>
        <w:t>community</w:t>
      </w:r>
      <w:r w:rsidRPr="00261DFB">
        <w:rPr>
          <w:rFonts w:cs="Times New Roman"/>
          <w:szCs w:val="24"/>
        </w:rPr>
        <w:t>, caste-based rules and laws exist</w:t>
      </w:r>
      <w:r>
        <w:rPr>
          <w:rFonts w:cs="Times New Roman"/>
          <w:szCs w:val="24"/>
        </w:rPr>
        <w:t>ed</w:t>
      </w:r>
      <w:r w:rsidRPr="00261DFB">
        <w:rPr>
          <w:rFonts w:cs="Times New Roman"/>
          <w:szCs w:val="24"/>
        </w:rPr>
        <w:t xml:space="preserve"> in this </w:t>
      </w:r>
      <w:r>
        <w:rPr>
          <w:rFonts w:cs="Times New Roman"/>
          <w:szCs w:val="24"/>
        </w:rPr>
        <w:t>society</w:t>
      </w:r>
      <w:r w:rsidRPr="00261DFB">
        <w:rPr>
          <w:rFonts w:cs="Times New Roman"/>
          <w:szCs w:val="24"/>
        </w:rPr>
        <w:t xml:space="preserve"> as well. The four castes of </w:t>
      </w:r>
      <w:r w:rsidRPr="00261DFB">
        <w:rPr>
          <w:rFonts w:cs="Times New Roman"/>
          <w:i/>
          <w:iCs/>
          <w:szCs w:val="24"/>
        </w:rPr>
        <w:t>varnashrama</w:t>
      </w:r>
      <w:r w:rsidRPr="00261DFB">
        <w:rPr>
          <w:rFonts w:cs="Times New Roman"/>
          <w:szCs w:val="24"/>
        </w:rPr>
        <w:t xml:space="preserve"> i.e. Brahmin, Kshatriya, Vaishya and Shudra are prevalent in the Nepali race as well. The Shudra or the Dalit community is at the lowest level of the Hindu </w:t>
      </w:r>
      <w:r w:rsidRPr="005512F7">
        <w:rPr>
          <w:rFonts w:cs="Times New Roman"/>
          <w:i/>
          <w:iCs/>
          <w:szCs w:val="24"/>
        </w:rPr>
        <w:t>varnashrama</w:t>
      </w:r>
      <w:r w:rsidRPr="00261DFB">
        <w:rPr>
          <w:rFonts w:cs="Times New Roman"/>
          <w:szCs w:val="24"/>
        </w:rPr>
        <w:t xml:space="preserve">, which divided Nepali society into </w:t>
      </w:r>
      <w:r>
        <w:rPr>
          <w:rFonts w:cs="Times New Roman"/>
          <w:szCs w:val="24"/>
        </w:rPr>
        <w:t>different castes and classes</w:t>
      </w:r>
      <w:r w:rsidRPr="00261DFB">
        <w:rPr>
          <w:rFonts w:cs="Times New Roman"/>
          <w:szCs w:val="24"/>
        </w:rPr>
        <w:t xml:space="preserve">. </w:t>
      </w:r>
      <w:r w:rsidRPr="00261DFB">
        <w:rPr>
          <w:rFonts w:cs="Times New Roman"/>
          <w:szCs w:val="24"/>
          <w:lang w:val="en-US"/>
        </w:rPr>
        <w:t xml:space="preserve">There are mainly three sub-castes within the Indian Nepali Scheduled Castes- </w:t>
      </w:r>
      <w:r w:rsidRPr="000C2A34">
        <w:rPr>
          <w:rFonts w:cs="Times New Roman"/>
          <w:i/>
          <w:iCs/>
          <w:szCs w:val="24"/>
          <w:lang w:val="en-US"/>
        </w:rPr>
        <w:t>Kami</w:t>
      </w:r>
      <w:r w:rsidRPr="00261DFB">
        <w:rPr>
          <w:rStyle w:val="FootnoteReference"/>
          <w:rFonts w:cs="Times New Roman"/>
          <w:szCs w:val="24"/>
          <w:lang w:val="en-US"/>
        </w:rPr>
        <w:footnoteReference w:id="5"/>
      </w:r>
      <w:r w:rsidRPr="00261DFB">
        <w:rPr>
          <w:rFonts w:cs="Times New Roman"/>
          <w:szCs w:val="24"/>
          <w:lang w:val="en-US"/>
        </w:rPr>
        <w:t xml:space="preserve">, </w:t>
      </w:r>
      <w:r w:rsidRPr="000C2A34">
        <w:rPr>
          <w:rFonts w:cs="Times New Roman"/>
          <w:i/>
          <w:iCs/>
          <w:szCs w:val="24"/>
          <w:lang w:val="en-US"/>
        </w:rPr>
        <w:t>Damai</w:t>
      </w:r>
      <w:r w:rsidRPr="00261DFB">
        <w:rPr>
          <w:rStyle w:val="FootnoteReference"/>
          <w:rFonts w:cs="Times New Roman"/>
          <w:szCs w:val="24"/>
          <w:lang w:val="en-US"/>
        </w:rPr>
        <w:footnoteReference w:id="6"/>
      </w:r>
      <w:r>
        <w:rPr>
          <w:rFonts w:cs="Times New Roman"/>
          <w:szCs w:val="24"/>
          <w:lang w:val="en-US"/>
        </w:rPr>
        <w:t xml:space="preserve"> and</w:t>
      </w:r>
      <w:r w:rsidRPr="00261DFB">
        <w:rPr>
          <w:rFonts w:cs="Times New Roman"/>
          <w:szCs w:val="24"/>
          <w:lang w:val="en-US"/>
        </w:rPr>
        <w:t xml:space="preserve"> </w:t>
      </w:r>
      <w:r w:rsidRPr="000C2A34">
        <w:rPr>
          <w:rFonts w:cs="Times New Roman"/>
          <w:i/>
          <w:iCs/>
          <w:szCs w:val="24"/>
          <w:lang w:val="en-US"/>
        </w:rPr>
        <w:t>Sarki</w:t>
      </w:r>
      <w:r w:rsidRPr="00261DFB">
        <w:rPr>
          <w:rStyle w:val="FootnoteReference"/>
          <w:rFonts w:cs="Times New Roman"/>
          <w:szCs w:val="24"/>
          <w:lang w:val="en-US"/>
        </w:rPr>
        <w:footnoteReference w:id="7"/>
      </w:r>
      <w:r w:rsidRPr="00261DFB">
        <w:rPr>
          <w:rFonts w:cs="Times New Roman"/>
          <w:szCs w:val="24"/>
          <w:lang w:val="en-US"/>
        </w:rPr>
        <w:t xml:space="preserve">. The Indian Constitution has conferred constitutional recognition to </w:t>
      </w:r>
      <w:r>
        <w:rPr>
          <w:rFonts w:cs="Times New Roman"/>
          <w:szCs w:val="24"/>
          <w:lang w:val="en-US"/>
        </w:rPr>
        <w:t xml:space="preserve">these </w:t>
      </w:r>
      <w:r w:rsidRPr="00261DFB">
        <w:rPr>
          <w:rFonts w:cs="Times New Roman"/>
          <w:szCs w:val="24"/>
          <w:lang w:val="en-US"/>
        </w:rPr>
        <w:t>three castes by designating them as Scheduled Castes. However, such recognition has been limited solely to West Bengal, Sikkim and Delhi (since 2020) within the Indian context. Despite the presence of the</w:t>
      </w:r>
      <w:r>
        <w:rPr>
          <w:rFonts w:cs="Times New Roman"/>
          <w:szCs w:val="24"/>
          <w:lang w:val="en-US"/>
        </w:rPr>
        <w:t xml:space="preserve"> </w:t>
      </w:r>
      <w:r w:rsidRPr="00261DFB">
        <w:rPr>
          <w:rFonts w:cs="Times New Roman"/>
          <w:szCs w:val="24"/>
          <w:lang w:val="en-US"/>
        </w:rPr>
        <w:t xml:space="preserve">caste system within the Indian Nepali community, it is apparent that the rigidity of the caste system is comparatively less prevalent in this community than in the Nepali society of Nepal, as a degree of liberalism in matters of caste discrimination is observable </w:t>
      </w:r>
      <w:r>
        <w:rPr>
          <w:rFonts w:cs="Times New Roman"/>
          <w:szCs w:val="24"/>
          <w:lang w:val="en-US"/>
        </w:rPr>
        <w:t xml:space="preserve">in the Indian Nepali community </w:t>
      </w:r>
      <w:r w:rsidRPr="00261DFB">
        <w:rPr>
          <w:rFonts w:cs="Times New Roman"/>
          <w:szCs w:val="24"/>
          <w:lang w:val="en-US"/>
        </w:rPr>
        <w:t>(Bardewa and Sharma).</w:t>
      </w:r>
    </w:p>
    <w:p w:rsidR="00511427" w:rsidRPr="00261DFB" w:rsidRDefault="00511427" w:rsidP="00C07DB9">
      <w:pPr>
        <w:pStyle w:val="Heading2"/>
        <w:spacing w:after="100" w:afterAutospacing="1"/>
        <w:jc w:val="both"/>
        <w:rPr>
          <w:rFonts w:cs="Times New Roman"/>
        </w:rPr>
      </w:pPr>
      <w:bookmarkStart w:id="6" w:name="_Toc199494203"/>
      <w:bookmarkStart w:id="7" w:name="_Toc201063996"/>
      <w:r w:rsidRPr="00261DFB">
        <w:rPr>
          <w:rFonts w:cs="Times New Roman"/>
        </w:rPr>
        <w:t>Indian Nepali Literature</w:t>
      </w:r>
      <w:bookmarkEnd w:id="6"/>
      <w:bookmarkEnd w:id="7"/>
    </w:p>
    <w:p w:rsidR="00511427" w:rsidRPr="00261DFB" w:rsidRDefault="00511427" w:rsidP="00C07DB9">
      <w:pPr>
        <w:spacing w:after="100" w:afterAutospacing="1"/>
        <w:rPr>
          <w:rFonts w:cs="Times New Roman"/>
          <w:i/>
          <w:iCs/>
          <w:szCs w:val="24"/>
        </w:rPr>
      </w:pPr>
      <w:r w:rsidRPr="00261DFB">
        <w:rPr>
          <w:rFonts w:cs="Times New Roman"/>
          <w:szCs w:val="24"/>
        </w:rPr>
        <w:t xml:space="preserve">Indian Nepali Literature is believed to have come into existence in the year 1877 with the publication of </w:t>
      </w:r>
      <w:r w:rsidRPr="00261DFB">
        <w:rPr>
          <w:rFonts w:cs="Times New Roman"/>
          <w:i/>
          <w:iCs/>
          <w:szCs w:val="24"/>
        </w:rPr>
        <w:t>Udaya Lahiri</w:t>
      </w:r>
      <w:r w:rsidRPr="00261DFB">
        <w:rPr>
          <w:rFonts w:cs="Times New Roman"/>
          <w:szCs w:val="24"/>
        </w:rPr>
        <w:t xml:space="preserve"> by Gyandil Das (1821-1883), a poet and a social </w:t>
      </w:r>
      <w:r w:rsidRPr="00261DFB">
        <w:rPr>
          <w:rFonts w:cs="Times New Roman"/>
          <w:szCs w:val="24"/>
        </w:rPr>
        <w:lastRenderedPageBreak/>
        <w:t xml:space="preserve">reformer. This was followed by the publication of Tulachan Ale’s </w:t>
      </w:r>
      <w:r w:rsidRPr="00261DFB">
        <w:rPr>
          <w:rFonts w:cs="Times New Roman"/>
          <w:i/>
          <w:iCs/>
          <w:szCs w:val="24"/>
        </w:rPr>
        <w:t xml:space="preserve">Manipur ko Ladai ko Sawai </w:t>
      </w:r>
      <w:r w:rsidRPr="00261DFB">
        <w:rPr>
          <w:rFonts w:cs="Times New Roman"/>
          <w:szCs w:val="24"/>
        </w:rPr>
        <w:t xml:space="preserve">in 1893. Subsequently, Dhanbir Bhandari’s </w:t>
      </w:r>
      <w:r w:rsidRPr="00261DFB">
        <w:rPr>
          <w:rFonts w:cs="Times New Roman"/>
          <w:i/>
          <w:iCs/>
          <w:szCs w:val="24"/>
        </w:rPr>
        <w:t xml:space="preserve">Abbar Pahad ko Sawai </w:t>
      </w:r>
      <w:r w:rsidRPr="00261DFB">
        <w:rPr>
          <w:rFonts w:cs="Times New Roman"/>
          <w:szCs w:val="24"/>
        </w:rPr>
        <w:t xml:space="preserve">and </w:t>
      </w:r>
      <w:r w:rsidRPr="00261DFB">
        <w:rPr>
          <w:rFonts w:cs="Times New Roman"/>
          <w:i/>
          <w:iCs/>
          <w:szCs w:val="24"/>
        </w:rPr>
        <w:t xml:space="preserve">Bhuichalo ko Sawai </w:t>
      </w:r>
      <w:r w:rsidRPr="00261DFB">
        <w:rPr>
          <w:rFonts w:cs="Times New Roman"/>
          <w:szCs w:val="24"/>
        </w:rPr>
        <w:t xml:space="preserve">are recorded to have been published in 1893 and 1897, respectively. From the temporal span of 1893 to 1900, the genre of </w:t>
      </w:r>
      <w:r w:rsidRPr="00261DFB">
        <w:rPr>
          <w:rFonts w:cs="Times New Roman"/>
          <w:i/>
          <w:iCs/>
          <w:szCs w:val="24"/>
        </w:rPr>
        <w:t xml:space="preserve">sawai, </w:t>
      </w:r>
      <w:r w:rsidRPr="00261DFB">
        <w:rPr>
          <w:rFonts w:cs="Times New Roman"/>
          <w:szCs w:val="24"/>
        </w:rPr>
        <w:t xml:space="preserve">representing an early </w:t>
      </w:r>
      <w:r>
        <w:rPr>
          <w:rFonts w:cs="Times New Roman"/>
          <w:szCs w:val="24"/>
        </w:rPr>
        <w:t>form</w:t>
      </w:r>
      <w:r w:rsidRPr="00261DFB">
        <w:rPr>
          <w:rFonts w:cs="Times New Roman"/>
          <w:szCs w:val="24"/>
        </w:rPr>
        <w:t xml:space="preserve"> of poetic expression, began to proliferate in various Nepali speaking regions of British India. Noteworthy are the two </w:t>
      </w:r>
      <w:r w:rsidRPr="00261DFB">
        <w:rPr>
          <w:rFonts w:cs="Times New Roman"/>
          <w:i/>
          <w:iCs/>
          <w:szCs w:val="24"/>
        </w:rPr>
        <w:t xml:space="preserve">sawais </w:t>
      </w:r>
      <w:r w:rsidRPr="00261DFB">
        <w:rPr>
          <w:rFonts w:cs="Times New Roman"/>
          <w:szCs w:val="24"/>
        </w:rPr>
        <w:t xml:space="preserve">that were composed and published regarding the landslides that occurred in Darjeeling in 1899: Dakman Rai’s </w:t>
      </w:r>
      <w:r w:rsidRPr="00261DFB">
        <w:rPr>
          <w:rFonts w:cs="Times New Roman"/>
          <w:i/>
          <w:iCs/>
          <w:szCs w:val="24"/>
        </w:rPr>
        <w:t>Pair</w:t>
      </w:r>
      <w:r>
        <w:rPr>
          <w:rFonts w:cs="Times New Roman"/>
          <w:i/>
          <w:iCs/>
          <w:szCs w:val="24"/>
        </w:rPr>
        <w:t>o</w:t>
      </w:r>
      <w:r w:rsidRPr="00261DFB">
        <w:rPr>
          <w:rFonts w:cs="Times New Roman"/>
          <w:i/>
          <w:iCs/>
          <w:szCs w:val="24"/>
        </w:rPr>
        <w:t xml:space="preserve"> ko Sawai </w:t>
      </w:r>
      <w:r w:rsidRPr="00261DFB">
        <w:rPr>
          <w:rFonts w:cs="Times New Roman"/>
          <w:szCs w:val="24"/>
        </w:rPr>
        <w:t xml:space="preserve">and Pandit Dilusingh Rai’s </w:t>
      </w:r>
      <w:r w:rsidRPr="00261DFB">
        <w:rPr>
          <w:rFonts w:cs="Times New Roman"/>
          <w:i/>
          <w:iCs/>
          <w:szCs w:val="24"/>
        </w:rPr>
        <w:t xml:space="preserve">Bikram Samvat 1856 ko Pairo ko Sawai. </w:t>
      </w:r>
      <w:r w:rsidRPr="00261DFB">
        <w:rPr>
          <w:rFonts w:cs="Times New Roman"/>
          <w:szCs w:val="24"/>
        </w:rPr>
        <w:t xml:space="preserve">The publication of sawais was succeeded by the publication of Hajirman Rai’s collection of songs, </w:t>
      </w:r>
      <w:r w:rsidRPr="00261DFB">
        <w:rPr>
          <w:rFonts w:cs="Times New Roman"/>
          <w:i/>
          <w:iCs/>
          <w:szCs w:val="24"/>
        </w:rPr>
        <w:t xml:space="preserve">Meetha Meetha Nepali Geet </w:t>
      </w:r>
      <w:r w:rsidRPr="00261DFB">
        <w:rPr>
          <w:rFonts w:cs="Times New Roman"/>
          <w:szCs w:val="24"/>
        </w:rPr>
        <w:t xml:space="preserve">in 1900. The same year, </w:t>
      </w:r>
      <w:r w:rsidRPr="00261DFB">
        <w:rPr>
          <w:rFonts w:cs="Times New Roman"/>
          <w:i/>
          <w:iCs/>
          <w:szCs w:val="24"/>
        </w:rPr>
        <w:t xml:space="preserve">Gorkhay Khabar Kagat, </w:t>
      </w:r>
      <w:r w:rsidRPr="00261DFB">
        <w:rPr>
          <w:rFonts w:cs="Times New Roman"/>
          <w:szCs w:val="24"/>
        </w:rPr>
        <w:t>recognized as the first newspaper in Nepali language, was published from Darjeeling. Padre Ganga Prasad Pradhan served as the editor of this newspaper, which is documented to have been in circulation from 1901-1932</w:t>
      </w:r>
      <w:r>
        <w:rPr>
          <w:rFonts w:cs="Times New Roman"/>
          <w:szCs w:val="24"/>
        </w:rPr>
        <w:t xml:space="preserve"> (Namdung)</w:t>
      </w:r>
      <w:r w:rsidRPr="00261DFB">
        <w:rPr>
          <w:rFonts w:cs="Times New Roman"/>
          <w:szCs w:val="24"/>
        </w:rPr>
        <w:t>.</w:t>
      </w:r>
    </w:p>
    <w:p w:rsidR="00511427" w:rsidRPr="00261DFB" w:rsidRDefault="00511427" w:rsidP="00C07DB9">
      <w:pPr>
        <w:spacing w:after="100" w:afterAutospacing="1"/>
        <w:rPr>
          <w:rFonts w:cs="Times New Roman"/>
          <w:szCs w:val="24"/>
        </w:rPr>
      </w:pPr>
      <w:r w:rsidRPr="00261DFB">
        <w:rPr>
          <w:rFonts w:cs="Times New Roman"/>
          <w:szCs w:val="24"/>
        </w:rPr>
        <w:t>Before the emergence of written literature, oral creations of lyrical expressions manifested in the form of Nepali folk songs, folk tunes, folk ta</w:t>
      </w:r>
      <w:r>
        <w:rPr>
          <w:rFonts w:cs="Times New Roman"/>
          <w:szCs w:val="24"/>
        </w:rPr>
        <w:t>l</w:t>
      </w:r>
      <w:r w:rsidRPr="00261DFB">
        <w:rPr>
          <w:rFonts w:cs="Times New Roman"/>
          <w:szCs w:val="24"/>
        </w:rPr>
        <w:t xml:space="preserve">es, </w:t>
      </w:r>
      <w:r w:rsidRPr="00261DFB">
        <w:rPr>
          <w:rFonts w:cs="Times New Roman"/>
          <w:i/>
          <w:iCs/>
          <w:szCs w:val="24"/>
        </w:rPr>
        <w:t>sawais</w:t>
      </w:r>
      <w:r>
        <w:rPr>
          <w:rStyle w:val="FootnoteReference"/>
          <w:rFonts w:cs="Times New Roman"/>
          <w:i/>
          <w:iCs/>
          <w:szCs w:val="24"/>
        </w:rPr>
        <w:footnoteReference w:id="8"/>
      </w:r>
      <w:r w:rsidRPr="00261DFB">
        <w:rPr>
          <w:rFonts w:cs="Times New Roman"/>
          <w:szCs w:val="24"/>
        </w:rPr>
        <w:t xml:space="preserve">, </w:t>
      </w:r>
      <w:r w:rsidRPr="00261DFB">
        <w:rPr>
          <w:rFonts w:cs="Times New Roman"/>
          <w:i/>
          <w:iCs/>
          <w:szCs w:val="24"/>
        </w:rPr>
        <w:t>laharis</w:t>
      </w:r>
      <w:r>
        <w:rPr>
          <w:rStyle w:val="FootnoteReference"/>
          <w:rFonts w:cs="Times New Roman"/>
          <w:i/>
          <w:iCs/>
          <w:szCs w:val="24"/>
        </w:rPr>
        <w:footnoteReference w:id="9"/>
      </w:r>
      <w:r w:rsidRPr="00261DFB">
        <w:rPr>
          <w:rFonts w:cs="Times New Roman"/>
          <w:szCs w:val="24"/>
        </w:rPr>
        <w:t>, poems,</w:t>
      </w:r>
      <w:r w:rsidRPr="00261DFB">
        <w:rPr>
          <w:rFonts w:cs="Times New Roman"/>
          <w:i/>
          <w:iCs/>
          <w:szCs w:val="24"/>
        </w:rPr>
        <w:t xml:space="preserve"> juwaris</w:t>
      </w:r>
      <w:r>
        <w:rPr>
          <w:rStyle w:val="FootnoteReference"/>
          <w:rFonts w:cs="Times New Roman"/>
          <w:i/>
          <w:iCs/>
          <w:szCs w:val="24"/>
        </w:rPr>
        <w:footnoteReference w:id="10"/>
      </w:r>
      <w:r w:rsidRPr="00261DFB">
        <w:rPr>
          <w:rFonts w:cs="Times New Roman"/>
          <w:szCs w:val="24"/>
        </w:rPr>
        <w:t xml:space="preserve">, </w:t>
      </w:r>
      <w:r w:rsidRPr="00261DFB">
        <w:rPr>
          <w:rFonts w:cs="Times New Roman"/>
          <w:i/>
          <w:iCs/>
          <w:szCs w:val="24"/>
        </w:rPr>
        <w:t>rasiya</w:t>
      </w:r>
      <w:r>
        <w:rPr>
          <w:rStyle w:val="FootnoteReference"/>
          <w:rFonts w:cs="Times New Roman"/>
          <w:i/>
          <w:iCs/>
          <w:szCs w:val="24"/>
        </w:rPr>
        <w:footnoteReference w:id="11"/>
      </w:r>
      <w:r w:rsidRPr="00261DFB">
        <w:rPr>
          <w:rFonts w:cs="Times New Roman"/>
          <w:i/>
          <w:iCs/>
          <w:szCs w:val="24"/>
        </w:rPr>
        <w:t>, dohori</w:t>
      </w:r>
      <w:r>
        <w:rPr>
          <w:rStyle w:val="FootnoteReference"/>
          <w:rFonts w:cs="Times New Roman"/>
          <w:i/>
          <w:iCs/>
          <w:szCs w:val="24"/>
        </w:rPr>
        <w:footnoteReference w:id="12"/>
      </w:r>
      <w:r w:rsidRPr="00261DFB">
        <w:rPr>
          <w:rFonts w:cs="Times New Roman"/>
          <w:i/>
          <w:iCs/>
          <w:szCs w:val="24"/>
        </w:rPr>
        <w:t>, sili</w:t>
      </w:r>
      <w:r>
        <w:rPr>
          <w:rStyle w:val="FootnoteReference"/>
          <w:rFonts w:cs="Times New Roman"/>
          <w:i/>
          <w:iCs/>
          <w:szCs w:val="24"/>
        </w:rPr>
        <w:footnoteReference w:id="13"/>
      </w:r>
      <w:r w:rsidRPr="00261DFB">
        <w:rPr>
          <w:rFonts w:cs="Times New Roman"/>
          <w:i/>
          <w:iCs/>
          <w:szCs w:val="24"/>
        </w:rPr>
        <w:t>, sakewa</w:t>
      </w:r>
      <w:r>
        <w:rPr>
          <w:rStyle w:val="FootnoteReference"/>
          <w:rFonts w:cs="Times New Roman"/>
          <w:i/>
          <w:iCs/>
          <w:szCs w:val="24"/>
        </w:rPr>
        <w:footnoteReference w:id="14"/>
      </w:r>
      <w:r w:rsidRPr="00261DFB">
        <w:rPr>
          <w:rFonts w:cs="Times New Roman"/>
          <w:szCs w:val="24"/>
        </w:rPr>
        <w:t xml:space="preserve"> and </w:t>
      </w:r>
      <w:r w:rsidRPr="00261DFB">
        <w:rPr>
          <w:rFonts w:cs="Times New Roman"/>
          <w:i/>
          <w:iCs/>
          <w:szCs w:val="24"/>
        </w:rPr>
        <w:t>mundhum</w:t>
      </w:r>
      <w:r>
        <w:rPr>
          <w:rStyle w:val="FootnoteReference"/>
          <w:rFonts w:cs="Times New Roman"/>
          <w:i/>
          <w:iCs/>
          <w:szCs w:val="24"/>
        </w:rPr>
        <w:footnoteReference w:id="15"/>
      </w:r>
      <w:r w:rsidRPr="00261DFB">
        <w:rPr>
          <w:rFonts w:cs="Times New Roman"/>
          <w:i/>
          <w:iCs/>
          <w:szCs w:val="24"/>
        </w:rPr>
        <w:t xml:space="preserve">, </w:t>
      </w:r>
      <w:r w:rsidRPr="00261DFB">
        <w:rPr>
          <w:rFonts w:cs="Times New Roman"/>
          <w:szCs w:val="24"/>
        </w:rPr>
        <w:t xml:space="preserve">which were immensely popular forms of literary evolution. The composers of these oral traditions </w:t>
      </w:r>
      <w:r w:rsidRPr="00261DFB">
        <w:rPr>
          <w:rFonts w:cs="Times New Roman"/>
          <w:szCs w:val="24"/>
        </w:rPr>
        <w:lastRenderedPageBreak/>
        <w:t xml:space="preserve">are typically identified as individuals distanced from their homelands, such as soldiers or labourers who were not very literate but endowed with the capacity to generate impromptu poetic verses (Namdung). The corpus of </w:t>
      </w:r>
      <w:r w:rsidRPr="00261DFB">
        <w:rPr>
          <w:rFonts w:cs="Times New Roman"/>
          <w:i/>
          <w:iCs/>
          <w:szCs w:val="24"/>
        </w:rPr>
        <w:t xml:space="preserve">Lahari </w:t>
      </w:r>
      <w:r w:rsidRPr="00261DFB">
        <w:rPr>
          <w:rFonts w:cs="Times New Roman"/>
          <w:szCs w:val="24"/>
        </w:rPr>
        <w:t xml:space="preserve">literature is characterized by a succession of impromptu verses that resonate with high lyrical sentiments, reminiscent of waves in the ocean. Notable figures in the realm of </w:t>
      </w:r>
      <w:r w:rsidRPr="00261DFB">
        <w:rPr>
          <w:rFonts w:cs="Times New Roman"/>
          <w:i/>
          <w:iCs/>
          <w:szCs w:val="24"/>
        </w:rPr>
        <w:t>Lahiri</w:t>
      </w:r>
      <w:r w:rsidRPr="00261DFB">
        <w:rPr>
          <w:rFonts w:cs="Times New Roman"/>
          <w:szCs w:val="24"/>
        </w:rPr>
        <w:t xml:space="preserve"> literature include Ratna Narayan Pradhan, the composer of </w:t>
      </w:r>
      <w:r w:rsidRPr="00261DFB">
        <w:rPr>
          <w:rFonts w:cs="Times New Roman"/>
          <w:i/>
          <w:iCs/>
          <w:szCs w:val="24"/>
        </w:rPr>
        <w:t xml:space="preserve">Prem Lahari </w:t>
      </w:r>
      <w:r w:rsidRPr="00261DFB">
        <w:rPr>
          <w:rFonts w:cs="Times New Roman"/>
          <w:szCs w:val="24"/>
        </w:rPr>
        <w:t xml:space="preserve">(in four parts, 1912), Sukhabir Biswakarma’s </w:t>
      </w:r>
      <w:r w:rsidRPr="00261DFB">
        <w:rPr>
          <w:rFonts w:cs="Times New Roman"/>
          <w:i/>
          <w:iCs/>
          <w:szCs w:val="24"/>
        </w:rPr>
        <w:t xml:space="preserve">Kali Kautuk Lahari </w:t>
      </w:r>
      <w:r w:rsidRPr="00261DFB">
        <w:rPr>
          <w:rFonts w:cs="Times New Roman"/>
          <w:szCs w:val="24"/>
        </w:rPr>
        <w:t xml:space="preserve">(1912), </w:t>
      </w:r>
      <w:r w:rsidRPr="00261DFB">
        <w:rPr>
          <w:rFonts w:cs="Times New Roman"/>
          <w:i/>
          <w:iCs/>
          <w:szCs w:val="24"/>
        </w:rPr>
        <w:t xml:space="preserve">Ananda Lahari </w:t>
      </w:r>
      <w:r w:rsidRPr="00261DFB">
        <w:rPr>
          <w:rFonts w:cs="Times New Roman"/>
          <w:szCs w:val="24"/>
        </w:rPr>
        <w:t xml:space="preserve">(1917) and Dharmasingh Rai Chamling’s </w:t>
      </w:r>
      <w:r w:rsidRPr="00261DFB">
        <w:rPr>
          <w:rFonts w:cs="Times New Roman"/>
          <w:i/>
          <w:iCs/>
          <w:szCs w:val="24"/>
        </w:rPr>
        <w:t xml:space="preserve">Maya Lahiri </w:t>
      </w:r>
      <w:r w:rsidRPr="00261DFB">
        <w:rPr>
          <w:rFonts w:cs="Times New Roman"/>
          <w:szCs w:val="24"/>
        </w:rPr>
        <w:t xml:space="preserve">(1922). These folk forms serve to articulate the realities and tribulations of the prevailing social conditions and temporal contexts. Since </w:t>
      </w:r>
      <w:r w:rsidRPr="00261DFB">
        <w:rPr>
          <w:rFonts w:cs="Times New Roman"/>
          <w:i/>
          <w:iCs/>
          <w:szCs w:val="24"/>
        </w:rPr>
        <w:t xml:space="preserve">Sangini, Ratyauli, Silok </w:t>
      </w:r>
      <w:r w:rsidRPr="00916D4C">
        <w:rPr>
          <w:rFonts w:cs="Times New Roman"/>
          <w:szCs w:val="24"/>
        </w:rPr>
        <w:t>and</w:t>
      </w:r>
      <w:r w:rsidRPr="00261DFB">
        <w:rPr>
          <w:rFonts w:cs="Times New Roman"/>
          <w:i/>
          <w:iCs/>
          <w:szCs w:val="24"/>
        </w:rPr>
        <w:t xml:space="preserve"> Khaijadi geets </w:t>
      </w:r>
      <w:r w:rsidRPr="00261DFB">
        <w:rPr>
          <w:rFonts w:cs="Times New Roman"/>
          <w:szCs w:val="24"/>
        </w:rPr>
        <w:t>are still performed during festivals and celebratory events, they have not entirely faded from practice. Through the synthesis of folk and classical traditions, the author outlines a distinct stylistic approach that is neither wholly folk nor entirely classical. This stylistic innovation subsequently bec</w:t>
      </w:r>
      <w:r>
        <w:rPr>
          <w:rFonts w:cs="Times New Roman"/>
          <w:szCs w:val="24"/>
        </w:rPr>
        <w:t>a</w:t>
      </w:r>
      <w:r w:rsidRPr="00261DFB">
        <w:rPr>
          <w:rFonts w:cs="Times New Roman"/>
          <w:szCs w:val="24"/>
        </w:rPr>
        <w:t xml:space="preserve">me a foundational source for the emergence of modern literary forms. If modernity in Nepali literature </w:t>
      </w:r>
      <w:r>
        <w:rPr>
          <w:rFonts w:cs="Times New Roman"/>
          <w:szCs w:val="24"/>
        </w:rPr>
        <w:t>was</w:t>
      </w:r>
      <w:r w:rsidRPr="00261DFB">
        <w:rPr>
          <w:rFonts w:cs="Times New Roman"/>
          <w:szCs w:val="24"/>
        </w:rPr>
        <w:t xml:space="preserve"> conceptualized in terms of evolving consciousness that inform</w:t>
      </w:r>
      <w:r>
        <w:rPr>
          <w:rFonts w:cs="Times New Roman"/>
          <w:szCs w:val="24"/>
        </w:rPr>
        <w:t>ed</w:t>
      </w:r>
      <w:r w:rsidRPr="00261DFB">
        <w:rPr>
          <w:rFonts w:cs="Times New Roman"/>
          <w:szCs w:val="24"/>
        </w:rPr>
        <w:t xml:space="preserve"> the writings and intellectual discourse within Nepali literature, then it </w:t>
      </w:r>
      <w:r>
        <w:rPr>
          <w:rFonts w:cs="Times New Roman"/>
          <w:szCs w:val="24"/>
        </w:rPr>
        <w:t>was</w:t>
      </w:r>
      <w:r w:rsidRPr="00261DFB">
        <w:rPr>
          <w:rFonts w:cs="Times New Roman"/>
          <w:szCs w:val="24"/>
        </w:rPr>
        <w:t xml:space="preserve"> during the initial decade of the twentieth century that this consciousness manifest</w:t>
      </w:r>
      <w:r>
        <w:rPr>
          <w:rFonts w:cs="Times New Roman"/>
          <w:szCs w:val="24"/>
        </w:rPr>
        <w:t>ed</w:t>
      </w:r>
      <w:r w:rsidRPr="00261DFB">
        <w:rPr>
          <w:rFonts w:cs="Times New Roman"/>
          <w:szCs w:val="24"/>
        </w:rPr>
        <w:t xml:space="preserve"> within Nepali literature and continue</w:t>
      </w:r>
      <w:r>
        <w:rPr>
          <w:rFonts w:cs="Times New Roman"/>
          <w:szCs w:val="24"/>
        </w:rPr>
        <w:t>d</w:t>
      </w:r>
      <w:r w:rsidRPr="00261DFB">
        <w:rPr>
          <w:rFonts w:cs="Times New Roman"/>
          <w:szCs w:val="24"/>
        </w:rPr>
        <w:t xml:space="preserve"> to be transmitted through the successive decades into contemporary times (Namdung). </w:t>
      </w:r>
    </w:p>
    <w:p w:rsidR="00511427" w:rsidRPr="00261DFB" w:rsidRDefault="00511427" w:rsidP="00C07DB9">
      <w:pPr>
        <w:spacing w:after="100" w:afterAutospacing="1"/>
        <w:rPr>
          <w:rFonts w:cs="Times New Roman"/>
          <w:i/>
          <w:iCs/>
          <w:szCs w:val="24"/>
        </w:rPr>
      </w:pPr>
      <w:r w:rsidRPr="00261DFB">
        <w:rPr>
          <w:rFonts w:cs="Times New Roman"/>
          <w:szCs w:val="24"/>
        </w:rPr>
        <w:t xml:space="preserve">The beginning of the twentieth century British India saw the publication of a multitude of books and periodicals. The earliest documented book authored in Nepali language was </w:t>
      </w:r>
      <w:r w:rsidRPr="00261DFB">
        <w:rPr>
          <w:rFonts w:cs="Times New Roman"/>
          <w:i/>
          <w:iCs/>
          <w:szCs w:val="24"/>
        </w:rPr>
        <w:t xml:space="preserve">A Brief Introduction to Nepali Language and Literature, </w:t>
      </w:r>
      <w:r w:rsidRPr="00261DFB">
        <w:rPr>
          <w:rFonts w:cs="Times New Roman"/>
          <w:szCs w:val="24"/>
        </w:rPr>
        <w:t>published in 1820 from Calcutta, and it is noted that the Moravian Mission produced numerous scriptural texts from Darjeeling in the 1840s. The British colonial administration acknowledged the significance of the Nepali language and promoted it</w:t>
      </w:r>
      <w:r>
        <w:rPr>
          <w:rFonts w:cs="Times New Roman"/>
          <w:szCs w:val="24"/>
        </w:rPr>
        <w:t>s</w:t>
      </w:r>
      <w:r w:rsidRPr="00261DFB">
        <w:rPr>
          <w:rFonts w:cs="Times New Roman"/>
          <w:szCs w:val="24"/>
        </w:rPr>
        <w:t xml:space="preserve"> academic </w:t>
      </w:r>
      <w:r w:rsidRPr="00261DFB">
        <w:rPr>
          <w:rFonts w:cs="Times New Roman"/>
          <w:szCs w:val="24"/>
        </w:rPr>
        <w:lastRenderedPageBreak/>
        <w:t xml:space="preserve">pursuit leading to the publication of </w:t>
      </w:r>
      <w:r w:rsidRPr="00261DFB">
        <w:rPr>
          <w:rFonts w:cs="Times New Roman"/>
          <w:i/>
          <w:iCs/>
          <w:szCs w:val="24"/>
        </w:rPr>
        <w:t xml:space="preserve">Nepali Grammar and Vocabulary </w:t>
      </w:r>
      <w:r w:rsidRPr="00261DFB">
        <w:rPr>
          <w:rFonts w:cs="Times New Roman"/>
          <w:szCs w:val="24"/>
        </w:rPr>
        <w:t>by Dr. A Turnbull in 1887. The first Nepali grammar</w:t>
      </w:r>
      <w:r>
        <w:rPr>
          <w:rFonts w:cs="Times New Roman"/>
          <w:szCs w:val="24"/>
        </w:rPr>
        <w:t xml:space="preserve"> book</w:t>
      </w:r>
      <w:r w:rsidRPr="00261DFB">
        <w:rPr>
          <w:rFonts w:cs="Times New Roman"/>
          <w:szCs w:val="24"/>
        </w:rPr>
        <w:t xml:space="preserve"> was released by Fort William College in Calcutta in 1820, written by Professor Lieutenant James Alexander Ayton. In 1821, the first Nepali Bible was published by the Serampore Mission. Alexander Mackenlish elucidates in </w:t>
      </w:r>
      <w:r w:rsidRPr="00261DFB">
        <w:rPr>
          <w:rFonts w:cs="Times New Roman"/>
          <w:i/>
          <w:iCs/>
          <w:szCs w:val="24"/>
        </w:rPr>
        <w:t xml:space="preserve">The Frontier People of Indian Missionary Survey </w:t>
      </w:r>
      <w:r w:rsidRPr="00261DFB">
        <w:rPr>
          <w:rFonts w:cs="Times New Roman"/>
          <w:szCs w:val="24"/>
        </w:rPr>
        <w:t>(1931)</w:t>
      </w:r>
      <w:r>
        <w:rPr>
          <w:rFonts w:cs="Times New Roman"/>
          <w:szCs w:val="24"/>
        </w:rPr>
        <w:t>,</w:t>
      </w:r>
      <w:r w:rsidRPr="00261DFB">
        <w:rPr>
          <w:rFonts w:cs="Times New Roman"/>
          <w:szCs w:val="24"/>
        </w:rPr>
        <w:t xml:space="preserve"> that segments of the initial translations of </w:t>
      </w:r>
      <w:r w:rsidRPr="00261DFB">
        <w:rPr>
          <w:rFonts w:cs="Times New Roman"/>
          <w:i/>
          <w:iCs/>
          <w:szCs w:val="24"/>
        </w:rPr>
        <w:t xml:space="preserve">Luke </w:t>
      </w:r>
      <w:r w:rsidRPr="00261DFB">
        <w:rPr>
          <w:rFonts w:cs="Times New Roman"/>
          <w:szCs w:val="24"/>
        </w:rPr>
        <w:t xml:space="preserve">and </w:t>
      </w:r>
      <w:r w:rsidRPr="00261DFB">
        <w:rPr>
          <w:rFonts w:cs="Times New Roman"/>
          <w:i/>
          <w:iCs/>
          <w:szCs w:val="24"/>
        </w:rPr>
        <w:t xml:space="preserve">Apostles </w:t>
      </w:r>
      <w:r w:rsidRPr="00261DFB">
        <w:rPr>
          <w:rFonts w:cs="Times New Roman"/>
          <w:szCs w:val="24"/>
        </w:rPr>
        <w:t xml:space="preserve">were rendered into Nepali and Lepcha languages and subsequently published. The role of Christian Missionaries in the field of education during a period when Nepali education was emerging is of noteworthy significance. These missionaries exhibited a keen interest in the Nepali language and are documented to have composed grammars during the years spanning from 1820 to 1887. A pivotal achievement during this era was the translation and publication of the Nepali Bible, facilitated by Padre Ganga Prasad Pradhan (1851-1932). </w:t>
      </w:r>
    </w:p>
    <w:p w:rsidR="00511427" w:rsidRPr="00261DFB" w:rsidRDefault="00511427" w:rsidP="00C07DB9">
      <w:pPr>
        <w:spacing w:after="100" w:afterAutospacing="1"/>
        <w:rPr>
          <w:rFonts w:cs="Times New Roman"/>
          <w:szCs w:val="24"/>
        </w:rPr>
      </w:pPr>
      <w:r w:rsidRPr="00261DFB">
        <w:rPr>
          <w:rFonts w:cs="Times New Roman"/>
          <w:szCs w:val="24"/>
        </w:rPr>
        <w:t xml:space="preserve">The need to articulate in the native language was recognized by a multitude of writers, social reformers and Nepali intellectuals hailing from various regions across India throughout the decades, including Hari Narayan Upadhayaya Vidhyabhusan (1888-1939), Dharnidhar Koirala (1893-1980), Parasmani Pradhan (1898-1986), Surya Bikram Gewali (1898-1985), Shyamdas Rai (1853-1946), Manbir Singh Rasaily (1888-1952), Manorath Dahal (1899-1982) and Padmalal Chalise (1900-1982).These intellectuals and literary figures, who laid the foundational groundwork for the contemporary Nepali literature, originated from diverse Nepali speaking regions of India, including Darjeeling, Sikkim, Assam, Dehradun, Punjab, Benaras, Nagaland, Manipur, Shillong and Himachal Pradesh. Literary artists like </w:t>
      </w:r>
      <w:r>
        <w:rPr>
          <w:rFonts w:cs="Times New Roman"/>
          <w:szCs w:val="24"/>
        </w:rPr>
        <w:t>Gy</w:t>
      </w:r>
      <w:r w:rsidRPr="00261DFB">
        <w:rPr>
          <w:rFonts w:cs="Times New Roman"/>
          <w:szCs w:val="24"/>
        </w:rPr>
        <w:t xml:space="preserve">andil Das, Hajirman Rai, Ratna Narayan Pradhan, Thakur Chandan Singh, Mahananda Sapkota, Bahadur Singh Baral, Rashmi Prasad Ale and Mani Singh Gurung were engaged in the </w:t>
      </w:r>
      <w:r w:rsidRPr="00261DFB">
        <w:rPr>
          <w:rFonts w:cs="Times New Roman"/>
          <w:szCs w:val="24"/>
        </w:rPr>
        <w:lastRenderedPageBreak/>
        <w:t xml:space="preserve">composition and translation of </w:t>
      </w:r>
      <w:r w:rsidRPr="00261DFB">
        <w:rPr>
          <w:rFonts w:cs="Times New Roman"/>
          <w:i/>
          <w:iCs/>
          <w:szCs w:val="24"/>
        </w:rPr>
        <w:t xml:space="preserve">sawai, lahari </w:t>
      </w:r>
      <w:r w:rsidRPr="00FD4CDB">
        <w:rPr>
          <w:rFonts w:cs="Times New Roman"/>
          <w:szCs w:val="24"/>
        </w:rPr>
        <w:t>and</w:t>
      </w:r>
      <w:r w:rsidRPr="00261DFB">
        <w:rPr>
          <w:rFonts w:cs="Times New Roman"/>
          <w:i/>
          <w:iCs/>
          <w:szCs w:val="24"/>
        </w:rPr>
        <w:t xml:space="preserve"> geets </w:t>
      </w:r>
      <w:r w:rsidRPr="00261DFB">
        <w:rPr>
          <w:rFonts w:cs="Times New Roman"/>
          <w:szCs w:val="24"/>
        </w:rPr>
        <w:t xml:space="preserve">for the sole objective of the upliftment of the Nepali population in India. </w:t>
      </w:r>
    </w:p>
    <w:p w:rsidR="00511427" w:rsidRPr="00261DFB" w:rsidRDefault="00511427" w:rsidP="00C07DB9">
      <w:pPr>
        <w:spacing w:after="100" w:afterAutospacing="1"/>
        <w:rPr>
          <w:rFonts w:cs="Times New Roman"/>
          <w:szCs w:val="24"/>
        </w:rPr>
      </w:pPr>
      <w:r w:rsidRPr="00261DFB">
        <w:rPr>
          <w:rFonts w:cs="Times New Roman"/>
          <w:szCs w:val="24"/>
        </w:rPr>
        <w:t xml:space="preserve">The editorials penned by Mani Singh Gurung (1892-1968) in </w:t>
      </w:r>
      <w:r w:rsidRPr="00261DFB">
        <w:rPr>
          <w:rFonts w:cs="Times New Roman"/>
          <w:i/>
          <w:iCs/>
          <w:szCs w:val="24"/>
        </w:rPr>
        <w:t xml:space="preserve">Gorkha Sevak </w:t>
      </w:r>
      <w:r w:rsidRPr="00261DFB">
        <w:rPr>
          <w:rFonts w:cs="Times New Roman"/>
          <w:szCs w:val="24"/>
        </w:rPr>
        <w:t xml:space="preserve">(1936-1938), a weekly publication originating from Shillong were of substantial importance. His editorials such as </w:t>
      </w:r>
      <w:r w:rsidRPr="00261DFB">
        <w:rPr>
          <w:rFonts w:cs="Times New Roman"/>
          <w:i/>
          <w:iCs/>
          <w:szCs w:val="24"/>
        </w:rPr>
        <w:t xml:space="preserve">Nepali Bhasama Akhbar ko Awashyakta </w:t>
      </w:r>
      <w:r w:rsidRPr="00261DFB">
        <w:rPr>
          <w:rFonts w:cs="Times New Roman"/>
          <w:szCs w:val="24"/>
        </w:rPr>
        <w:t xml:space="preserve">(The Need for Newspapers in Nepali Language) (1936), </w:t>
      </w:r>
      <w:r w:rsidRPr="00261DFB">
        <w:rPr>
          <w:rFonts w:cs="Times New Roman"/>
          <w:i/>
          <w:iCs/>
          <w:szCs w:val="24"/>
        </w:rPr>
        <w:t xml:space="preserve">Hamro Samaj </w:t>
      </w:r>
      <w:r w:rsidRPr="00261DFB">
        <w:rPr>
          <w:rFonts w:cs="Times New Roman"/>
          <w:szCs w:val="24"/>
        </w:rPr>
        <w:t xml:space="preserve">(Our Society) (1937), </w:t>
      </w:r>
      <w:r w:rsidRPr="004B388F">
        <w:rPr>
          <w:rFonts w:cs="Times New Roman"/>
          <w:i/>
          <w:iCs/>
          <w:szCs w:val="24"/>
        </w:rPr>
        <w:t>Hamro Samasya</w:t>
      </w:r>
      <w:r w:rsidRPr="00261DFB">
        <w:rPr>
          <w:rFonts w:cs="Times New Roman"/>
          <w:szCs w:val="24"/>
        </w:rPr>
        <w:t xml:space="preserve"> (Our Problem) (1937) and </w:t>
      </w:r>
      <w:r w:rsidRPr="00261DFB">
        <w:rPr>
          <w:rFonts w:cs="Times New Roman"/>
          <w:i/>
          <w:iCs/>
          <w:szCs w:val="24"/>
        </w:rPr>
        <w:t xml:space="preserve">Vidhya ko Khacho </w:t>
      </w:r>
      <w:r w:rsidRPr="00261DFB">
        <w:rPr>
          <w:rFonts w:cs="Times New Roman"/>
          <w:szCs w:val="24"/>
        </w:rPr>
        <w:t>(The Need for Education) (1937) among others addressed contemporary societal issues. Despite numerous identifiable and anonymous efforts, a significant corpus of work in the realm of Nepali literature had not yet materialized by the end of the nineteenth century due to the prevailing societal circumstances and the near absence of educational opportunities in the Nepali language.</w:t>
      </w:r>
    </w:p>
    <w:p w:rsidR="00511427" w:rsidRPr="00261DFB" w:rsidRDefault="00511427" w:rsidP="00C07DB9">
      <w:pPr>
        <w:spacing w:after="100" w:afterAutospacing="1"/>
        <w:rPr>
          <w:rFonts w:cs="Times New Roman"/>
          <w:szCs w:val="24"/>
        </w:rPr>
      </w:pPr>
      <w:r w:rsidRPr="00261DFB">
        <w:rPr>
          <w:rFonts w:cs="Times New Roman"/>
          <w:szCs w:val="24"/>
        </w:rPr>
        <w:t>After almost a century, Indian Nepali literature began to establish itself by adopting a new trajectory with respect to original compositions and their publications. The emergence of various literary magazines, translations from Hindi, Bengali, English and Urdu texts along with the establishment of literary and social organizations was observed during the period 1900-1925</w:t>
      </w:r>
      <w:r>
        <w:rPr>
          <w:rFonts w:cs="Times New Roman"/>
          <w:szCs w:val="24"/>
        </w:rPr>
        <w:t xml:space="preserve"> (Namdung)</w:t>
      </w:r>
      <w:r w:rsidRPr="00261DFB">
        <w:rPr>
          <w:rFonts w:cs="Times New Roman"/>
          <w:szCs w:val="24"/>
        </w:rPr>
        <w:t xml:space="preserve">. A significant advancement during this time was the establishment of a reading club in Kurseong, initiated at the residence of one Jumbe Powell Lepcha, which aimed at cultivating a reading public and founding a library. This reading club later evolved into the </w:t>
      </w:r>
      <w:r w:rsidRPr="00261DFB">
        <w:rPr>
          <w:rFonts w:cs="Times New Roman"/>
          <w:i/>
          <w:iCs/>
          <w:szCs w:val="24"/>
        </w:rPr>
        <w:t>Gorkha Jana Pustakalaya</w:t>
      </w:r>
      <w:r w:rsidRPr="00261DFB">
        <w:rPr>
          <w:rFonts w:cs="Times New Roman"/>
          <w:szCs w:val="24"/>
        </w:rPr>
        <w:t xml:space="preserve"> in 1913. The </w:t>
      </w:r>
      <w:r w:rsidRPr="00261DFB">
        <w:rPr>
          <w:rFonts w:cs="Times New Roman"/>
          <w:i/>
          <w:iCs/>
          <w:szCs w:val="24"/>
        </w:rPr>
        <w:t>Nepali Sahitya Sammelan</w:t>
      </w:r>
      <w:r w:rsidRPr="00261DFB">
        <w:rPr>
          <w:rFonts w:cs="Times New Roman"/>
          <w:szCs w:val="24"/>
        </w:rPr>
        <w:t xml:space="preserve">, founded in Darjeeling in 1924, constituted another principal literary organization whose primary aim was to publish literary works and periodicals. In 1931, it launched a literary magazine known as </w:t>
      </w:r>
      <w:r w:rsidRPr="00261DFB">
        <w:rPr>
          <w:rFonts w:cs="Times New Roman"/>
          <w:i/>
          <w:iCs/>
          <w:szCs w:val="24"/>
        </w:rPr>
        <w:t xml:space="preserve">Nepali Sammelan Patrika, </w:t>
      </w:r>
      <w:r w:rsidRPr="00261DFB">
        <w:rPr>
          <w:rFonts w:cs="Times New Roman"/>
          <w:szCs w:val="24"/>
        </w:rPr>
        <w:t xml:space="preserve">which was subsequently rebranded as </w:t>
      </w:r>
      <w:r w:rsidRPr="00261DFB">
        <w:rPr>
          <w:rFonts w:cs="Times New Roman"/>
          <w:i/>
          <w:iCs/>
          <w:szCs w:val="24"/>
        </w:rPr>
        <w:t xml:space="preserve">Diyalo </w:t>
      </w:r>
      <w:r w:rsidRPr="00261DFB">
        <w:rPr>
          <w:rFonts w:cs="Times New Roman"/>
          <w:szCs w:val="24"/>
        </w:rPr>
        <w:t>in 1959.</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In 1926, Thakur Chandan Singh from Dehradun brought out a literary magazine called </w:t>
      </w:r>
      <w:r w:rsidRPr="00261DFB">
        <w:rPr>
          <w:rFonts w:cs="Times New Roman"/>
          <w:i/>
          <w:iCs/>
          <w:szCs w:val="24"/>
        </w:rPr>
        <w:t xml:space="preserve">Gorkha Sansar </w:t>
      </w:r>
      <w:r w:rsidRPr="00261DFB">
        <w:rPr>
          <w:rFonts w:cs="Times New Roman"/>
          <w:szCs w:val="24"/>
        </w:rPr>
        <w:t xml:space="preserve">from 1926 to 1933. The magazine showcased the gems of modern fiction and short stories, which emerged as an unexpected boon. In 1926, Rup Narayan Sinha was a twenty-year-old boy, whose two stories </w:t>
      </w:r>
      <w:r w:rsidRPr="00261DFB">
        <w:rPr>
          <w:rFonts w:cs="Times New Roman"/>
          <w:i/>
          <w:iCs/>
          <w:szCs w:val="24"/>
        </w:rPr>
        <w:t xml:space="preserve">Parivartan </w:t>
      </w:r>
      <w:r w:rsidRPr="00261DFB">
        <w:rPr>
          <w:rFonts w:cs="Times New Roman"/>
          <w:szCs w:val="24"/>
        </w:rPr>
        <w:t xml:space="preserve">and </w:t>
      </w:r>
      <w:r w:rsidRPr="00261DFB">
        <w:rPr>
          <w:rFonts w:cs="Times New Roman"/>
          <w:i/>
          <w:iCs/>
          <w:szCs w:val="24"/>
        </w:rPr>
        <w:t xml:space="preserve">Annapurna </w:t>
      </w:r>
      <w:r w:rsidRPr="00261DFB">
        <w:rPr>
          <w:rFonts w:cs="Times New Roman"/>
          <w:szCs w:val="24"/>
        </w:rPr>
        <w:t>featured in the 14</w:t>
      </w:r>
      <w:r w:rsidRPr="00261DFB">
        <w:rPr>
          <w:rFonts w:cs="Times New Roman"/>
          <w:szCs w:val="24"/>
          <w:vertAlign w:val="superscript"/>
        </w:rPr>
        <w:t>th</w:t>
      </w:r>
      <w:r w:rsidRPr="00261DFB">
        <w:rPr>
          <w:rFonts w:cs="Times New Roman"/>
          <w:szCs w:val="24"/>
        </w:rPr>
        <w:t xml:space="preserve"> and 15</w:t>
      </w:r>
      <w:r w:rsidRPr="00261DFB">
        <w:rPr>
          <w:rFonts w:cs="Times New Roman"/>
          <w:szCs w:val="24"/>
          <w:vertAlign w:val="superscript"/>
        </w:rPr>
        <w:t>th</w:t>
      </w:r>
      <w:r w:rsidRPr="00261DFB">
        <w:rPr>
          <w:rFonts w:cs="Times New Roman"/>
          <w:szCs w:val="24"/>
        </w:rPr>
        <w:t xml:space="preserve">editions of the first volume of </w:t>
      </w:r>
      <w:r w:rsidRPr="00261DFB">
        <w:rPr>
          <w:rFonts w:cs="Times New Roman"/>
          <w:i/>
          <w:iCs/>
          <w:szCs w:val="24"/>
        </w:rPr>
        <w:t xml:space="preserve">Gorkha Sansar. </w:t>
      </w:r>
      <w:r w:rsidRPr="00261DFB">
        <w:rPr>
          <w:rFonts w:cs="Times New Roman"/>
          <w:szCs w:val="24"/>
        </w:rPr>
        <w:t xml:space="preserve">The modern narrative technique is discernible in the content and stylistic elements of the two stories, thereby signifying the inception of modern writing within Nepali literature. The establishment of organizations like </w:t>
      </w:r>
      <w:r w:rsidRPr="00261DFB">
        <w:rPr>
          <w:rFonts w:cs="Times New Roman"/>
          <w:i/>
          <w:iCs/>
          <w:szCs w:val="24"/>
        </w:rPr>
        <w:t>Gorkha Dukha Nivarak Sammelan</w:t>
      </w:r>
      <w:r w:rsidRPr="00261DFB">
        <w:rPr>
          <w:rFonts w:cs="Times New Roman"/>
          <w:szCs w:val="24"/>
        </w:rPr>
        <w:t xml:space="preserve">, in 1932 and its mouthpiece </w:t>
      </w:r>
      <w:r w:rsidRPr="00261DFB">
        <w:rPr>
          <w:rFonts w:cs="Times New Roman"/>
          <w:i/>
          <w:iCs/>
          <w:szCs w:val="24"/>
        </w:rPr>
        <w:t xml:space="preserve">Khoj </w:t>
      </w:r>
      <w:r w:rsidRPr="00261DFB">
        <w:rPr>
          <w:rFonts w:cs="Times New Roman"/>
          <w:szCs w:val="24"/>
        </w:rPr>
        <w:t xml:space="preserve">(1940) played a crucial role in carrying information related to the war while addressing social issues such as education, women empowerment and strategies for enhancing the conditions of Nepali society. Another notable publication from this period was Akhil Bharatiya Gorkha League’s mouthpiece </w:t>
      </w:r>
      <w:r w:rsidRPr="00261DFB">
        <w:rPr>
          <w:rFonts w:cs="Times New Roman"/>
          <w:i/>
          <w:iCs/>
          <w:szCs w:val="24"/>
        </w:rPr>
        <w:t xml:space="preserve">Gorkha, </w:t>
      </w:r>
      <w:r w:rsidRPr="00261DFB">
        <w:rPr>
          <w:rFonts w:cs="Times New Roman"/>
          <w:szCs w:val="24"/>
        </w:rPr>
        <w:t xml:space="preserve">a literary magazine published from 1945. Ramkrishna Sharma compiled ten essays that were published in </w:t>
      </w:r>
      <w:r w:rsidRPr="00261DFB">
        <w:rPr>
          <w:rFonts w:cs="Times New Roman"/>
          <w:i/>
          <w:iCs/>
          <w:szCs w:val="24"/>
        </w:rPr>
        <w:t xml:space="preserve">Gorkha </w:t>
      </w:r>
      <w:r w:rsidRPr="00261DFB">
        <w:rPr>
          <w:rFonts w:cs="Times New Roman"/>
          <w:szCs w:val="24"/>
        </w:rPr>
        <w:t xml:space="preserve">and brought them out in a collection called </w:t>
      </w:r>
      <w:r w:rsidRPr="00261DFB">
        <w:rPr>
          <w:rFonts w:cs="Times New Roman"/>
          <w:i/>
          <w:iCs/>
          <w:szCs w:val="24"/>
        </w:rPr>
        <w:t xml:space="preserve">Dus Gorkha </w:t>
      </w:r>
      <w:r w:rsidRPr="00261DFB">
        <w:rPr>
          <w:rFonts w:cs="Times New Roman"/>
          <w:szCs w:val="24"/>
        </w:rPr>
        <w:t xml:space="preserve">in 1969. S.P Pradhan edited a semi literary journal </w:t>
      </w:r>
      <w:r w:rsidRPr="00261DFB">
        <w:rPr>
          <w:rFonts w:cs="Times New Roman"/>
          <w:i/>
          <w:iCs/>
          <w:szCs w:val="24"/>
        </w:rPr>
        <w:t xml:space="preserve">Utthan </w:t>
      </w:r>
      <w:r w:rsidRPr="00261DFB">
        <w:rPr>
          <w:rFonts w:cs="Times New Roman"/>
          <w:szCs w:val="24"/>
        </w:rPr>
        <w:t>from Calcutta in 1949. In the first editorial he stresses the fact that “first we are Indians and the</w:t>
      </w:r>
      <w:r>
        <w:rPr>
          <w:rFonts w:cs="Times New Roman"/>
          <w:szCs w:val="24"/>
        </w:rPr>
        <w:t>n</w:t>
      </w:r>
      <w:r w:rsidRPr="00261DFB">
        <w:rPr>
          <w:rFonts w:cs="Times New Roman"/>
          <w:szCs w:val="24"/>
        </w:rPr>
        <w:t xml:space="preserve"> Nepalis” (21) while expressing patriotic sentiments to inspire the readership. </w:t>
      </w:r>
    </w:p>
    <w:p w:rsidR="00511427" w:rsidRPr="00261DFB" w:rsidRDefault="00511427" w:rsidP="00C07DB9">
      <w:pPr>
        <w:spacing w:after="100" w:afterAutospacing="1"/>
        <w:rPr>
          <w:rFonts w:cs="Times New Roman"/>
          <w:szCs w:val="24"/>
        </w:rPr>
      </w:pPr>
      <w:r w:rsidRPr="00261DFB">
        <w:rPr>
          <w:rFonts w:cs="Times New Roman"/>
          <w:szCs w:val="24"/>
        </w:rPr>
        <w:t xml:space="preserve">Contemporary Nepali literature flourished between the period of 1950 to 1975 due to its high productivity. During the constitution drafting process for the newly formed nation of India, the readership became conscious and actively engaged themselves in discussions regarding the status of the Nepali language and its prospective implications within the constitutional framework. </w:t>
      </w:r>
      <w:r w:rsidRPr="00261DFB">
        <w:rPr>
          <w:rFonts w:cs="Times New Roman"/>
          <w:i/>
          <w:iCs/>
          <w:szCs w:val="24"/>
        </w:rPr>
        <w:t xml:space="preserve">Pravasi Nepali </w:t>
      </w:r>
      <w:r w:rsidRPr="00261DFB">
        <w:rPr>
          <w:rFonts w:cs="Times New Roman"/>
          <w:szCs w:val="24"/>
        </w:rPr>
        <w:t xml:space="preserve">(1951), published from Siliguri, emerged as the sole literary magazine that articulated incisive political perspectives. The third issue of </w:t>
      </w:r>
      <w:r w:rsidRPr="00261DFB">
        <w:rPr>
          <w:rFonts w:cs="Times New Roman"/>
          <w:i/>
          <w:iCs/>
          <w:szCs w:val="24"/>
        </w:rPr>
        <w:t xml:space="preserve">Nav Prabhat </w:t>
      </w:r>
      <w:r w:rsidRPr="00261DFB">
        <w:rPr>
          <w:rFonts w:cs="Times New Roman"/>
          <w:szCs w:val="24"/>
        </w:rPr>
        <w:t xml:space="preserve">(1954) published from Kalimpong, </w:t>
      </w:r>
      <w:r w:rsidRPr="00261DFB">
        <w:rPr>
          <w:rFonts w:cs="Times New Roman"/>
          <w:szCs w:val="24"/>
        </w:rPr>
        <w:lastRenderedPageBreak/>
        <w:t xml:space="preserve">extensively deliberated and presented to its audience the positioning of the Nepalis within the broader context of an Independent India. </w:t>
      </w:r>
    </w:p>
    <w:p w:rsidR="00511427" w:rsidRPr="00261DFB" w:rsidRDefault="00511427" w:rsidP="00C07DB9">
      <w:pPr>
        <w:spacing w:after="100" w:afterAutospacing="1"/>
        <w:rPr>
          <w:rFonts w:cs="Times New Roman"/>
          <w:szCs w:val="24"/>
        </w:rPr>
      </w:pPr>
      <w:r w:rsidRPr="00261DFB">
        <w:rPr>
          <w:rFonts w:cs="Times New Roman"/>
          <w:szCs w:val="24"/>
        </w:rPr>
        <w:t>The question of political representation of the Nepali speaking Indian Gorkhas started again with the demand for a separate state of Gorkhaland. The twenty-eight-month long agitation that took a violent form was</w:t>
      </w:r>
      <w:r>
        <w:rPr>
          <w:rFonts w:cs="Times New Roman"/>
          <w:szCs w:val="24"/>
        </w:rPr>
        <w:t>,</w:t>
      </w:r>
      <w:r w:rsidRPr="00261DFB">
        <w:rPr>
          <w:rFonts w:cs="Times New Roman"/>
          <w:szCs w:val="24"/>
        </w:rPr>
        <w:t xml:space="preserve"> in reality</w:t>
      </w:r>
      <w:r>
        <w:rPr>
          <w:rFonts w:cs="Times New Roman"/>
          <w:szCs w:val="24"/>
        </w:rPr>
        <w:t>,</w:t>
      </w:r>
      <w:r w:rsidRPr="00261DFB">
        <w:rPr>
          <w:rFonts w:cs="Times New Roman"/>
          <w:szCs w:val="24"/>
        </w:rPr>
        <w:t xml:space="preserve"> a movement for self-determination aimed at addressing their identity crisis. This movement was initiated by Subhas Ghising (1936-2015), the leader of the Gorkha National Liberation Front (GNLF), in 1986 and culminated in August 1988 with a tripartite agreement among the central and state governments and the GNLF. Apart from leading such a historical movement Subhas Ghising was also a writer who wrote eighteen novels and an anthology of poetry during his lifetime. His literary contributions remain less recognized by the general public in comparison to his political endeavours. Among his notable novels, </w:t>
      </w:r>
      <w:r w:rsidRPr="00261DFB">
        <w:rPr>
          <w:rFonts w:cs="Times New Roman"/>
          <w:i/>
          <w:iCs/>
          <w:szCs w:val="24"/>
        </w:rPr>
        <w:t xml:space="preserve">Lungkhum Camp, Kalo Makura </w:t>
      </w:r>
      <w:r w:rsidRPr="00261DFB">
        <w:rPr>
          <w:rFonts w:cs="Times New Roman"/>
          <w:szCs w:val="24"/>
        </w:rPr>
        <w:t xml:space="preserve">and </w:t>
      </w:r>
      <w:r w:rsidRPr="00261DFB">
        <w:rPr>
          <w:rFonts w:cs="Times New Roman"/>
          <w:i/>
          <w:iCs/>
          <w:szCs w:val="24"/>
        </w:rPr>
        <w:t xml:space="preserve">Manay </w:t>
      </w:r>
      <w:r w:rsidRPr="00261DFB">
        <w:rPr>
          <w:rFonts w:cs="Times New Roman"/>
          <w:szCs w:val="24"/>
        </w:rPr>
        <w:t xml:space="preserve">(1986) are worth reading. Indian Nepali authors experienced profound disappointment when the country failed to acknowledge the sacrifices made by the Gorkhas during the freedom struggle. This anguish has been meticulously examined by British scholar Michael James Hutt in his essay, “Where is Home for an Indian Nepali Writer?” (2009). Poets such as Agamsingh Giri, Haribhakta Katuwal, Pushpalal Upadjyaya, Prem Sherpa Biroki, Yuddhabir Rana, Bhavilal Lamichane, Kumar Ghising, Manbahadur Gurung, Mohan Thakuri and many others have articulated this collective sense of hurt and suffering through their poetic expressions across diverse temporal and spatial contexts. Realism, Idealism, Romanticism and Progressive writing epitomized the defining characteristics of modernist literary endeavours. Some of these authors faced significant challenges under the French Absurdist thought which entered Nepali </w:t>
      </w:r>
      <w:r w:rsidRPr="00261DFB">
        <w:rPr>
          <w:rFonts w:cs="Times New Roman"/>
          <w:szCs w:val="24"/>
        </w:rPr>
        <w:lastRenderedPageBreak/>
        <w:t xml:space="preserve">literature through the translation of Samuel Beckett’s </w:t>
      </w:r>
      <w:r w:rsidRPr="00261DFB">
        <w:rPr>
          <w:rFonts w:cs="Times New Roman"/>
          <w:i/>
          <w:iCs/>
          <w:szCs w:val="24"/>
        </w:rPr>
        <w:t xml:space="preserve">Waiting for Godot </w:t>
      </w:r>
      <w:r w:rsidRPr="00261DFB">
        <w:rPr>
          <w:rFonts w:cs="Times New Roman"/>
          <w:szCs w:val="24"/>
        </w:rPr>
        <w:t xml:space="preserve">(1956) into Nepali and published by Okiyama Gwayen as </w:t>
      </w:r>
      <w:r w:rsidRPr="00261DFB">
        <w:rPr>
          <w:rFonts w:cs="Times New Roman"/>
          <w:i/>
          <w:iCs/>
          <w:szCs w:val="24"/>
        </w:rPr>
        <w:t xml:space="preserve">Ishwar ko Apeksha ma </w:t>
      </w:r>
      <w:r w:rsidRPr="00261DFB">
        <w:rPr>
          <w:rFonts w:cs="Times New Roman"/>
          <w:szCs w:val="24"/>
        </w:rPr>
        <w:t>in 1962.</w:t>
      </w:r>
    </w:p>
    <w:p w:rsidR="00511427" w:rsidRPr="00261DFB" w:rsidRDefault="00511427" w:rsidP="00C07DB9">
      <w:pPr>
        <w:spacing w:after="100" w:afterAutospacing="1"/>
        <w:rPr>
          <w:rFonts w:cs="Times New Roman"/>
          <w:szCs w:val="24"/>
        </w:rPr>
      </w:pPr>
      <w:r w:rsidRPr="00261DFB">
        <w:rPr>
          <w:rFonts w:cs="Times New Roman"/>
          <w:szCs w:val="24"/>
        </w:rPr>
        <w:t xml:space="preserve">The unity of Nepali speakers scattered in different parts of India was achieved through language. Therefore, with the merger of Sikkim </w:t>
      </w:r>
      <w:r>
        <w:rPr>
          <w:rFonts w:cs="Times New Roman"/>
          <w:szCs w:val="24"/>
        </w:rPr>
        <w:t>with</w:t>
      </w:r>
      <w:r w:rsidRPr="00261DFB">
        <w:rPr>
          <w:rFonts w:cs="Times New Roman"/>
          <w:szCs w:val="24"/>
        </w:rPr>
        <w:t xml:space="preserve"> India in 1975, Nepali language and literature became an integral part of the Indian mainstream. Nepali literature got a new lease of life in Sikkim from 1975 onwards with the publication of journals, magazines and books. The literary production and activities advanced to a great extent with the publication of eleven books by Tulsi Kashyap (1939-1998), which came out in the period 1986 to 1996. Epics such as </w:t>
      </w:r>
      <w:r w:rsidRPr="00261DFB">
        <w:rPr>
          <w:rFonts w:cs="Times New Roman"/>
          <w:i/>
          <w:iCs/>
          <w:szCs w:val="24"/>
        </w:rPr>
        <w:t xml:space="preserve">Janmabhumi </w:t>
      </w:r>
      <w:r w:rsidRPr="00261DFB">
        <w:rPr>
          <w:rFonts w:cs="Times New Roman"/>
          <w:szCs w:val="24"/>
        </w:rPr>
        <w:t xml:space="preserve">(1986), </w:t>
      </w:r>
      <w:r w:rsidRPr="00261DFB">
        <w:rPr>
          <w:rFonts w:cs="Times New Roman"/>
          <w:i/>
          <w:iCs/>
          <w:szCs w:val="24"/>
        </w:rPr>
        <w:t xml:space="preserve">Ama </w:t>
      </w:r>
      <w:r w:rsidRPr="00261DFB">
        <w:rPr>
          <w:rFonts w:cs="Times New Roman"/>
          <w:szCs w:val="24"/>
        </w:rPr>
        <w:t xml:space="preserve">(1988), </w:t>
      </w:r>
      <w:r w:rsidRPr="00261DFB">
        <w:rPr>
          <w:rFonts w:cs="Times New Roman"/>
          <w:i/>
          <w:iCs/>
          <w:szCs w:val="24"/>
        </w:rPr>
        <w:t xml:space="preserve">Manthan </w:t>
      </w:r>
      <w:r w:rsidRPr="00261DFB">
        <w:rPr>
          <w:rFonts w:cs="Times New Roman"/>
          <w:szCs w:val="24"/>
        </w:rPr>
        <w:t xml:space="preserve">(1993) and short epics like </w:t>
      </w:r>
      <w:r w:rsidRPr="00261DFB">
        <w:rPr>
          <w:rFonts w:cs="Times New Roman"/>
          <w:i/>
          <w:iCs/>
          <w:szCs w:val="24"/>
        </w:rPr>
        <w:t xml:space="preserve">Riturag </w:t>
      </w:r>
      <w:r w:rsidRPr="00261DFB">
        <w:rPr>
          <w:rFonts w:cs="Times New Roman"/>
          <w:szCs w:val="24"/>
        </w:rPr>
        <w:t xml:space="preserve">(1989) and </w:t>
      </w:r>
      <w:r w:rsidRPr="00261DFB">
        <w:rPr>
          <w:rFonts w:cs="Times New Roman"/>
          <w:i/>
          <w:iCs/>
          <w:szCs w:val="24"/>
        </w:rPr>
        <w:t xml:space="preserve">Anurag </w:t>
      </w:r>
      <w:r w:rsidRPr="00261DFB">
        <w:rPr>
          <w:rFonts w:cs="Times New Roman"/>
          <w:szCs w:val="24"/>
        </w:rPr>
        <w:t xml:space="preserve">(1990) are some of his popular works.  Many have considered </w:t>
      </w:r>
      <w:r w:rsidRPr="00261DFB">
        <w:rPr>
          <w:rFonts w:cs="Times New Roman"/>
          <w:i/>
          <w:iCs/>
          <w:szCs w:val="24"/>
        </w:rPr>
        <w:t xml:space="preserve">Indrakil Pushpanjali </w:t>
      </w:r>
      <w:r w:rsidRPr="00261DFB">
        <w:rPr>
          <w:rFonts w:cs="Times New Roman"/>
          <w:szCs w:val="24"/>
        </w:rPr>
        <w:t xml:space="preserve">(1950) as the pioneering literary journal and Apatan Sahitya Parishad as the first literary organization in Sikkim in the fifties. However, around the same time, Kripashalyan Rai who was living far from the Sikkimese capital of Gangtok had brought out books such as </w:t>
      </w:r>
      <w:r w:rsidRPr="00261DFB">
        <w:rPr>
          <w:rFonts w:cs="Times New Roman"/>
          <w:i/>
          <w:iCs/>
          <w:szCs w:val="24"/>
        </w:rPr>
        <w:t xml:space="preserve">Afai Bhavi </w:t>
      </w:r>
      <w:r w:rsidRPr="00261DFB">
        <w:rPr>
          <w:rFonts w:cs="Times New Roman"/>
          <w:szCs w:val="24"/>
        </w:rPr>
        <w:t>(</w:t>
      </w:r>
      <w:r>
        <w:rPr>
          <w:rFonts w:cs="Times New Roman"/>
          <w:szCs w:val="24"/>
        </w:rPr>
        <w:t>A</w:t>
      </w:r>
      <w:r w:rsidRPr="00261DFB">
        <w:rPr>
          <w:rFonts w:cs="Times New Roman"/>
          <w:szCs w:val="24"/>
        </w:rPr>
        <w:t xml:space="preserve">nthology of poems, 1949), </w:t>
      </w:r>
      <w:r w:rsidRPr="00261DFB">
        <w:rPr>
          <w:rFonts w:cs="Times New Roman"/>
          <w:i/>
          <w:iCs/>
          <w:szCs w:val="24"/>
        </w:rPr>
        <w:t xml:space="preserve">Sabai Dharma ko Saar </w:t>
      </w:r>
      <w:r w:rsidRPr="00261DFB">
        <w:rPr>
          <w:rFonts w:cs="Times New Roman"/>
          <w:szCs w:val="24"/>
        </w:rPr>
        <w:t xml:space="preserve">(1954), </w:t>
      </w:r>
      <w:r w:rsidRPr="00261DFB">
        <w:rPr>
          <w:rFonts w:cs="Times New Roman"/>
          <w:i/>
          <w:iCs/>
          <w:szCs w:val="24"/>
        </w:rPr>
        <w:t xml:space="preserve">Shalyan Yog </w:t>
      </w:r>
      <w:r w:rsidRPr="00261DFB">
        <w:rPr>
          <w:rFonts w:cs="Times New Roman"/>
          <w:szCs w:val="24"/>
        </w:rPr>
        <w:t xml:space="preserve">(journal, 1954), </w:t>
      </w:r>
      <w:r w:rsidRPr="00261DFB">
        <w:rPr>
          <w:rFonts w:cs="Times New Roman"/>
          <w:i/>
          <w:iCs/>
          <w:szCs w:val="24"/>
        </w:rPr>
        <w:t xml:space="preserve">Nityachar </w:t>
      </w:r>
      <w:r w:rsidRPr="00261DFB">
        <w:rPr>
          <w:rFonts w:cs="Times New Roman"/>
          <w:szCs w:val="24"/>
        </w:rPr>
        <w:t xml:space="preserve">(1956), </w:t>
      </w:r>
      <w:r w:rsidRPr="00261DFB">
        <w:rPr>
          <w:rFonts w:cs="Times New Roman"/>
          <w:i/>
          <w:iCs/>
          <w:szCs w:val="24"/>
        </w:rPr>
        <w:t xml:space="preserve">Chuwachut Nirnaya </w:t>
      </w:r>
      <w:r w:rsidRPr="00261DFB">
        <w:rPr>
          <w:rFonts w:cs="Times New Roman"/>
          <w:szCs w:val="24"/>
        </w:rPr>
        <w:t>(1964)</w:t>
      </w:r>
      <w:r>
        <w:rPr>
          <w:rFonts w:cs="Times New Roman"/>
          <w:szCs w:val="24"/>
        </w:rPr>
        <w:t xml:space="preserve"> and</w:t>
      </w:r>
      <w:r w:rsidRPr="00261DFB">
        <w:rPr>
          <w:rFonts w:cs="Times New Roman"/>
          <w:szCs w:val="24"/>
        </w:rPr>
        <w:t xml:space="preserve"> </w:t>
      </w:r>
      <w:r w:rsidRPr="00261DFB">
        <w:rPr>
          <w:rFonts w:cs="Times New Roman"/>
          <w:i/>
          <w:iCs/>
          <w:szCs w:val="24"/>
        </w:rPr>
        <w:t xml:space="preserve">Rai Akshar ko Varnamal </w:t>
      </w:r>
      <w:r w:rsidRPr="00261DFB">
        <w:rPr>
          <w:rFonts w:cs="Times New Roman"/>
          <w:szCs w:val="24"/>
        </w:rPr>
        <w:t>(1969). Nepali literary activities could not gain immediate momentum in Sikkim which had been under its kings for three hundred and thirty-two years (1642-1974)</w:t>
      </w:r>
      <w:r>
        <w:rPr>
          <w:rFonts w:cs="Times New Roman"/>
          <w:szCs w:val="24"/>
        </w:rPr>
        <w:t>.</w:t>
      </w:r>
      <w:r w:rsidRPr="00261DFB">
        <w:rPr>
          <w:rFonts w:cs="Times New Roman"/>
          <w:szCs w:val="24"/>
        </w:rPr>
        <w:t xml:space="preserve"> However, Sikkim shared its boundaries with Darjeeling and Kalimpong which had become the </w:t>
      </w:r>
      <w:r>
        <w:rPr>
          <w:rFonts w:cs="Times New Roman"/>
          <w:szCs w:val="24"/>
        </w:rPr>
        <w:t>pioneers</w:t>
      </w:r>
      <w:r w:rsidRPr="00261DFB">
        <w:rPr>
          <w:rFonts w:cs="Times New Roman"/>
          <w:szCs w:val="24"/>
        </w:rPr>
        <w:t xml:space="preserve"> of Nepali language and literature and its development took place at an accelerated pace in the eighties. </w:t>
      </w:r>
    </w:p>
    <w:p w:rsidR="00511427" w:rsidRPr="00261DFB" w:rsidRDefault="00511427" w:rsidP="00C07DB9">
      <w:pPr>
        <w:spacing w:after="100" w:afterAutospacing="1"/>
        <w:rPr>
          <w:rFonts w:cs="Times New Roman"/>
          <w:szCs w:val="24"/>
        </w:rPr>
      </w:pPr>
      <w:r w:rsidRPr="00261DFB">
        <w:rPr>
          <w:rFonts w:cs="Times New Roman"/>
          <w:szCs w:val="24"/>
        </w:rPr>
        <w:t xml:space="preserve">After the political changes in 1970, the seven states lying in the northeast region of India were given the status of North Eastern States, the capital of Assam was shifted from Shillong to </w:t>
      </w:r>
      <w:r>
        <w:rPr>
          <w:rFonts w:cs="Times New Roman"/>
          <w:szCs w:val="24"/>
        </w:rPr>
        <w:t>Dispur, a suburb of Guwahati</w:t>
      </w:r>
      <w:r w:rsidRPr="00261DFB">
        <w:rPr>
          <w:rFonts w:cs="Times New Roman"/>
          <w:szCs w:val="24"/>
        </w:rPr>
        <w:t xml:space="preserve">. With the formation of Assam, </w:t>
      </w:r>
      <w:r w:rsidRPr="00261DFB">
        <w:rPr>
          <w:rFonts w:cs="Times New Roman"/>
          <w:szCs w:val="24"/>
        </w:rPr>
        <w:lastRenderedPageBreak/>
        <w:t xml:space="preserve">Arunachal Pradesh, Nagaland, Tripura, Manipur, Meghalaya and Mizoram, the literary geography of Nepali also changed. Thus, the writings from these regions have to be understood as literature from the North East and as such, from 1970 onwards they have been known as North Eastern Nepali Literature. Before the formation of the North East as a political region, the early evidence of writings from the </w:t>
      </w:r>
      <w:r>
        <w:rPr>
          <w:rFonts w:cs="Times New Roman"/>
          <w:szCs w:val="24"/>
        </w:rPr>
        <w:t>N</w:t>
      </w:r>
      <w:r w:rsidRPr="00261DFB">
        <w:rPr>
          <w:rFonts w:cs="Times New Roman"/>
          <w:szCs w:val="24"/>
        </w:rPr>
        <w:t xml:space="preserve">orth </w:t>
      </w:r>
      <w:r>
        <w:rPr>
          <w:rFonts w:cs="Times New Roman"/>
          <w:szCs w:val="24"/>
        </w:rPr>
        <w:t>E</w:t>
      </w:r>
      <w:r w:rsidRPr="00261DFB">
        <w:rPr>
          <w:rFonts w:cs="Times New Roman"/>
          <w:szCs w:val="24"/>
        </w:rPr>
        <w:t xml:space="preserve">astern parts of India is seen in Tulchan Ale’s </w:t>
      </w:r>
      <w:r w:rsidRPr="00261DFB">
        <w:rPr>
          <w:rFonts w:cs="Times New Roman"/>
          <w:i/>
          <w:iCs/>
          <w:szCs w:val="24"/>
        </w:rPr>
        <w:t xml:space="preserve">Manipur ko Ladai ko Sawai </w:t>
      </w:r>
      <w:r w:rsidRPr="00261DFB">
        <w:rPr>
          <w:rFonts w:cs="Times New Roman"/>
          <w:szCs w:val="24"/>
        </w:rPr>
        <w:t xml:space="preserve">(1893). Dhanbir Bhandari’s </w:t>
      </w:r>
      <w:r w:rsidRPr="00261DFB">
        <w:rPr>
          <w:rFonts w:cs="Times New Roman"/>
          <w:i/>
          <w:iCs/>
          <w:szCs w:val="24"/>
        </w:rPr>
        <w:t xml:space="preserve">Abbor Pahad ko Sawai </w:t>
      </w:r>
      <w:r w:rsidRPr="00261DFB">
        <w:rPr>
          <w:rFonts w:cs="Times New Roman"/>
          <w:szCs w:val="24"/>
        </w:rPr>
        <w:t xml:space="preserve">(1894), Atmaram Mangar’s </w:t>
      </w:r>
      <w:r w:rsidRPr="00261DFB">
        <w:rPr>
          <w:rFonts w:cs="Times New Roman"/>
          <w:i/>
          <w:iCs/>
          <w:szCs w:val="24"/>
        </w:rPr>
        <w:t xml:space="preserve">Bhuichalo ko Sawai </w:t>
      </w:r>
      <w:r w:rsidRPr="00261DFB">
        <w:rPr>
          <w:rFonts w:cs="Times New Roman"/>
          <w:szCs w:val="24"/>
        </w:rPr>
        <w:t xml:space="preserve">(1905) and Krishna Bahadur Udas’ </w:t>
      </w:r>
      <w:r w:rsidRPr="00261DFB">
        <w:rPr>
          <w:rFonts w:cs="Times New Roman"/>
          <w:i/>
          <w:iCs/>
          <w:szCs w:val="24"/>
        </w:rPr>
        <w:t xml:space="preserve">Ascham ko Sawai </w:t>
      </w:r>
      <w:r w:rsidRPr="00261DFB">
        <w:rPr>
          <w:rFonts w:cs="Times New Roman"/>
          <w:szCs w:val="24"/>
        </w:rPr>
        <w:t xml:space="preserve">(1908) were some of the early writings from this region. </w:t>
      </w:r>
    </w:p>
    <w:p w:rsidR="00511427" w:rsidRPr="00261DFB" w:rsidRDefault="00511427" w:rsidP="00C07DB9">
      <w:pPr>
        <w:spacing w:after="100" w:afterAutospacing="1"/>
        <w:rPr>
          <w:rFonts w:cs="Times New Roman"/>
          <w:szCs w:val="24"/>
        </w:rPr>
      </w:pPr>
      <w:r w:rsidRPr="00261DFB">
        <w:rPr>
          <w:rFonts w:cs="Times New Roman"/>
          <w:szCs w:val="24"/>
        </w:rPr>
        <w:t xml:space="preserve">In the field of short story writing, Tanknath Upadhyaya’s (1893-1960) </w:t>
      </w:r>
      <w:r w:rsidRPr="00261DFB">
        <w:rPr>
          <w:rFonts w:cs="Times New Roman"/>
          <w:i/>
          <w:iCs/>
          <w:szCs w:val="24"/>
        </w:rPr>
        <w:t xml:space="preserve">Pudke Havaldar </w:t>
      </w:r>
      <w:r w:rsidRPr="00261DFB">
        <w:rPr>
          <w:rFonts w:cs="Times New Roman"/>
          <w:szCs w:val="24"/>
        </w:rPr>
        <w:t xml:space="preserve">(1940) had been published in </w:t>
      </w:r>
      <w:r w:rsidRPr="00261DFB">
        <w:rPr>
          <w:rFonts w:cs="Times New Roman"/>
          <w:i/>
          <w:iCs/>
          <w:szCs w:val="24"/>
        </w:rPr>
        <w:t>Sharda</w:t>
      </w:r>
      <w:r w:rsidRPr="00261DFB">
        <w:rPr>
          <w:rFonts w:cs="Times New Roman"/>
          <w:szCs w:val="24"/>
        </w:rPr>
        <w:t xml:space="preserve">, Ramprasad Jnanwali’s </w:t>
      </w:r>
      <w:r w:rsidRPr="00261DFB">
        <w:rPr>
          <w:rFonts w:cs="Times New Roman"/>
          <w:i/>
          <w:iCs/>
          <w:szCs w:val="24"/>
        </w:rPr>
        <w:t xml:space="preserve">Kalanka </w:t>
      </w:r>
      <w:r w:rsidRPr="00261DFB">
        <w:rPr>
          <w:rFonts w:cs="Times New Roman"/>
          <w:szCs w:val="24"/>
        </w:rPr>
        <w:t xml:space="preserve">(1937) and </w:t>
      </w:r>
      <w:r w:rsidRPr="00261DFB">
        <w:rPr>
          <w:rFonts w:cs="Times New Roman"/>
          <w:i/>
          <w:iCs/>
          <w:szCs w:val="24"/>
        </w:rPr>
        <w:t xml:space="preserve">Vivaha Charcha </w:t>
      </w:r>
      <w:r w:rsidRPr="00261DFB">
        <w:rPr>
          <w:rFonts w:cs="Times New Roman"/>
          <w:szCs w:val="24"/>
        </w:rPr>
        <w:t xml:space="preserve">(1938), Dhan Bahadur Rai’s </w:t>
      </w:r>
      <w:r w:rsidRPr="00261DFB">
        <w:rPr>
          <w:rFonts w:cs="Times New Roman"/>
          <w:i/>
          <w:iCs/>
          <w:szCs w:val="24"/>
        </w:rPr>
        <w:t xml:space="preserve">Nayan Milan </w:t>
      </w:r>
      <w:r w:rsidRPr="00261DFB">
        <w:rPr>
          <w:rFonts w:cs="Times New Roman"/>
          <w:szCs w:val="24"/>
        </w:rPr>
        <w:t xml:space="preserve">(1938) and Junumaya Raini’s </w:t>
      </w:r>
      <w:r w:rsidRPr="00261DFB">
        <w:rPr>
          <w:rFonts w:cs="Times New Roman"/>
          <w:i/>
          <w:iCs/>
          <w:szCs w:val="24"/>
        </w:rPr>
        <w:t xml:space="preserve">Dukhama Itihas </w:t>
      </w:r>
      <w:r w:rsidRPr="00261DFB">
        <w:rPr>
          <w:rFonts w:cs="Times New Roman"/>
          <w:szCs w:val="24"/>
        </w:rPr>
        <w:t xml:space="preserve">had been published. Three books of Jagannath Guragain Nityanand Timsina (1905-1970) were published after 1941. </w:t>
      </w:r>
      <w:r w:rsidRPr="00261DFB">
        <w:rPr>
          <w:rFonts w:cs="Times New Roman"/>
          <w:i/>
          <w:iCs/>
          <w:szCs w:val="24"/>
        </w:rPr>
        <w:t xml:space="preserve">Kaliyug Vridha Vivah ko Maha Sankalp </w:t>
      </w:r>
      <w:r w:rsidRPr="00261DFB">
        <w:rPr>
          <w:rFonts w:cs="Times New Roman"/>
          <w:szCs w:val="24"/>
        </w:rPr>
        <w:t>(1947)</w:t>
      </w:r>
      <w:r>
        <w:rPr>
          <w:rFonts w:cs="Times New Roman"/>
          <w:szCs w:val="24"/>
        </w:rPr>
        <w:t xml:space="preserve">, </w:t>
      </w:r>
      <w:r w:rsidRPr="00261DFB">
        <w:rPr>
          <w:rFonts w:cs="Times New Roman"/>
          <w:i/>
          <w:iCs/>
          <w:szCs w:val="24"/>
        </w:rPr>
        <w:t xml:space="preserve">Bhim Bahadur Jiwan Charitram </w:t>
      </w:r>
      <w:r w:rsidRPr="00261DFB">
        <w:rPr>
          <w:rFonts w:cs="Times New Roman"/>
          <w:szCs w:val="24"/>
        </w:rPr>
        <w:t>(1951),</w:t>
      </w:r>
      <w:r w:rsidRPr="00261DFB">
        <w:rPr>
          <w:rFonts w:cs="Times New Roman"/>
          <w:i/>
          <w:iCs/>
          <w:szCs w:val="24"/>
        </w:rPr>
        <w:t xml:space="preserve"> </w:t>
      </w:r>
      <w:r w:rsidRPr="00261DFB">
        <w:rPr>
          <w:rFonts w:cs="Times New Roman"/>
          <w:szCs w:val="24"/>
        </w:rPr>
        <w:t>and</w:t>
      </w:r>
      <w:r w:rsidRPr="00261DFB">
        <w:rPr>
          <w:rFonts w:cs="Times New Roman"/>
          <w:i/>
          <w:iCs/>
          <w:szCs w:val="24"/>
        </w:rPr>
        <w:t xml:space="preserve"> Manushya Vanshavali </w:t>
      </w:r>
      <w:r w:rsidRPr="00261DFB">
        <w:rPr>
          <w:rFonts w:cs="Times New Roman"/>
          <w:szCs w:val="24"/>
        </w:rPr>
        <w:t xml:space="preserve">or </w:t>
      </w:r>
      <w:r w:rsidRPr="00261DFB">
        <w:rPr>
          <w:rFonts w:cs="Times New Roman"/>
          <w:i/>
          <w:iCs/>
          <w:szCs w:val="24"/>
        </w:rPr>
        <w:t xml:space="preserve">Nepalika Purkhyeuli </w:t>
      </w:r>
      <w:r w:rsidRPr="00261DFB">
        <w:rPr>
          <w:rFonts w:cs="Times New Roman"/>
          <w:szCs w:val="24"/>
        </w:rPr>
        <w:t xml:space="preserve">(1953) which were written in verse form were popular during that time. </w:t>
      </w:r>
    </w:p>
    <w:p w:rsidR="00511427" w:rsidRPr="00261DFB" w:rsidRDefault="00511427" w:rsidP="00C07DB9">
      <w:pPr>
        <w:pStyle w:val="Heading2"/>
        <w:spacing w:after="100" w:afterAutospacing="1"/>
        <w:jc w:val="both"/>
        <w:rPr>
          <w:rFonts w:cs="Times New Roman"/>
        </w:rPr>
      </w:pPr>
      <w:bookmarkStart w:id="8" w:name="_Toc199494204"/>
      <w:bookmarkStart w:id="9" w:name="_Toc201063997"/>
      <w:r w:rsidRPr="00261DFB">
        <w:rPr>
          <w:rFonts w:cs="Times New Roman"/>
        </w:rPr>
        <w:t>Modern Indian Nepali Short Story</w:t>
      </w:r>
      <w:bookmarkEnd w:id="8"/>
      <w:bookmarkEnd w:id="9"/>
    </w:p>
    <w:p w:rsidR="00511427" w:rsidRPr="00261DFB" w:rsidRDefault="00511427" w:rsidP="00C07DB9">
      <w:pPr>
        <w:spacing w:after="100" w:afterAutospacing="1"/>
        <w:rPr>
          <w:rFonts w:cs="Times New Roman"/>
          <w:szCs w:val="24"/>
        </w:rPr>
      </w:pPr>
      <w:r w:rsidRPr="00261DFB">
        <w:rPr>
          <w:rFonts w:cs="Times New Roman"/>
          <w:szCs w:val="24"/>
        </w:rPr>
        <w:t>The rise of Modern Nepali short stor</w:t>
      </w:r>
      <w:r>
        <w:rPr>
          <w:rFonts w:cs="Times New Roman"/>
          <w:szCs w:val="24"/>
        </w:rPr>
        <w:t>ies</w:t>
      </w:r>
      <w:r w:rsidRPr="00261DFB">
        <w:rPr>
          <w:rFonts w:cs="Times New Roman"/>
          <w:szCs w:val="24"/>
        </w:rPr>
        <w:t xml:space="preserve"> began with the publication of Rup Narayan Sinha’s </w:t>
      </w:r>
      <w:r w:rsidRPr="00261DFB">
        <w:rPr>
          <w:rFonts w:cs="Times New Roman"/>
          <w:i/>
          <w:iCs/>
          <w:szCs w:val="24"/>
        </w:rPr>
        <w:t xml:space="preserve">Parivartan </w:t>
      </w:r>
      <w:r w:rsidRPr="00261DFB">
        <w:rPr>
          <w:rFonts w:cs="Times New Roman"/>
          <w:szCs w:val="24"/>
        </w:rPr>
        <w:t xml:space="preserve">and </w:t>
      </w:r>
      <w:r w:rsidRPr="00261DFB">
        <w:rPr>
          <w:rFonts w:cs="Times New Roman"/>
          <w:i/>
          <w:iCs/>
          <w:szCs w:val="24"/>
        </w:rPr>
        <w:t>Annapurna</w:t>
      </w:r>
      <w:r>
        <w:rPr>
          <w:rFonts w:cs="Times New Roman"/>
          <w:i/>
          <w:iCs/>
          <w:szCs w:val="24"/>
        </w:rPr>
        <w:t xml:space="preserve"> </w:t>
      </w:r>
      <w:r>
        <w:rPr>
          <w:rFonts w:cs="Times New Roman"/>
          <w:szCs w:val="24"/>
        </w:rPr>
        <w:t>in 1926</w:t>
      </w:r>
      <w:r w:rsidRPr="00261DFB">
        <w:rPr>
          <w:rFonts w:cs="Times New Roman"/>
          <w:i/>
          <w:iCs/>
          <w:szCs w:val="24"/>
        </w:rPr>
        <w:t xml:space="preserve">. </w:t>
      </w:r>
      <w:r w:rsidRPr="00261DFB">
        <w:rPr>
          <w:rFonts w:cs="Times New Roman"/>
          <w:szCs w:val="24"/>
        </w:rPr>
        <w:t xml:space="preserve">This was followed by Indra Sundas’ short story </w:t>
      </w:r>
      <w:r w:rsidRPr="00261DFB">
        <w:rPr>
          <w:rFonts w:cs="Times New Roman"/>
          <w:i/>
          <w:iCs/>
          <w:szCs w:val="24"/>
        </w:rPr>
        <w:t xml:space="preserve">Sapana ko Samjhana </w:t>
      </w:r>
      <w:r w:rsidRPr="00261DFB">
        <w:rPr>
          <w:rFonts w:cs="Times New Roman"/>
          <w:szCs w:val="24"/>
        </w:rPr>
        <w:t xml:space="preserve">(1936) published in Kalimpong. The first modern collection, </w:t>
      </w:r>
      <w:r w:rsidRPr="00261DFB">
        <w:rPr>
          <w:rFonts w:cs="Times New Roman"/>
          <w:i/>
          <w:iCs/>
          <w:szCs w:val="24"/>
        </w:rPr>
        <w:t>Katha Kusum</w:t>
      </w:r>
      <w:r w:rsidRPr="00261DFB">
        <w:rPr>
          <w:rFonts w:cs="Times New Roman"/>
          <w:szCs w:val="24"/>
        </w:rPr>
        <w:t xml:space="preserve"> was published by </w:t>
      </w:r>
      <w:r w:rsidRPr="00DE463A">
        <w:rPr>
          <w:rFonts w:cs="Times New Roman"/>
          <w:i/>
          <w:iCs/>
          <w:szCs w:val="24"/>
        </w:rPr>
        <w:t>Nepali Sahitya Sammelan</w:t>
      </w:r>
      <w:r w:rsidRPr="00261DFB">
        <w:rPr>
          <w:rFonts w:cs="Times New Roman"/>
          <w:szCs w:val="24"/>
        </w:rPr>
        <w:t xml:space="preserve">, Darjeeling in 1938. Even though they had not been a part of a separate book, short stories such as Indra Sundas’ </w:t>
      </w:r>
      <w:r w:rsidRPr="00261DFB">
        <w:rPr>
          <w:rFonts w:cs="Times New Roman"/>
          <w:i/>
          <w:iCs/>
          <w:szCs w:val="24"/>
        </w:rPr>
        <w:t xml:space="preserve">Gadiman </w:t>
      </w:r>
      <w:r w:rsidRPr="00261DFB">
        <w:rPr>
          <w:rFonts w:cs="Times New Roman"/>
          <w:szCs w:val="24"/>
        </w:rPr>
        <w:t xml:space="preserve">(that appeared in </w:t>
      </w:r>
      <w:r w:rsidRPr="00261DFB">
        <w:rPr>
          <w:rFonts w:cs="Times New Roman"/>
          <w:i/>
          <w:iCs/>
          <w:szCs w:val="24"/>
        </w:rPr>
        <w:t xml:space="preserve">Khoji, </w:t>
      </w:r>
      <w:r w:rsidRPr="00261DFB">
        <w:rPr>
          <w:rFonts w:cs="Times New Roman"/>
          <w:szCs w:val="24"/>
        </w:rPr>
        <w:t xml:space="preserve">1940) and Shiv Kumar Rai’s </w:t>
      </w:r>
      <w:r w:rsidRPr="00261DFB">
        <w:rPr>
          <w:rFonts w:cs="Times New Roman"/>
          <w:i/>
          <w:iCs/>
          <w:szCs w:val="24"/>
        </w:rPr>
        <w:t xml:space="preserve">Prakriti </w:t>
      </w:r>
      <w:r w:rsidRPr="00261DFB">
        <w:rPr>
          <w:rFonts w:cs="Times New Roman"/>
          <w:i/>
          <w:iCs/>
          <w:szCs w:val="24"/>
        </w:rPr>
        <w:lastRenderedPageBreak/>
        <w:t xml:space="preserve">Putri, Macha ko Mol </w:t>
      </w:r>
      <w:r w:rsidRPr="00261DFB">
        <w:rPr>
          <w:rFonts w:cs="Times New Roman"/>
          <w:szCs w:val="24"/>
        </w:rPr>
        <w:t xml:space="preserve">and </w:t>
      </w:r>
      <w:r w:rsidRPr="00261DFB">
        <w:rPr>
          <w:rFonts w:cs="Times New Roman"/>
          <w:i/>
          <w:iCs/>
          <w:szCs w:val="24"/>
        </w:rPr>
        <w:t xml:space="preserve">Smriti Chinha </w:t>
      </w:r>
      <w:r w:rsidRPr="00261DFB">
        <w:rPr>
          <w:rFonts w:cs="Times New Roman"/>
          <w:szCs w:val="24"/>
        </w:rPr>
        <w:t xml:space="preserve">had appeared in </w:t>
      </w:r>
      <w:r w:rsidRPr="00261DFB">
        <w:rPr>
          <w:rFonts w:cs="Times New Roman"/>
          <w:i/>
          <w:iCs/>
          <w:szCs w:val="24"/>
        </w:rPr>
        <w:t xml:space="preserve">Sharada. </w:t>
      </w:r>
      <w:r w:rsidRPr="00261DFB">
        <w:rPr>
          <w:rFonts w:cs="Times New Roman"/>
          <w:szCs w:val="24"/>
        </w:rPr>
        <w:t>Rup Narayan’</w:t>
      </w:r>
      <w:r>
        <w:rPr>
          <w:rFonts w:cs="Times New Roman"/>
          <w:szCs w:val="24"/>
        </w:rPr>
        <w:t>s</w:t>
      </w:r>
      <w:r w:rsidRPr="00261DFB">
        <w:rPr>
          <w:rFonts w:cs="Times New Roman"/>
          <w:szCs w:val="24"/>
        </w:rPr>
        <w:t xml:space="preserve"> another short story </w:t>
      </w:r>
      <w:r w:rsidRPr="00261DFB">
        <w:rPr>
          <w:rFonts w:cs="Times New Roman"/>
          <w:i/>
          <w:iCs/>
          <w:szCs w:val="24"/>
        </w:rPr>
        <w:t xml:space="preserve">Dhanmati ko Cinema Swapna </w:t>
      </w:r>
      <w:r w:rsidRPr="00261DFB">
        <w:rPr>
          <w:rFonts w:cs="Times New Roman"/>
          <w:szCs w:val="24"/>
        </w:rPr>
        <w:t xml:space="preserve">had already appeared in </w:t>
      </w:r>
      <w:r w:rsidRPr="00261DFB">
        <w:rPr>
          <w:rFonts w:cs="Times New Roman"/>
          <w:i/>
          <w:iCs/>
          <w:szCs w:val="24"/>
        </w:rPr>
        <w:t xml:space="preserve">Khoji. </w:t>
      </w:r>
      <w:r w:rsidRPr="00261DFB">
        <w:rPr>
          <w:rFonts w:cs="Times New Roman"/>
          <w:szCs w:val="24"/>
        </w:rPr>
        <w:t>The emergence of modern short stor</w:t>
      </w:r>
      <w:r>
        <w:rPr>
          <w:rFonts w:cs="Times New Roman"/>
          <w:szCs w:val="24"/>
        </w:rPr>
        <w:t>ies</w:t>
      </w:r>
      <w:r w:rsidRPr="00261DFB">
        <w:rPr>
          <w:rFonts w:cs="Times New Roman"/>
          <w:szCs w:val="24"/>
        </w:rPr>
        <w:t xml:space="preserve"> is evident in the depiction of characters and the dialogues used in the stories. One can distinctly identify the attributes of modern short story writing in Rup Narayan’s anthology </w:t>
      </w:r>
      <w:r w:rsidRPr="00261DFB">
        <w:rPr>
          <w:rFonts w:cs="Times New Roman"/>
          <w:i/>
          <w:iCs/>
          <w:szCs w:val="24"/>
        </w:rPr>
        <w:t xml:space="preserve">Katha Navratna </w:t>
      </w:r>
      <w:r w:rsidRPr="00261DFB">
        <w:rPr>
          <w:rFonts w:cs="Times New Roman"/>
          <w:szCs w:val="24"/>
        </w:rPr>
        <w:t xml:space="preserve">(1950) and Parshuram Roka’s collection of five stories called </w:t>
      </w:r>
      <w:r w:rsidRPr="00261DFB">
        <w:rPr>
          <w:rFonts w:cs="Times New Roman"/>
          <w:i/>
          <w:iCs/>
          <w:szCs w:val="24"/>
        </w:rPr>
        <w:t xml:space="preserve">Panchamrit </w:t>
      </w:r>
      <w:r w:rsidRPr="00261DFB">
        <w:rPr>
          <w:rFonts w:cs="Times New Roman"/>
          <w:szCs w:val="24"/>
        </w:rPr>
        <w:t xml:space="preserve">(1950). The same year Ishwar Baral compiled and published a comprehensive examination of the principles and practices of short story writing in the volume titled </w:t>
      </w:r>
      <w:r w:rsidRPr="00261DFB">
        <w:rPr>
          <w:rFonts w:cs="Times New Roman"/>
          <w:i/>
          <w:iCs/>
          <w:szCs w:val="24"/>
        </w:rPr>
        <w:t>Jhyalbata</w:t>
      </w:r>
      <w:r w:rsidRPr="00261DFB">
        <w:rPr>
          <w:rFonts w:cs="Times New Roman"/>
          <w:szCs w:val="24"/>
        </w:rPr>
        <w:t xml:space="preserve">. The publication of S.M. Karki’s stories </w:t>
      </w:r>
      <w:r w:rsidRPr="00261DFB">
        <w:rPr>
          <w:rFonts w:cs="Times New Roman"/>
          <w:i/>
          <w:iCs/>
          <w:szCs w:val="24"/>
        </w:rPr>
        <w:t xml:space="preserve">Chori Cheli Gaal ko Gudh </w:t>
      </w:r>
      <w:r w:rsidRPr="00261DFB">
        <w:rPr>
          <w:rFonts w:cs="Times New Roman"/>
          <w:szCs w:val="24"/>
        </w:rPr>
        <w:t xml:space="preserve">and </w:t>
      </w:r>
      <w:r w:rsidRPr="00261DFB">
        <w:rPr>
          <w:rFonts w:cs="Times New Roman"/>
          <w:i/>
          <w:iCs/>
          <w:szCs w:val="24"/>
        </w:rPr>
        <w:t xml:space="preserve">Pavitra Ratna </w:t>
      </w:r>
      <w:r w:rsidRPr="00261DFB">
        <w:rPr>
          <w:rFonts w:cs="Times New Roman"/>
          <w:szCs w:val="24"/>
        </w:rPr>
        <w:t xml:space="preserve">which were included in his collection titled </w:t>
      </w:r>
      <w:r w:rsidRPr="00261DFB">
        <w:rPr>
          <w:rFonts w:cs="Times New Roman"/>
          <w:i/>
          <w:iCs/>
          <w:szCs w:val="24"/>
        </w:rPr>
        <w:t xml:space="preserve">Triratna </w:t>
      </w:r>
      <w:r w:rsidRPr="00261DFB">
        <w:rPr>
          <w:rFonts w:cs="Times New Roman"/>
          <w:szCs w:val="24"/>
        </w:rPr>
        <w:t>can be regarded as modern short stories that were published in the same year.</w:t>
      </w:r>
    </w:p>
    <w:p w:rsidR="00511427" w:rsidRPr="00261DFB" w:rsidRDefault="00511427" w:rsidP="00C07DB9">
      <w:pPr>
        <w:spacing w:after="100" w:afterAutospacing="1"/>
        <w:rPr>
          <w:rFonts w:cs="Times New Roman"/>
          <w:szCs w:val="24"/>
        </w:rPr>
      </w:pPr>
      <w:r w:rsidRPr="00261DFB">
        <w:rPr>
          <w:rFonts w:cs="Times New Roman"/>
          <w:szCs w:val="24"/>
        </w:rPr>
        <w:t>Indian Nepali literature gained significant momentum after the Second World War with narratives that reflected the rise in modern consciousness and elucidated the life experiences of men and women. During this era, numerous distinguished authors, including Shiv Kumar Rai</w:t>
      </w:r>
      <w:r>
        <w:rPr>
          <w:rFonts w:cs="Times New Roman"/>
          <w:szCs w:val="24"/>
        </w:rPr>
        <w:t xml:space="preserve"> </w:t>
      </w:r>
      <w:r w:rsidRPr="00261DFB">
        <w:rPr>
          <w:rFonts w:cs="Times New Roman"/>
          <w:szCs w:val="24"/>
        </w:rPr>
        <w:t>‘Kirat’, M.M. Gurung, Indra Sundas, Acha Rai ‘Rasik’, Nar Bahadur Dahal, Basanta Kumar Rai and Mohan Thapa among others produced approximately twenty collections of short stories. Upon the demise of Rup Narayan Sinha, the pioneering figure of modern short</w:t>
      </w:r>
      <w:r>
        <w:rPr>
          <w:rFonts w:cs="Times New Roman"/>
          <w:szCs w:val="24"/>
        </w:rPr>
        <w:t xml:space="preserve"> stories</w:t>
      </w:r>
      <w:r w:rsidRPr="00261DFB">
        <w:rPr>
          <w:rFonts w:cs="Times New Roman"/>
          <w:szCs w:val="24"/>
        </w:rPr>
        <w:t xml:space="preserve"> in 1955, a new generation of writers emerg</w:t>
      </w:r>
      <w:r>
        <w:rPr>
          <w:rFonts w:cs="Times New Roman"/>
          <w:szCs w:val="24"/>
        </w:rPr>
        <w:t>ed</w:t>
      </w:r>
      <w:r w:rsidRPr="00261DFB">
        <w:rPr>
          <w:rFonts w:cs="Times New Roman"/>
          <w:szCs w:val="24"/>
        </w:rPr>
        <w:t xml:space="preserve">. Shiv Kumar Rai had already garnered popularity with the publication of two collections, </w:t>
      </w:r>
      <w:r w:rsidRPr="00261DFB">
        <w:rPr>
          <w:rFonts w:cs="Times New Roman"/>
          <w:i/>
          <w:iCs/>
          <w:szCs w:val="24"/>
        </w:rPr>
        <w:t xml:space="preserve">Frontier </w:t>
      </w:r>
      <w:r w:rsidRPr="00261DFB">
        <w:rPr>
          <w:rFonts w:cs="Times New Roman"/>
          <w:szCs w:val="24"/>
        </w:rPr>
        <w:t xml:space="preserve">(1951) and </w:t>
      </w:r>
      <w:r w:rsidRPr="00261DFB">
        <w:rPr>
          <w:rFonts w:cs="Times New Roman"/>
          <w:i/>
          <w:iCs/>
          <w:szCs w:val="24"/>
        </w:rPr>
        <w:t xml:space="preserve">Yatri </w:t>
      </w:r>
      <w:r w:rsidRPr="00261DFB">
        <w:rPr>
          <w:rFonts w:cs="Times New Roman"/>
          <w:szCs w:val="24"/>
        </w:rPr>
        <w:t xml:space="preserve">(1956). Deo Kumar Rai Sinha, a prominent name in Children’s literature in Nepali, released a collection of eleven short stories, </w:t>
      </w:r>
      <w:r w:rsidRPr="00261DFB">
        <w:rPr>
          <w:rFonts w:cs="Times New Roman"/>
          <w:i/>
          <w:iCs/>
          <w:szCs w:val="24"/>
        </w:rPr>
        <w:t xml:space="preserve">Ekadasi </w:t>
      </w:r>
      <w:r w:rsidRPr="00261DFB">
        <w:rPr>
          <w:rFonts w:cs="Times New Roman"/>
          <w:szCs w:val="24"/>
        </w:rPr>
        <w:t>(1954) during this period. H</w:t>
      </w:r>
      <w:r>
        <w:rPr>
          <w:rFonts w:cs="Times New Roman"/>
          <w:szCs w:val="24"/>
        </w:rPr>
        <w:t>ai</w:t>
      </w:r>
      <w:r w:rsidRPr="00261DFB">
        <w:rPr>
          <w:rFonts w:cs="Times New Roman"/>
          <w:szCs w:val="24"/>
        </w:rPr>
        <w:t>man</w:t>
      </w:r>
      <w:r>
        <w:rPr>
          <w:rFonts w:cs="Times New Roman"/>
          <w:szCs w:val="24"/>
        </w:rPr>
        <w:t xml:space="preserve"> D</w:t>
      </w:r>
      <w:r w:rsidRPr="00261DFB">
        <w:rPr>
          <w:rFonts w:cs="Times New Roman"/>
          <w:szCs w:val="24"/>
        </w:rPr>
        <w:t xml:space="preserve">as Rai ‘Kirat’, following the release of </w:t>
      </w:r>
      <w:r w:rsidRPr="00261DFB">
        <w:rPr>
          <w:rFonts w:cs="Times New Roman"/>
          <w:i/>
          <w:iCs/>
          <w:szCs w:val="24"/>
        </w:rPr>
        <w:t xml:space="preserve">Chowkidar </w:t>
      </w:r>
      <w:r w:rsidRPr="00261DFB">
        <w:rPr>
          <w:rFonts w:cs="Times New Roman"/>
          <w:szCs w:val="24"/>
        </w:rPr>
        <w:t xml:space="preserve">in 1952 continued to publish short stories, which included </w:t>
      </w:r>
      <w:r w:rsidRPr="00261DFB">
        <w:rPr>
          <w:rFonts w:cs="Times New Roman"/>
          <w:i/>
          <w:iCs/>
          <w:szCs w:val="24"/>
        </w:rPr>
        <w:t xml:space="preserve">Abhagini ko Sathi </w:t>
      </w:r>
      <w:r w:rsidRPr="00261DFB">
        <w:rPr>
          <w:rFonts w:cs="Times New Roman"/>
          <w:szCs w:val="24"/>
        </w:rPr>
        <w:t xml:space="preserve">(1955), </w:t>
      </w:r>
      <w:r w:rsidRPr="00261DFB">
        <w:rPr>
          <w:rFonts w:cs="Times New Roman"/>
          <w:i/>
          <w:iCs/>
          <w:szCs w:val="24"/>
        </w:rPr>
        <w:t xml:space="preserve">Bijay </w:t>
      </w:r>
      <w:r w:rsidRPr="00261DFB">
        <w:rPr>
          <w:rFonts w:cs="Times New Roman"/>
          <w:szCs w:val="24"/>
        </w:rPr>
        <w:t xml:space="preserve">(1956), </w:t>
      </w:r>
      <w:r w:rsidRPr="00261DFB">
        <w:rPr>
          <w:rFonts w:cs="Times New Roman"/>
          <w:i/>
          <w:iCs/>
          <w:szCs w:val="24"/>
        </w:rPr>
        <w:t xml:space="preserve">Batuwa </w:t>
      </w:r>
      <w:r w:rsidRPr="00261DFB">
        <w:rPr>
          <w:rFonts w:cs="Times New Roman"/>
          <w:szCs w:val="24"/>
        </w:rPr>
        <w:t>(1957),</w:t>
      </w:r>
      <w:r w:rsidRPr="00DE463A">
        <w:rPr>
          <w:rFonts w:cs="Times New Roman"/>
          <w:i/>
          <w:iCs/>
          <w:szCs w:val="24"/>
        </w:rPr>
        <w:t xml:space="preserve"> </w:t>
      </w:r>
      <w:r w:rsidRPr="00261DFB">
        <w:rPr>
          <w:rFonts w:cs="Times New Roman"/>
          <w:i/>
          <w:iCs/>
          <w:szCs w:val="24"/>
        </w:rPr>
        <w:t xml:space="preserve">Binayo </w:t>
      </w:r>
      <w:r w:rsidRPr="00261DFB">
        <w:rPr>
          <w:rFonts w:cs="Times New Roman"/>
          <w:szCs w:val="24"/>
        </w:rPr>
        <w:t xml:space="preserve">(1959), </w:t>
      </w:r>
      <w:r w:rsidRPr="00DE463A">
        <w:rPr>
          <w:rFonts w:cs="Times New Roman"/>
          <w:i/>
          <w:iCs/>
          <w:szCs w:val="24"/>
        </w:rPr>
        <w:t>Kehi</w:t>
      </w:r>
      <w:r w:rsidRPr="00261DFB">
        <w:rPr>
          <w:rFonts w:cs="Times New Roman"/>
          <w:i/>
          <w:iCs/>
          <w:szCs w:val="24"/>
        </w:rPr>
        <w:t xml:space="preserve"> Namileka Rekhaharu</w:t>
      </w:r>
      <w:r w:rsidRPr="00261DFB">
        <w:rPr>
          <w:rFonts w:cs="Times New Roman"/>
          <w:szCs w:val="24"/>
        </w:rPr>
        <w:t xml:space="preserve"> (Part 1, 2006), </w:t>
      </w:r>
      <w:r w:rsidRPr="00261DFB">
        <w:rPr>
          <w:rFonts w:cs="Times New Roman"/>
          <w:i/>
          <w:iCs/>
          <w:szCs w:val="24"/>
        </w:rPr>
        <w:t>Kehi Namileka Rekhaharu</w:t>
      </w:r>
      <w:r w:rsidRPr="00261DFB">
        <w:rPr>
          <w:rFonts w:cs="Times New Roman"/>
          <w:szCs w:val="24"/>
        </w:rPr>
        <w:t xml:space="preserve"> (Part 2, 2007) and </w:t>
      </w:r>
      <w:r w:rsidRPr="00261DFB">
        <w:rPr>
          <w:rFonts w:cs="Times New Roman"/>
          <w:i/>
          <w:iCs/>
          <w:szCs w:val="24"/>
        </w:rPr>
        <w:lastRenderedPageBreak/>
        <w:t xml:space="preserve">Hiking </w:t>
      </w:r>
      <w:r w:rsidRPr="00261DFB">
        <w:rPr>
          <w:rFonts w:cs="Times New Roman"/>
          <w:szCs w:val="24"/>
        </w:rPr>
        <w:t xml:space="preserve">(2010). M.M Gurung, who was a contemporary of Shiv Kumar Rai got his first collection of stories </w:t>
      </w:r>
      <w:r w:rsidRPr="00261DFB">
        <w:rPr>
          <w:rFonts w:cs="Times New Roman"/>
          <w:i/>
          <w:iCs/>
          <w:szCs w:val="24"/>
        </w:rPr>
        <w:t xml:space="preserve">Ghar Sansar </w:t>
      </w:r>
      <w:r w:rsidRPr="00261DFB">
        <w:rPr>
          <w:rFonts w:cs="Times New Roman"/>
          <w:szCs w:val="24"/>
        </w:rPr>
        <w:t xml:space="preserve">published in 1958 which was followed by </w:t>
      </w:r>
      <w:r w:rsidRPr="00261DFB">
        <w:rPr>
          <w:rFonts w:cs="Times New Roman"/>
          <w:i/>
          <w:iCs/>
          <w:szCs w:val="24"/>
        </w:rPr>
        <w:t xml:space="preserve">Teesta Bagcha Sandhai Jasto </w:t>
      </w:r>
      <w:r w:rsidRPr="00261DFB">
        <w:rPr>
          <w:rFonts w:cs="Times New Roman"/>
          <w:szCs w:val="24"/>
        </w:rPr>
        <w:t>in 1981. He believed that a piece of writing should have a mark of the place from where it comes and that it should not simply</w:t>
      </w:r>
      <w:r>
        <w:rPr>
          <w:rFonts w:cs="Times New Roman"/>
          <w:szCs w:val="24"/>
        </w:rPr>
        <w:t xml:space="preserve"> be</w:t>
      </w:r>
      <w:r w:rsidRPr="00261DFB">
        <w:rPr>
          <w:rFonts w:cs="Times New Roman"/>
          <w:szCs w:val="24"/>
        </w:rPr>
        <w:t xml:space="preserve"> an imitation of writings and models from the West</w:t>
      </w:r>
      <w:r>
        <w:rPr>
          <w:rFonts w:cs="Times New Roman"/>
          <w:szCs w:val="24"/>
        </w:rPr>
        <w:t xml:space="preserve"> (Namdung)</w:t>
      </w:r>
      <w:r w:rsidRPr="00261DFB">
        <w:rPr>
          <w:rFonts w:cs="Times New Roman"/>
          <w:szCs w:val="24"/>
        </w:rPr>
        <w:t>.</w:t>
      </w:r>
    </w:p>
    <w:p w:rsidR="00511427" w:rsidRPr="00261DFB" w:rsidRDefault="00511427" w:rsidP="00C07DB9">
      <w:pPr>
        <w:spacing w:after="100" w:afterAutospacing="1"/>
        <w:rPr>
          <w:rFonts w:cs="Times New Roman"/>
          <w:szCs w:val="24"/>
        </w:rPr>
      </w:pPr>
      <w:r w:rsidRPr="00261DFB">
        <w:rPr>
          <w:rFonts w:cs="Times New Roman"/>
          <w:szCs w:val="24"/>
        </w:rPr>
        <w:t xml:space="preserve">Indra Sundas’ stories on social themes had begun to appear in journals from 1936 onwards with a collection of twelve short stories titled </w:t>
      </w:r>
      <w:r w:rsidRPr="00261DFB">
        <w:rPr>
          <w:rFonts w:cs="Times New Roman"/>
          <w:i/>
          <w:iCs/>
          <w:szCs w:val="24"/>
        </w:rPr>
        <w:t xml:space="preserve">Rani Khola. </w:t>
      </w:r>
      <w:r w:rsidRPr="00261DFB">
        <w:rPr>
          <w:rFonts w:cs="Times New Roman"/>
          <w:szCs w:val="24"/>
        </w:rPr>
        <w:t xml:space="preserve">His second collection </w:t>
      </w:r>
      <w:r w:rsidRPr="00261DFB">
        <w:rPr>
          <w:rFonts w:cs="Times New Roman"/>
          <w:i/>
          <w:iCs/>
          <w:szCs w:val="24"/>
        </w:rPr>
        <w:t xml:space="preserve">Romanthan </w:t>
      </w:r>
      <w:r w:rsidRPr="00261DFB">
        <w:rPr>
          <w:rFonts w:cs="Times New Roman"/>
          <w:szCs w:val="24"/>
        </w:rPr>
        <w:t xml:space="preserve">which was published in 1989 also had twelve stories. His stories are deeply impressed with the region and society they come from. His novels represent the socio-economic conditions of the class of working men and women, labourers, their lives and problems and the social institutions that they </w:t>
      </w:r>
      <w:r>
        <w:rPr>
          <w:rFonts w:cs="Times New Roman"/>
          <w:szCs w:val="24"/>
        </w:rPr>
        <w:t>we</w:t>
      </w:r>
      <w:r w:rsidRPr="00261DFB">
        <w:rPr>
          <w:rFonts w:cs="Times New Roman"/>
          <w:szCs w:val="24"/>
        </w:rPr>
        <w:t xml:space="preserve">re subjected to. Shiv Kumar Rai was another pioneer who was considered to be a master of weaving engaging authentic narratives. </w:t>
      </w:r>
      <w:r w:rsidRPr="00261DFB">
        <w:rPr>
          <w:rFonts w:cs="Times New Roman"/>
          <w:i/>
          <w:iCs/>
          <w:szCs w:val="24"/>
        </w:rPr>
        <w:t xml:space="preserve">Frontier </w:t>
      </w:r>
      <w:r w:rsidRPr="00261DFB">
        <w:rPr>
          <w:rFonts w:cs="Times New Roman"/>
          <w:szCs w:val="24"/>
        </w:rPr>
        <w:t xml:space="preserve">(1951), </w:t>
      </w:r>
      <w:r w:rsidRPr="00261DFB">
        <w:rPr>
          <w:rFonts w:cs="Times New Roman"/>
          <w:i/>
          <w:iCs/>
          <w:szCs w:val="24"/>
        </w:rPr>
        <w:t xml:space="preserve">Yatri </w:t>
      </w:r>
      <w:r w:rsidRPr="00261DFB">
        <w:rPr>
          <w:rFonts w:cs="Times New Roman"/>
          <w:szCs w:val="24"/>
        </w:rPr>
        <w:t xml:space="preserve">(1956), </w:t>
      </w:r>
      <w:r w:rsidRPr="00261DFB">
        <w:rPr>
          <w:rFonts w:cs="Times New Roman"/>
          <w:i/>
          <w:iCs/>
          <w:szCs w:val="24"/>
        </w:rPr>
        <w:t xml:space="preserve">Khahare </w:t>
      </w:r>
      <w:r w:rsidRPr="00261DFB">
        <w:rPr>
          <w:rFonts w:cs="Times New Roman"/>
          <w:szCs w:val="24"/>
        </w:rPr>
        <w:t xml:space="preserve">(1976), </w:t>
      </w:r>
      <w:r w:rsidRPr="00261DFB">
        <w:rPr>
          <w:rFonts w:cs="Times New Roman"/>
          <w:i/>
          <w:iCs/>
          <w:szCs w:val="24"/>
        </w:rPr>
        <w:t xml:space="preserve">Bada Dinner </w:t>
      </w:r>
      <w:r w:rsidRPr="00261DFB">
        <w:rPr>
          <w:rFonts w:cs="Times New Roman"/>
          <w:szCs w:val="24"/>
        </w:rPr>
        <w:t xml:space="preserve">(1987) and </w:t>
      </w:r>
      <w:r w:rsidRPr="00261DFB">
        <w:rPr>
          <w:rFonts w:cs="Times New Roman"/>
          <w:i/>
          <w:iCs/>
          <w:szCs w:val="24"/>
        </w:rPr>
        <w:t xml:space="preserve">Shiv Kumar Rai ko Saat Katha </w:t>
      </w:r>
      <w:r w:rsidRPr="00261DFB">
        <w:rPr>
          <w:rFonts w:cs="Times New Roman"/>
          <w:szCs w:val="24"/>
        </w:rPr>
        <w:t>(1994) are all published collection</w:t>
      </w:r>
      <w:r>
        <w:rPr>
          <w:rFonts w:cs="Times New Roman"/>
          <w:szCs w:val="24"/>
        </w:rPr>
        <w:t>s</w:t>
      </w:r>
      <w:r w:rsidRPr="00261DFB">
        <w:rPr>
          <w:rFonts w:cs="Times New Roman"/>
          <w:szCs w:val="24"/>
        </w:rPr>
        <w:t xml:space="preserve"> of modern stories. Therefore, the contribution of Sinha, Sundas and Rai to the field of Indian modern short story is remarkable. </w:t>
      </w:r>
    </w:p>
    <w:p w:rsidR="00511427" w:rsidRPr="00261DFB" w:rsidRDefault="00511427" w:rsidP="00C07DB9">
      <w:pPr>
        <w:spacing w:after="100" w:afterAutospacing="1"/>
        <w:rPr>
          <w:rFonts w:cs="Times New Roman"/>
          <w:szCs w:val="24"/>
        </w:rPr>
      </w:pPr>
      <w:r w:rsidRPr="00261DFB">
        <w:rPr>
          <w:rFonts w:cs="Times New Roman"/>
          <w:szCs w:val="24"/>
        </w:rPr>
        <w:t xml:space="preserve">Although Indra Bahadur Rai’s </w:t>
      </w:r>
      <w:r w:rsidRPr="00261DFB">
        <w:rPr>
          <w:rFonts w:cs="Times New Roman"/>
          <w:i/>
          <w:iCs/>
          <w:szCs w:val="24"/>
        </w:rPr>
        <w:t xml:space="preserve">Bipana Katipaya </w:t>
      </w:r>
      <w:r w:rsidRPr="00261DFB">
        <w:rPr>
          <w:rFonts w:cs="Times New Roman"/>
          <w:szCs w:val="24"/>
        </w:rPr>
        <w:t xml:space="preserve">(1960) was a remarkable collection of social vignettes, he is better known for his experimental writings in </w:t>
      </w:r>
      <w:r w:rsidRPr="00261DFB">
        <w:rPr>
          <w:rFonts w:cs="Times New Roman"/>
          <w:i/>
          <w:iCs/>
          <w:szCs w:val="24"/>
        </w:rPr>
        <w:t xml:space="preserve">Kathastha Navkusum </w:t>
      </w:r>
      <w:r w:rsidRPr="00261DFB">
        <w:rPr>
          <w:rFonts w:cs="Times New Roman"/>
          <w:szCs w:val="24"/>
        </w:rPr>
        <w:t xml:space="preserve">(1957), </w:t>
      </w:r>
      <w:r w:rsidRPr="00261DFB">
        <w:rPr>
          <w:rFonts w:cs="Times New Roman"/>
          <w:i/>
          <w:iCs/>
          <w:szCs w:val="24"/>
        </w:rPr>
        <w:t xml:space="preserve">Shanti Tol </w:t>
      </w:r>
      <w:r w:rsidRPr="00261DFB">
        <w:rPr>
          <w:rFonts w:cs="Times New Roman"/>
          <w:szCs w:val="24"/>
        </w:rPr>
        <w:t xml:space="preserve">(1960), </w:t>
      </w:r>
      <w:r w:rsidRPr="00261DFB">
        <w:rPr>
          <w:rFonts w:cs="Times New Roman"/>
          <w:i/>
          <w:iCs/>
          <w:szCs w:val="24"/>
        </w:rPr>
        <w:t xml:space="preserve">Mutu ko Baha </w:t>
      </w:r>
      <w:r w:rsidRPr="00261DFB">
        <w:rPr>
          <w:rFonts w:cs="Times New Roman"/>
          <w:szCs w:val="24"/>
        </w:rPr>
        <w:t xml:space="preserve">(1970), and </w:t>
      </w:r>
      <w:r w:rsidRPr="00261DFB">
        <w:rPr>
          <w:rFonts w:cs="Times New Roman"/>
          <w:i/>
          <w:iCs/>
          <w:szCs w:val="24"/>
        </w:rPr>
        <w:t xml:space="preserve">Kehi Kathaharu </w:t>
      </w:r>
      <w:r w:rsidRPr="00261DFB">
        <w:rPr>
          <w:rFonts w:cs="Times New Roman"/>
          <w:szCs w:val="24"/>
        </w:rPr>
        <w:t xml:space="preserve">(2011). There were forty collections of short stories published from 1971 to 1981 out of which B Yonzan’s </w:t>
      </w:r>
      <w:r w:rsidRPr="00261DFB">
        <w:rPr>
          <w:rFonts w:cs="Times New Roman"/>
          <w:i/>
          <w:iCs/>
          <w:szCs w:val="24"/>
        </w:rPr>
        <w:t xml:space="preserve">Samsamayik Kathaharu </w:t>
      </w:r>
      <w:r w:rsidRPr="00261DFB">
        <w:rPr>
          <w:rFonts w:cs="Times New Roman"/>
          <w:szCs w:val="24"/>
        </w:rPr>
        <w:t xml:space="preserve">(1980) and </w:t>
      </w:r>
      <w:r w:rsidRPr="00261DFB">
        <w:rPr>
          <w:rFonts w:cs="Times New Roman"/>
          <w:i/>
          <w:iCs/>
          <w:szCs w:val="24"/>
        </w:rPr>
        <w:t xml:space="preserve">Premchand ka Kathaharu </w:t>
      </w:r>
      <w:r w:rsidRPr="00261DFB">
        <w:rPr>
          <w:rFonts w:cs="Times New Roman"/>
          <w:szCs w:val="24"/>
        </w:rPr>
        <w:t xml:space="preserve">(1980) were translations into Nepali whereas C.B. Pradhan and Raj Narayan Pradhan had already edited and published </w:t>
      </w:r>
      <w:r w:rsidRPr="00261DFB">
        <w:rPr>
          <w:rFonts w:cs="Times New Roman"/>
          <w:i/>
          <w:iCs/>
          <w:szCs w:val="24"/>
        </w:rPr>
        <w:t xml:space="preserve">Kathapushpa </w:t>
      </w:r>
      <w:r w:rsidRPr="00261DFB">
        <w:rPr>
          <w:rFonts w:cs="Times New Roman"/>
          <w:szCs w:val="24"/>
        </w:rPr>
        <w:t xml:space="preserve">(1975) and </w:t>
      </w:r>
      <w:r w:rsidRPr="00261DFB">
        <w:rPr>
          <w:rFonts w:cs="Times New Roman"/>
          <w:i/>
          <w:iCs/>
          <w:szCs w:val="24"/>
        </w:rPr>
        <w:t xml:space="preserve">Darjeeling ka Katha ra Kathakar </w:t>
      </w:r>
      <w:r w:rsidRPr="00261DFB">
        <w:rPr>
          <w:rFonts w:cs="Times New Roman"/>
          <w:szCs w:val="24"/>
        </w:rPr>
        <w:t xml:space="preserve">(Part 1, 1978) respectively. Forty-one collections of short stories are found </w:t>
      </w:r>
      <w:r w:rsidRPr="00261DFB">
        <w:rPr>
          <w:rFonts w:cs="Times New Roman"/>
          <w:szCs w:val="24"/>
        </w:rPr>
        <w:lastRenderedPageBreak/>
        <w:t xml:space="preserve">to have been published from 1982 to 1991 which included collections translated by Gupta Pradhan, </w:t>
      </w:r>
      <w:r w:rsidRPr="00261DFB">
        <w:rPr>
          <w:rFonts w:cs="Times New Roman"/>
          <w:i/>
          <w:iCs/>
          <w:szCs w:val="24"/>
        </w:rPr>
        <w:t xml:space="preserve">Desh Bideshka Kathaharu </w:t>
      </w:r>
      <w:r w:rsidRPr="00261DFB">
        <w:rPr>
          <w:rFonts w:cs="Times New Roman"/>
          <w:szCs w:val="24"/>
        </w:rPr>
        <w:t xml:space="preserve">in 1991, Karna Thami’s translation </w:t>
      </w:r>
      <w:r w:rsidRPr="00261DFB">
        <w:rPr>
          <w:rFonts w:cs="Times New Roman"/>
          <w:i/>
          <w:iCs/>
          <w:szCs w:val="24"/>
        </w:rPr>
        <w:t xml:space="preserve">Bangla ka Shrestha Kathaharu </w:t>
      </w:r>
      <w:r w:rsidRPr="00261DFB">
        <w:rPr>
          <w:rFonts w:cs="Times New Roman"/>
          <w:szCs w:val="24"/>
        </w:rPr>
        <w:t xml:space="preserve">in 1982 and Tarachandramani’s collaborated collection, </w:t>
      </w:r>
      <w:r w:rsidRPr="00261DFB">
        <w:rPr>
          <w:rFonts w:cs="Times New Roman"/>
          <w:i/>
          <w:iCs/>
          <w:szCs w:val="24"/>
        </w:rPr>
        <w:t xml:space="preserve">Panchamrit </w:t>
      </w:r>
      <w:r w:rsidRPr="00261DFB">
        <w:rPr>
          <w:rFonts w:cs="Times New Roman"/>
          <w:szCs w:val="24"/>
        </w:rPr>
        <w:t>in 1983. The short story writers of this period include</w:t>
      </w:r>
      <w:r>
        <w:rPr>
          <w:rFonts w:cs="Times New Roman"/>
          <w:szCs w:val="24"/>
        </w:rPr>
        <w:t>d</w:t>
      </w:r>
      <w:r w:rsidRPr="00261DFB">
        <w:rPr>
          <w:rFonts w:cs="Times New Roman"/>
          <w:szCs w:val="24"/>
        </w:rPr>
        <w:t xml:space="preserve"> Loknath Upadhyaya, Kitap Singh Rai, I.K. Singh, Bindhya Subba, Purna Bahadur Bista, Sharad Chettri, Bhim Santosh, Sanu </w:t>
      </w:r>
      <w:r>
        <w:rPr>
          <w:rFonts w:cs="Times New Roman"/>
          <w:szCs w:val="24"/>
        </w:rPr>
        <w:t>L</w:t>
      </w:r>
      <w:r w:rsidRPr="00261DFB">
        <w:rPr>
          <w:rFonts w:cs="Times New Roman"/>
          <w:szCs w:val="24"/>
        </w:rPr>
        <w:t>ama, K.B. Nepali and others. A total number of ninety-seven collection</w:t>
      </w:r>
      <w:r>
        <w:rPr>
          <w:rFonts w:cs="Times New Roman"/>
          <w:szCs w:val="24"/>
        </w:rPr>
        <w:t>s</w:t>
      </w:r>
      <w:r w:rsidRPr="00261DFB">
        <w:rPr>
          <w:rFonts w:cs="Times New Roman"/>
          <w:szCs w:val="24"/>
        </w:rPr>
        <w:t xml:space="preserve"> of modern short stories are found to have been published from 1992 to 2001. These publications include both old and new generation</w:t>
      </w:r>
      <w:r>
        <w:rPr>
          <w:rFonts w:cs="Times New Roman"/>
          <w:szCs w:val="24"/>
        </w:rPr>
        <w:t>s</w:t>
      </w:r>
      <w:r w:rsidRPr="00261DFB">
        <w:rPr>
          <w:rFonts w:cs="Times New Roman"/>
          <w:szCs w:val="24"/>
        </w:rPr>
        <w:t xml:space="preserve"> of writers. The writings of Jagat Chettri, Surya Kumar Subba, Mayadevi Yonzan, Laxmi Kalikotay and others reflect new qualities and styles</w:t>
      </w:r>
      <w:r>
        <w:rPr>
          <w:rFonts w:cs="Times New Roman"/>
          <w:szCs w:val="24"/>
        </w:rPr>
        <w:t xml:space="preserve"> when their collections came into publication.</w:t>
      </w:r>
      <w:r w:rsidRPr="00261DFB">
        <w:rPr>
          <w:rFonts w:cs="Times New Roman"/>
          <w:szCs w:val="24"/>
        </w:rPr>
        <w:t xml:space="preserve"> </w:t>
      </w:r>
    </w:p>
    <w:p w:rsidR="00511427" w:rsidRPr="00261DFB" w:rsidRDefault="00511427" w:rsidP="00C07DB9">
      <w:pPr>
        <w:pStyle w:val="Heading2"/>
        <w:spacing w:after="100" w:afterAutospacing="1"/>
        <w:jc w:val="both"/>
        <w:rPr>
          <w:rFonts w:cs="Times New Roman"/>
        </w:rPr>
      </w:pPr>
      <w:bookmarkStart w:id="10" w:name="_Toc199494205"/>
      <w:bookmarkStart w:id="11" w:name="_Toc201063998"/>
      <w:r w:rsidRPr="00261DFB">
        <w:rPr>
          <w:rFonts w:cs="Times New Roman"/>
        </w:rPr>
        <w:t>Modern Indian Nepali Novel</w:t>
      </w:r>
      <w:bookmarkEnd w:id="10"/>
      <w:bookmarkEnd w:id="11"/>
    </w:p>
    <w:p w:rsidR="00511427" w:rsidRPr="00261DFB" w:rsidRDefault="00511427" w:rsidP="00C07DB9">
      <w:pPr>
        <w:spacing w:after="100" w:afterAutospacing="1"/>
        <w:rPr>
          <w:rFonts w:cs="Times New Roman"/>
          <w:szCs w:val="24"/>
        </w:rPr>
      </w:pPr>
      <w:r w:rsidRPr="00261DFB">
        <w:rPr>
          <w:rFonts w:cs="Times New Roman"/>
          <w:szCs w:val="24"/>
        </w:rPr>
        <w:t xml:space="preserve">Rup Narayan Sinha’s </w:t>
      </w:r>
      <w:r w:rsidRPr="00261DFB">
        <w:rPr>
          <w:rFonts w:cs="Times New Roman"/>
          <w:i/>
          <w:iCs/>
          <w:szCs w:val="24"/>
        </w:rPr>
        <w:t xml:space="preserve">Bhramar </w:t>
      </w:r>
      <w:r w:rsidRPr="00261DFB">
        <w:rPr>
          <w:rFonts w:cs="Times New Roman"/>
          <w:szCs w:val="24"/>
        </w:rPr>
        <w:t xml:space="preserve">published in 1936, stands as the first Nepali novel which represented the transformative time of the Nepali society at large. Although Rudraraj Pande’s </w:t>
      </w:r>
      <w:r w:rsidRPr="00261DFB">
        <w:rPr>
          <w:rFonts w:cs="Times New Roman"/>
          <w:i/>
          <w:iCs/>
          <w:szCs w:val="24"/>
        </w:rPr>
        <w:t xml:space="preserve">Roopmati </w:t>
      </w:r>
      <w:r w:rsidRPr="00261DFB">
        <w:rPr>
          <w:rFonts w:cs="Times New Roman"/>
          <w:szCs w:val="24"/>
        </w:rPr>
        <w:t xml:space="preserve">had already been published in Nepal, its failure to resonate with the societal dynamics of Nepalis residing in India led to </w:t>
      </w:r>
      <w:r w:rsidRPr="00261DFB">
        <w:rPr>
          <w:rFonts w:cs="Times New Roman"/>
          <w:i/>
          <w:iCs/>
          <w:szCs w:val="24"/>
        </w:rPr>
        <w:t xml:space="preserve">Bhramar </w:t>
      </w:r>
      <w:r w:rsidRPr="00261DFB">
        <w:rPr>
          <w:rFonts w:cs="Times New Roman"/>
          <w:szCs w:val="24"/>
        </w:rPr>
        <w:t xml:space="preserve">being predominantly recognized as the </w:t>
      </w:r>
      <w:r>
        <w:rPr>
          <w:rFonts w:cs="Times New Roman"/>
          <w:szCs w:val="24"/>
        </w:rPr>
        <w:t xml:space="preserve">first </w:t>
      </w:r>
      <w:r w:rsidRPr="00261DFB">
        <w:rPr>
          <w:rFonts w:cs="Times New Roman"/>
          <w:szCs w:val="24"/>
        </w:rPr>
        <w:t xml:space="preserve">modern novel </w:t>
      </w:r>
      <w:r>
        <w:rPr>
          <w:rFonts w:cs="Times New Roman"/>
          <w:szCs w:val="24"/>
        </w:rPr>
        <w:t>in</w:t>
      </w:r>
      <w:r w:rsidRPr="00261DFB">
        <w:rPr>
          <w:rFonts w:cs="Times New Roman"/>
          <w:szCs w:val="24"/>
        </w:rPr>
        <w:t xml:space="preserve"> the histor</w:t>
      </w:r>
      <w:r>
        <w:rPr>
          <w:rFonts w:cs="Times New Roman"/>
          <w:szCs w:val="24"/>
        </w:rPr>
        <w:t>y</w:t>
      </w:r>
      <w:r w:rsidRPr="00261DFB">
        <w:rPr>
          <w:rFonts w:cs="Times New Roman"/>
          <w:szCs w:val="24"/>
        </w:rPr>
        <w:t xml:space="preserve"> of Nepali literature in India. Following the publication of </w:t>
      </w:r>
      <w:r w:rsidRPr="00261DFB">
        <w:rPr>
          <w:rFonts w:cs="Times New Roman"/>
          <w:i/>
          <w:iCs/>
          <w:szCs w:val="24"/>
        </w:rPr>
        <w:t xml:space="preserve">Bhramar </w:t>
      </w:r>
      <w:r w:rsidRPr="00261DFB">
        <w:rPr>
          <w:rFonts w:cs="Times New Roman"/>
          <w:szCs w:val="24"/>
        </w:rPr>
        <w:t xml:space="preserve">Kashi Bahadur Shrestha’s novels </w:t>
      </w:r>
      <w:r w:rsidRPr="00261DFB">
        <w:rPr>
          <w:rFonts w:cs="Times New Roman"/>
          <w:i/>
          <w:iCs/>
          <w:szCs w:val="24"/>
        </w:rPr>
        <w:t xml:space="preserve">Usha </w:t>
      </w:r>
      <w:r w:rsidRPr="00261DFB">
        <w:rPr>
          <w:rFonts w:cs="Times New Roman"/>
          <w:szCs w:val="24"/>
        </w:rPr>
        <w:t xml:space="preserve">and </w:t>
      </w:r>
      <w:r w:rsidRPr="00261DFB">
        <w:rPr>
          <w:rFonts w:cs="Times New Roman"/>
          <w:i/>
          <w:iCs/>
          <w:szCs w:val="24"/>
        </w:rPr>
        <w:t xml:space="preserve">Vachan </w:t>
      </w:r>
      <w:r w:rsidRPr="00261DFB">
        <w:rPr>
          <w:rFonts w:cs="Times New Roman"/>
          <w:szCs w:val="24"/>
        </w:rPr>
        <w:t>was released in 1938 and 1944 respectively; however, both the texts lacked linguistic attributes and sensibilities typically associated with a modern novel</w:t>
      </w:r>
      <w:r>
        <w:rPr>
          <w:rFonts w:cs="Times New Roman"/>
          <w:szCs w:val="24"/>
        </w:rPr>
        <w:t xml:space="preserve"> (Namdung)</w:t>
      </w:r>
      <w:r w:rsidRPr="00261DFB">
        <w:rPr>
          <w:rFonts w:cs="Times New Roman"/>
          <w:szCs w:val="24"/>
        </w:rPr>
        <w:t xml:space="preserve">. Laina Singh Bangdel’s works, including </w:t>
      </w:r>
      <w:r w:rsidRPr="00261DFB">
        <w:rPr>
          <w:rFonts w:cs="Times New Roman"/>
          <w:i/>
          <w:iCs/>
          <w:szCs w:val="24"/>
        </w:rPr>
        <w:t xml:space="preserve">Muluk Bahira </w:t>
      </w:r>
      <w:r w:rsidRPr="00261DFB">
        <w:rPr>
          <w:rFonts w:cs="Times New Roman"/>
          <w:szCs w:val="24"/>
        </w:rPr>
        <w:t xml:space="preserve">(1948), </w:t>
      </w:r>
      <w:r w:rsidRPr="00261DFB">
        <w:rPr>
          <w:rFonts w:cs="Times New Roman"/>
          <w:i/>
          <w:iCs/>
          <w:szCs w:val="24"/>
        </w:rPr>
        <w:t xml:space="preserve">Maitighar </w:t>
      </w:r>
      <w:r w:rsidRPr="00261DFB">
        <w:rPr>
          <w:rFonts w:cs="Times New Roman"/>
          <w:szCs w:val="24"/>
        </w:rPr>
        <w:t xml:space="preserve">(1950) and </w:t>
      </w:r>
      <w:r w:rsidRPr="00261DFB">
        <w:rPr>
          <w:rFonts w:cs="Times New Roman"/>
          <w:i/>
          <w:iCs/>
          <w:szCs w:val="24"/>
        </w:rPr>
        <w:t xml:space="preserve">Langda ko Sathi </w:t>
      </w:r>
      <w:r w:rsidRPr="00261DFB">
        <w:rPr>
          <w:rFonts w:cs="Times New Roman"/>
          <w:szCs w:val="24"/>
        </w:rPr>
        <w:t xml:space="preserve">(1951), can be classified as modern novels subsequent to </w:t>
      </w:r>
      <w:r w:rsidRPr="00261DFB">
        <w:rPr>
          <w:rFonts w:cs="Times New Roman"/>
          <w:i/>
          <w:iCs/>
          <w:szCs w:val="24"/>
        </w:rPr>
        <w:t xml:space="preserve">Bhramar. </w:t>
      </w:r>
      <w:r w:rsidRPr="00261DFB">
        <w:rPr>
          <w:rFonts w:cs="Times New Roman"/>
          <w:szCs w:val="24"/>
        </w:rPr>
        <w:t xml:space="preserve">It is believed that Rup Narayan Sinha wrote a novel </w:t>
      </w:r>
      <w:r w:rsidRPr="00261DFB">
        <w:rPr>
          <w:rFonts w:cs="Times New Roman"/>
          <w:i/>
          <w:iCs/>
          <w:szCs w:val="24"/>
        </w:rPr>
        <w:t xml:space="preserve">Bijuli </w:t>
      </w:r>
      <w:r w:rsidRPr="00261DFB">
        <w:rPr>
          <w:rFonts w:cs="Times New Roman"/>
          <w:szCs w:val="24"/>
        </w:rPr>
        <w:t xml:space="preserve">in four parts which was serialized from the second to the fifth issues of </w:t>
      </w:r>
      <w:r w:rsidRPr="00261DFB">
        <w:rPr>
          <w:rFonts w:cs="Times New Roman"/>
          <w:i/>
          <w:iCs/>
          <w:szCs w:val="24"/>
        </w:rPr>
        <w:t xml:space="preserve">Bharati. </w:t>
      </w:r>
      <w:r w:rsidRPr="00261DFB">
        <w:rPr>
          <w:rFonts w:cs="Times New Roman"/>
          <w:szCs w:val="24"/>
        </w:rPr>
        <w:t xml:space="preserve">Although the </w:t>
      </w:r>
      <w:r w:rsidRPr="00261DFB">
        <w:rPr>
          <w:rFonts w:cs="Times New Roman"/>
          <w:szCs w:val="24"/>
        </w:rPr>
        <w:lastRenderedPageBreak/>
        <w:t>project remained unfinished, the linguistic style of this novel is indicative of modern novelistic conventions.</w:t>
      </w:r>
    </w:p>
    <w:p w:rsidR="00511427" w:rsidRPr="00261DFB" w:rsidRDefault="00511427" w:rsidP="00C07DB9">
      <w:pPr>
        <w:spacing w:after="100" w:afterAutospacing="1"/>
        <w:rPr>
          <w:rFonts w:cs="Times New Roman"/>
          <w:szCs w:val="24"/>
        </w:rPr>
      </w:pPr>
      <w:r w:rsidRPr="00261DFB">
        <w:rPr>
          <w:rFonts w:cs="Times New Roman"/>
          <w:szCs w:val="24"/>
        </w:rPr>
        <w:t xml:space="preserve">The influence of romanticism is profoundly embedded within the genres of short story, poetry and novel in contemporary Nepali literature. The works of numerous authors during this era serves to exemplify this profound influence. Notable works include Acha Rai ‘Rasik’s </w:t>
      </w:r>
      <w:r w:rsidRPr="00261DFB">
        <w:rPr>
          <w:rFonts w:cs="Times New Roman"/>
          <w:i/>
          <w:iCs/>
          <w:szCs w:val="24"/>
        </w:rPr>
        <w:t xml:space="preserve">Lagan </w:t>
      </w:r>
      <w:r w:rsidRPr="00261DFB">
        <w:rPr>
          <w:rFonts w:cs="Times New Roman"/>
          <w:szCs w:val="24"/>
        </w:rPr>
        <w:t xml:space="preserve">(1948) and </w:t>
      </w:r>
      <w:r w:rsidRPr="00261DFB">
        <w:rPr>
          <w:rFonts w:cs="Times New Roman"/>
          <w:i/>
          <w:iCs/>
          <w:szCs w:val="24"/>
        </w:rPr>
        <w:t xml:space="preserve">Dobhan </w:t>
      </w:r>
      <w:r w:rsidRPr="00261DFB">
        <w:rPr>
          <w:rFonts w:cs="Times New Roman"/>
          <w:szCs w:val="24"/>
        </w:rPr>
        <w:t xml:space="preserve">(1964), Krishna Singh Moktan’s </w:t>
      </w:r>
      <w:r w:rsidRPr="00261DFB">
        <w:rPr>
          <w:rFonts w:cs="Times New Roman"/>
          <w:i/>
          <w:iCs/>
          <w:szCs w:val="24"/>
        </w:rPr>
        <w:t xml:space="preserve">Charandhuli </w:t>
      </w:r>
      <w:r w:rsidRPr="00261DFB">
        <w:rPr>
          <w:rFonts w:cs="Times New Roman"/>
          <w:szCs w:val="24"/>
        </w:rPr>
        <w:t xml:space="preserve">(1956), </w:t>
      </w:r>
      <w:r w:rsidRPr="00261DFB">
        <w:rPr>
          <w:rFonts w:cs="Times New Roman"/>
          <w:i/>
          <w:iCs/>
          <w:szCs w:val="24"/>
        </w:rPr>
        <w:t xml:space="preserve">Ashesh Yatra </w:t>
      </w:r>
      <w:r w:rsidRPr="00261DFB">
        <w:rPr>
          <w:rFonts w:cs="Times New Roman"/>
          <w:szCs w:val="24"/>
        </w:rPr>
        <w:t xml:space="preserve">(1964) and </w:t>
      </w:r>
      <w:r w:rsidRPr="00261DFB">
        <w:rPr>
          <w:rFonts w:cs="Times New Roman"/>
          <w:i/>
          <w:iCs/>
          <w:szCs w:val="24"/>
        </w:rPr>
        <w:t xml:space="preserve">Jiwan Parikrama </w:t>
      </w:r>
      <w:r w:rsidRPr="00261DFB">
        <w:rPr>
          <w:rFonts w:cs="Times New Roman"/>
          <w:szCs w:val="24"/>
        </w:rPr>
        <w:t xml:space="preserve">(1969), Shiv Kumar Rai’s </w:t>
      </w:r>
      <w:r w:rsidRPr="00261DFB">
        <w:rPr>
          <w:rFonts w:cs="Times New Roman"/>
          <w:i/>
          <w:iCs/>
          <w:szCs w:val="24"/>
        </w:rPr>
        <w:t xml:space="preserve">Dak Bangla </w:t>
      </w:r>
      <w:r w:rsidRPr="00261DFB">
        <w:rPr>
          <w:rFonts w:cs="Times New Roman"/>
          <w:szCs w:val="24"/>
        </w:rPr>
        <w:t xml:space="preserve">(1957), Indra Sundas’ </w:t>
      </w:r>
      <w:r w:rsidRPr="00261DFB">
        <w:rPr>
          <w:rFonts w:cs="Times New Roman"/>
          <w:i/>
          <w:iCs/>
          <w:szCs w:val="24"/>
        </w:rPr>
        <w:t xml:space="preserve">Mangali </w:t>
      </w:r>
      <w:r w:rsidRPr="00261DFB">
        <w:rPr>
          <w:rFonts w:cs="Times New Roman"/>
          <w:szCs w:val="24"/>
        </w:rPr>
        <w:t xml:space="preserve">(1958), </w:t>
      </w:r>
      <w:r w:rsidRPr="00261DFB">
        <w:rPr>
          <w:rFonts w:cs="Times New Roman"/>
          <w:i/>
          <w:iCs/>
          <w:szCs w:val="24"/>
        </w:rPr>
        <w:t xml:space="preserve">Juneli Rekha </w:t>
      </w:r>
      <w:r w:rsidRPr="00261DFB">
        <w:rPr>
          <w:rFonts w:cs="Times New Roman"/>
          <w:szCs w:val="24"/>
        </w:rPr>
        <w:t xml:space="preserve">(1979), </w:t>
      </w:r>
      <w:r w:rsidRPr="00261DFB">
        <w:rPr>
          <w:rFonts w:cs="Times New Roman"/>
          <w:i/>
          <w:iCs/>
          <w:szCs w:val="24"/>
        </w:rPr>
        <w:t xml:space="preserve">Niyati </w:t>
      </w:r>
      <w:r w:rsidRPr="00261DFB">
        <w:rPr>
          <w:rFonts w:cs="Times New Roman"/>
          <w:szCs w:val="24"/>
        </w:rPr>
        <w:t xml:space="preserve">(1982) and </w:t>
      </w:r>
      <w:r w:rsidRPr="00261DFB">
        <w:rPr>
          <w:rFonts w:cs="Times New Roman"/>
          <w:i/>
          <w:iCs/>
          <w:szCs w:val="24"/>
        </w:rPr>
        <w:t xml:space="preserve">Sahara </w:t>
      </w:r>
      <w:r w:rsidRPr="00261DFB">
        <w:rPr>
          <w:rFonts w:cs="Times New Roman"/>
          <w:szCs w:val="24"/>
        </w:rPr>
        <w:t xml:space="preserve">(1992). Additionally, Lil Bahadur Chettri’s Basai (1957), </w:t>
      </w:r>
      <w:r w:rsidRPr="00261DFB">
        <w:rPr>
          <w:rFonts w:cs="Times New Roman"/>
          <w:i/>
          <w:iCs/>
          <w:szCs w:val="24"/>
        </w:rPr>
        <w:t xml:space="preserve">Atripta </w:t>
      </w:r>
      <w:r w:rsidRPr="00261DFB">
        <w:rPr>
          <w:rFonts w:cs="Times New Roman"/>
          <w:szCs w:val="24"/>
        </w:rPr>
        <w:t xml:space="preserve">(1968), </w:t>
      </w:r>
      <w:r w:rsidRPr="00261DFB">
        <w:rPr>
          <w:rFonts w:cs="Times New Roman"/>
          <w:i/>
          <w:iCs/>
          <w:szCs w:val="24"/>
        </w:rPr>
        <w:t xml:space="preserve">Brahmaputra ko Cheu Chau </w:t>
      </w:r>
      <w:r w:rsidRPr="00261DFB">
        <w:rPr>
          <w:rFonts w:cs="Times New Roman"/>
          <w:szCs w:val="24"/>
        </w:rPr>
        <w:t xml:space="preserve">(1886) and </w:t>
      </w:r>
      <w:r w:rsidRPr="00261DFB">
        <w:rPr>
          <w:rFonts w:cs="Times New Roman"/>
          <w:i/>
          <w:iCs/>
          <w:szCs w:val="24"/>
        </w:rPr>
        <w:t xml:space="preserve">Pratidhwaniharu Vismriti ka </w:t>
      </w:r>
      <w:r w:rsidRPr="00261DFB">
        <w:rPr>
          <w:rFonts w:cs="Times New Roman"/>
          <w:szCs w:val="24"/>
        </w:rPr>
        <w:t xml:space="preserve">(2004) exemplify modern Nepali novels published after </w:t>
      </w:r>
      <w:r w:rsidRPr="00261DFB">
        <w:rPr>
          <w:rFonts w:cs="Times New Roman"/>
          <w:i/>
          <w:iCs/>
          <w:szCs w:val="24"/>
        </w:rPr>
        <w:t xml:space="preserve">Bangdel. </w:t>
      </w:r>
      <w:r w:rsidRPr="00261DFB">
        <w:rPr>
          <w:rFonts w:cs="Times New Roman"/>
          <w:szCs w:val="24"/>
        </w:rPr>
        <w:t xml:space="preserve">Indra Sundas poignantly illustrates the exploitation and subjugation of labourers under the British colonial regime in her narratives. Despite having written only one novel, Shiv Kumar Rai’s </w:t>
      </w:r>
      <w:r w:rsidRPr="00261DFB">
        <w:rPr>
          <w:rFonts w:cs="Times New Roman"/>
          <w:i/>
          <w:iCs/>
          <w:szCs w:val="24"/>
        </w:rPr>
        <w:t xml:space="preserve">Dak Bangla </w:t>
      </w:r>
      <w:r w:rsidRPr="00261DFB">
        <w:rPr>
          <w:rFonts w:cs="Times New Roman"/>
          <w:szCs w:val="24"/>
        </w:rPr>
        <w:t xml:space="preserve">articulates the perennial truths of existence through the narrative of displaced Nepalis amid the Second World War. Indra Bahadur Rai’s novel </w:t>
      </w:r>
      <w:r w:rsidRPr="00261DFB">
        <w:rPr>
          <w:rFonts w:cs="Times New Roman"/>
          <w:i/>
          <w:iCs/>
          <w:szCs w:val="24"/>
        </w:rPr>
        <w:t xml:space="preserve">Aja Ramita Cha </w:t>
      </w:r>
      <w:r w:rsidRPr="00261DFB">
        <w:rPr>
          <w:rFonts w:cs="Times New Roman"/>
          <w:szCs w:val="24"/>
        </w:rPr>
        <w:t xml:space="preserve">(1964) is regarded as the quintessential example of high modernist literature. The stylistic approach, linguistic formulation and sensibility of this novel, situated within the social context of Darjeeling, can be seen as a high modernist writing. </w:t>
      </w:r>
    </w:p>
    <w:p w:rsidR="00511427" w:rsidRPr="00261DFB" w:rsidRDefault="00511427" w:rsidP="00C07DB9">
      <w:pPr>
        <w:spacing w:after="100" w:afterAutospacing="1"/>
        <w:rPr>
          <w:rFonts w:cs="Times New Roman"/>
          <w:szCs w:val="24"/>
        </w:rPr>
      </w:pPr>
      <w:r w:rsidRPr="00261DFB">
        <w:rPr>
          <w:rFonts w:cs="Times New Roman"/>
          <w:szCs w:val="24"/>
        </w:rPr>
        <w:t>The most prolific and widely acclaimed novelist in the post</w:t>
      </w:r>
      <w:r>
        <w:rPr>
          <w:rFonts w:cs="Times New Roman"/>
          <w:szCs w:val="24"/>
        </w:rPr>
        <w:t xml:space="preserve"> </w:t>
      </w:r>
      <w:r w:rsidRPr="00261DFB">
        <w:rPr>
          <w:rFonts w:cs="Times New Roman"/>
          <w:szCs w:val="24"/>
        </w:rPr>
        <w:t xml:space="preserve">1960s era was Prakash Kovid. He is recognized for producing the greatest number of novels in the Nepali language, as well as for being the first professional novelist. Among the fifty-six novels that he wrote, his novel </w:t>
      </w:r>
      <w:r w:rsidRPr="00261DFB">
        <w:rPr>
          <w:rFonts w:cs="Times New Roman"/>
          <w:i/>
          <w:iCs/>
          <w:szCs w:val="24"/>
        </w:rPr>
        <w:t xml:space="preserve">Noyo </w:t>
      </w:r>
      <w:r w:rsidRPr="00261DFB">
        <w:rPr>
          <w:rFonts w:cs="Times New Roman"/>
          <w:szCs w:val="24"/>
        </w:rPr>
        <w:t xml:space="preserve">(1968) which is situated against the backdrop of the Indo China War (1962), is often regarded as the apex of Indian Nepali literature. The regional characteristics of the burgeoning trends in Indian Nepali literature can be </w:t>
      </w:r>
      <w:r w:rsidRPr="00261DFB">
        <w:rPr>
          <w:rFonts w:cs="Times New Roman"/>
          <w:szCs w:val="24"/>
        </w:rPr>
        <w:lastRenderedPageBreak/>
        <w:t>discerned in the form of Tea Garden literature and War literature, which are, in essence, integral components of broader post-colonial discourses</w:t>
      </w:r>
      <w:r>
        <w:rPr>
          <w:rFonts w:cs="Times New Roman"/>
          <w:szCs w:val="24"/>
        </w:rPr>
        <w:t xml:space="preserve"> (Namdung)</w:t>
      </w:r>
      <w:r w:rsidRPr="00261DFB">
        <w:rPr>
          <w:rFonts w:cs="Times New Roman"/>
          <w:szCs w:val="24"/>
        </w:rPr>
        <w:t xml:space="preserve">. Numerous novelists have endeavoured to portray nearly two centuries of historical narratives surrounding oppression and exploitation in the tea gardens through their literary works. Exponents of this genre include Asit Rai, Harka Yonzon, Jaya Dhamala, Subhas Ghising and Badri Narayan Pradhan. In addition to these authors, Raj Bahadur Rai’s </w:t>
      </w:r>
      <w:r w:rsidRPr="00261DFB">
        <w:rPr>
          <w:rFonts w:cs="Times New Roman"/>
          <w:i/>
          <w:iCs/>
          <w:szCs w:val="24"/>
        </w:rPr>
        <w:t xml:space="preserve">Rangdu Kamaan ko Parivesh Bhitra </w:t>
      </w:r>
      <w:r w:rsidRPr="00261DFB">
        <w:rPr>
          <w:rFonts w:cs="Times New Roman"/>
          <w:szCs w:val="24"/>
        </w:rPr>
        <w:t>(2006) represents a contemporary endeavour to narrate the history of tea gardens through a stylistic lens.</w:t>
      </w:r>
    </w:p>
    <w:p w:rsidR="00511427" w:rsidRPr="00261DFB" w:rsidRDefault="00511427" w:rsidP="00C07DB9">
      <w:pPr>
        <w:spacing w:after="100" w:afterAutospacing="1"/>
        <w:rPr>
          <w:rFonts w:cs="Times New Roman"/>
          <w:szCs w:val="24"/>
        </w:rPr>
      </w:pPr>
      <w:r w:rsidRPr="00261DFB">
        <w:rPr>
          <w:rFonts w:cs="Times New Roman"/>
          <w:szCs w:val="24"/>
        </w:rPr>
        <w:t xml:space="preserve">In the domain of contemporary Nepali literature, Asit Rai has emerged as the most distinguished novelist after Prakash Kovid with twenty published novels. His literary work </w:t>
      </w:r>
      <w:r w:rsidRPr="00261DFB">
        <w:rPr>
          <w:rFonts w:cs="Times New Roman"/>
          <w:i/>
          <w:iCs/>
          <w:szCs w:val="24"/>
        </w:rPr>
        <w:t xml:space="preserve">Naya Kshitij ko Khoj </w:t>
      </w:r>
      <w:r w:rsidRPr="00261DFB">
        <w:rPr>
          <w:rFonts w:cs="Times New Roman"/>
          <w:szCs w:val="24"/>
        </w:rPr>
        <w:t xml:space="preserve">(1980) was awarded the Sahitya Akademi Award and has been translated into other Indian languages. </w:t>
      </w:r>
      <w:r w:rsidRPr="00261DFB">
        <w:rPr>
          <w:rFonts w:cs="Times New Roman"/>
          <w:i/>
          <w:iCs/>
          <w:szCs w:val="24"/>
        </w:rPr>
        <w:t xml:space="preserve">Yantrana </w:t>
      </w:r>
      <w:r w:rsidRPr="00261DFB">
        <w:rPr>
          <w:rFonts w:cs="Times New Roman"/>
          <w:szCs w:val="24"/>
        </w:rPr>
        <w:t xml:space="preserve">is another renowned novel by him that was also published in 1980. Following Asit Rai, Kaji Pradhan (1934-98) stands as an important novelist who wrote eight novels. Jaya Dhamala has contributed seven novels, among which </w:t>
      </w:r>
      <w:r w:rsidRPr="00261DFB">
        <w:rPr>
          <w:rFonts w:cs="Times New Roman"/>
          <w:i/>
          <w:iCs/>
          <w:szCs w:val="24"/>
        </w:rPr>
        <w:t xml:space="preserve">Ujaadh Basanta, Ragat ko Pasina </w:t>
      </w:r>
      <w:r w:rsidRPr="00261DFB">
        <w:rPr>
          <w:rFonts w:cs="Times New Roman"/>
          <w:szCs w:val="24"/>
        </w:rPr>
        <w:t xml:space="preserve">and </w:t>
      </w:r>
      <w:r w:rsidRPr="00261DFB">
        <w:rPr>
          <w:rFonts w:cs="Times New Roman"/>
          <w:i/>
          <w:iCs/>
          <w:szCs w:val="24"/>
        </w:rPr>
        <w:t xml:space="preserve">Kehi Ujyalo: Kehi Andhyaro </w:t>
      </w:r>
      <w:r w:rsidRPr="00261DFB">
        <w:rPr>
          <w:rFonts w:cs="Times New Roman"/>
          <w:szCs w:val="24"/>
        </w:rPr>
        <w:t xml:space="preserve">are particularly notable. Govinda Sharma has also written seven novels, of which </w:t>
      </w:r>
      <w:r w:rsidRPr="00261DFB">
        <w:rPr>
          <w:rFonts w:cs="Times New Roman"/>
          <w:i/>
          <w:iCs/>
          <w:szCs w:val="24"/>
        </w:rPr>
        <w:t xml:space="preserve">Ladna Janmeka Haru </w:t>
      </w:r>
      <w:r w:rsidRPr="00261DFB">
        <w:rPr>
          <w:rFonts w:cs="Times New Roman"/>
          <w:szCs w:val="24"/>
        </w:rPr>
        <w:t>(1950)</w:t>
      </w:r>
      <w:r>
        <w:rPr>
          <w:rFonts w:cs="Times New Roman"/>
          <w:szCs w:val="24"/>
        </w:rPr>
        <w:t xml:space="preserve"> is</w:t>
      </w:r>
      <w:r w:rsidRPr="00261DFB">
        <w:rPr>
          <w:rFonts w:cs="Times New Roman"/>
          <w:szCs w:val="24"/>
        </w:rPr>
        <w:t xml:space="preserve"> regarded as the finest one. Numerous other novelists can be identified in this context, including Yonzon Birahi, Indramani Darnal, Gyalpo Lama, Radha Rasaily, Bhim Dahal, Shankar Deo Dhakal, Ramlal Adhikari, Laxman Shrimal, Jas Yonzon ‘Pyasi’, Usha Sundas and others who deserve recognition. The narratives crafted by these authors reveal nuances of women and children psychology with Sigmund Freud’s dream theory concerning repressed desires within the unconscious mind and its reflection in an individual’s behaviour </w:t>
      </w:r>
      <w:r>
        <w:rPr>
          <w:rFonts w:cs="Times New Roman"/>
          <w:szCs w:val="24"/>
        </w:rPr>
        <w:t>which is</w:t>
      </w:r>
      <w:r w:rsidRPr="00261DFB">
        <w:rPr>
          <w:rFonts w:cs="Times New Roman"/>
          <w:szCs w:val="24"/>
        </w:rPr>
        <w:t xml:space="preserve"> elucidated </w:t>
      </w:r>
      <w:r>
        <w:rPr>
          <w:rFonts w:cs="Times New Roman"/>
          <w:szCs w:val="24"/>
        </w:rPr>
        <w:t>through</w:t>
      </w:r>
      <w:r w:rsidRPr="00261DFB">
        <w:rPr>
          <w:rFonts w:cs="Times New Roman"/>
          <w:szCs w:val="24"/>
        </w:rPr>
        <w:t xml:space="preserve"> the various characters and their conversations</w:t>
      </w:r>
      <w:r>
        <w:rPr>
          <w:rFonts w:cs="Times New Roman"/>
          <w:szCs w:val="24"/>
        </w:rPr>
        <w:t xml:space="preserve"> (Namdung)</w:t>
      </w:r>
      <w:r w:rsidRPr="00261DFB">
        <w:rPr>
          <w:rFonts w:cs="Times New Roman"/>
          <w:szCs w:val="24"/>
        </w:rPr>
        <w:t>. The genre of psychological novel</w:t>
      </w:r>
      <w:r>
        <w:rPr>
          <w:rFonts w:cs="Times New Roman"/>
          <w:szCs w:val="24"/>
        </w:rPr>
        <w:t>s</w:t>
      </w:r>
      <w:r w:rsidRPr="00261DFB">
        <w:rPr>
          <w:rFonts w:cs="Times New Roman"/>
          <w:szCs w:val="24"/>
        </w:rPr>
        <w:t xml:space="preserve"> flourished under the influence of feminist proponents, </w:t>
      </w:r>
      <w:r w:rsidRPr="00261DFB">
        <w:rPr>
          <w:rFonts w:cs="Times New Roman"/>
          <w:szCs w:val="24"/>
        </w:rPr>
        <w:lastRenderedPageBreak/>
        <w:t xml:space="preserve">as evidenced in works such as </w:t>
      </w:r>
      <w:r w:rsidRPr="00261DFB">
        <w:rPr>
          <w:rFonts w:cs="Times New Roman"/>
          <w:i/>
          <w:iCs/>
          <w:szCs w:val="24"/>
        </w:rPr>
        <w:t xml:space="preserve">Bholi ko Pratikshama </w:t>
      </w:r>
      <w:r w:rsidRPr="00261DFB">
        <w:rPr>
          <w:rFonts w:cs="Times New Roman"/>
          <w:szCs w:val="24"/>
        </w:rPr>
        <w:t xml:space="preserve">(1991) and </w:t>
      </w:r>
      <w:r w:rsidRPr="00261DFB">
        <w:rPr>
          <w:rFonts w:cs="Times New Roman"/>
          <w:i/>
          <w:iCs/>
          <w:szCs w:val="24"/>
        </w:rPr>
        <w:t>Madhyantar</w:t>
      </w:r>
      <w:r>
        <w:rPr>
          <w:rFonts w:cs="Times New Roman"/>
          <w:i/>
          <w:iCs/>
          <w:szCs w:val="24"/>
        </w:rPr>
        <w:t xml:space="preserve"> </w:t>
      </w:r>
      <w:r>
        <w:rPr>
          <w:rFonts w:cs="Times New Roman"/>
          <w:szCs w:val="24"/>
        </w:rPr>
        <w:t>(2007)</w:t>
      </w:r>
      <w:r w:rsidRPr="00261DFB">
        <w:rPr>
          <w:rFonts w:cs="Times New Roman"/>
          <w:i/>
          <w:iCs/>
          <w:szCs w:val="24"/>
        </w:rPr>
        <w:t xml:space="preserve"> </w:t>
      </w:r>
      <w:r w:rsidRPr="00261DFB">
        <w:rPr>
          <w:rFonts w:cs="Times New Roman"/>
          <w:szCs w:val="24"/>
        </w:rPr>
        <w:t xml:space="preserve">by Pushpa Rai. Bindhya Subba’s </w:t>
      </w:r>
      <w:r w:rsidRPr="00261DFB">
        <w:rPr>
          <w:rFonts w:cs="Times New Roman"/>
          <w:i/>
          <w:iCs/>
          <w:szCs w:val="24"/>
        </w:rPr>
        <w:t xml:space="preserve">Athaha </w:t>
      </w:r>
      <w:r w:rsidRPr="00261DFB">
        <w:rPr>
          <w:rFonts w:cs="Times New Roman"/>
          <w:szCs w:val="24"/>
        </w:rPr>
        <w:t xml:space="preserve">(1999) is another such novel based on the principles of human psychology while Prem Pradhan’s </w:t>
      </w:r>
      <w:r w:rsidRPr="00261DFB">
        <w:rPr>
          <w:rFonts w:cs="Times New Roman"/>
          <w:i/>
          <w:iCs/>
          <w:szCs w:val="24"/>
        </w:rPr>
        <w:t>Udasin Rukhharu</w:t>
      </w:r>
      <w:r>
        <w:rPr>
          <w:rFonts w:cs="Times New Roman"/>
          <w:i/>
          <w:iCs/>
          <w:szCs w:val="24"/>
        </w:rPr>
        <w:t xml:space="preserve"> </w:t>
      </w:r>
      <w:r>
        <w:rPr>
          <w:rFonts w:cs="Times New Roman"/>
          <w:szCs w:val="24"/>
        </w:rPr>
        <w:t>(2002)</w:t>
      </w:r>
      <w:r w:rsidRPr="00261DFB">
        <w:rPr>
          <w:rFonts w:cs="Times New Roman"/>
          <w:i/>
          <w:iCs/>
          <w:szCs w:val="24"/>
        </w:rPr>
        <w:t xml:space="preserve"> </w:t>
      </w:r>
      <w:r w:rsidRPr="00261DFB">
        <w:rPr>
          <w:rFonts w:cs="Times New Roman"/>
          <w:szCs w:val="24"/>
        </w:rPr>
        <w:t>is a modern Nepali novel based on Freudian psychology.</w:t>
      </w:r>
    </w:p>
    <w:p w:rsidR="00511427" w:rsidRPr="00261DFB" w:rsidRDefault="00511427" w:rsidP="00C07DB9">
      <w:pPr>
        <w:pStyle w:val="Heading2"/>
        <w:spacing w:after="100" w:afterAutospacing="1"/>
        <w:jc w:val="both"/>
        <w:rPr>
          <w:rFonts w:cs="Times New Roman"/>
        </w:rPr>
      </w:pPr>
      <w:bookmarkStart w:id="12" w:name="_Toc199494206"/>
      <w:bookmarkStart w:id="13" w:name="_Toc201063999"/>
      <w:r w:rsidRPr="00261DFB">
        <w:rPr>
          <w:rFonts w:cs="Times New Roman"/>
        </w:rPr>
        <w:t>Dalit Context and the Indian Nepali Society</w:t>
      </w:r>
      <w:bookmarkEnd w:id="12"/>
      <w:bookmarkEnd w:id="13"/>
      <w:r w:rsidRPr="00261DFB">
        <w:rPr>
          <w:rFonts w:cs="Times New Roman"/>
        </w:rPr>
        <w:t xml:space="preserve"> </w:t>
      </w:r>
    </w:p>
    <w:p w:rsidR="00511427" w:rsidRPr="00261DFB" w:rsidRDefault="00511427" w:rsidP="00C07DB9">
      <w:pPr>
        <w:spacing w:after="100" w:afterAutospacing="1"/>
        <w:rPr>
          <w:rFonts w:cs="Times New Roman"/>
          <w:szCs w:val="24"/>
        </w:rPr>
      </w:pPr>
      <w:r w:rsidRPr="00261DFB">
        <w:rPr>
          <w:rFonts w:cs="Times New Roman"/>
          <w:szCs w:val="24"/>
        </w:rPr>
        <w:t xml:space="preserve">Before understanding the formation of the Indian Nepali community, it is imperative to consider the historical context of Nepali caste development. Prior to the establishment of the Nepali nation-state, the region was divided into smaller tribes, among which the predominant groups were the </w:t>
      </w:r>
      <w:r w:rsidRPr="00261DFB">
        <w:rPr>
          <w:rFonts w:cs="Times New Roman"/>
          <w:i/>
          <w:iCs/>
          <w:szCs w:val="24"/>
        </w:rPr>
        <w:t xml:space="preserve">Khas </w:t>
      </w:r>
      <w:r w:rsidRPr="00261DFB">
        <w:rPr>
          <w:rFonts w:cs="Times New Roman"/>
          <w:szCs w:val="24"/>
        </w:rPr>
        <w:t xml:space="preserve">and </w:t>
      </w:r>
      <w:r w:rsidRPr="00261DFB">
        <w:rPr>
          <w:rFonts w:cs="Times New Roman"/>
          <w:i/>
          <w:iCs/>
          <w:szCs w:val="24"/>
        </w:rPr>
        <w:t>Kirat</w:t>
      </w:r>
      <w:r w:rsidRPr="00261DFB">
        <w:rPr>
          <w:rFonts w:cs="Times New Roman"/>
          <w:szCs w:val="24"/>
        </w:rPr>
        <w:t xml:space="preserve">. The Nepali ethnicity emerged from the amalgamation of these two groups. Due to the rapid and profound influence of the Aryan culture upon the Khas as opposed to the Kirats, the caste system became culturally entrenched among the Khas, whereas the impact of Aryan religious practices did not permeate the Kirat community. </w:t>
      </w:r>
    </w:p>
    <w:p w:rsidR="00511427" w:rsidRPr="00261DFB" w:rsidRDefault="00511427" w:rsidP="00C07DB9">
      <w:pPr>
        <w:spacing w:after="100" w:afterAutospacing="1"/>
        <w:rPr>
          <w:rFonts w:cs="Times New Roman"/>
          <w:szCs w:val="24"/>
        </w:rPr>
      </w:pPr>
      <w:r w:rsidRPr="00261DFB">
        <w:rPr>
          <w:rFonts w:cs="Times New Roman"/>
          <w:szCs w:val="24"/>
        </w:rPr>
        <w:t xml:space="preserve">There is a difference in the construction of Nepali caste society in India and the construction of society of other Indian castes. It is found that the Indian Nepali society has been formed in different circumstances and characteristics from the way the society of other castes has been formed in India. Nepali people are found living in Darjeeling Hills, terai Dooars, Sikkim, Purvanchal, Uttarakhand and other regions of India. However, the formation of Nepali caste power in India is found in each place according to its own time and circumstances. The geographical, social, economic, political, administrative and cultural basis of each region in which Nepali society has been built in India is the main one. </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lastRenderedPageBreak/>
        <w:t>Following the advent of the British in Darjeeling, the Nepali societal structure was meticulously developed. When Nepal triumphed in the conflict between 1814 and 1816, seizing Darjeeling from Sikkim a</w:t>
      </w:r>
      <w:r>
        <w:rPr>
          <w:rFonts w:cs="Times New Roman"/>
          <w:szCs w:val="24"/>
          <w:lang w:val="en-US"/>
        </w:rPr>
        <w:t>fter which</w:t>
      </w:r>
      <w:r w:rsidRPr="00261DFB">
        <w:rPr>
          <w:rFonts w:cs="Times New Roman"/>
          <w:szCs w:val="24"/>
          <w:lang w:val="en-US"/>
        </w:rPr>
        <w:t xml:space="preserve"> the British seized Darjeeling from Nepal under the Treaty of Sugauli, only to later return it to Sikkim post the Treaty of Titlia</w:t>
      </w:r>
      <w:r>
        <w:rPr>
          <w:rFonts w:cs="Times New Roman"/>
          <w:szCs w:val="24"/>
          <w:lang w:val="en-US"/>
        </w:rPr>
        <w:t>.</w:t>
      </w:r>
      <w:r w:rsidRPr="00261DFB">
        <w:rPr>
          <w:rFonts w:cs="Times New Roman"/>
          <w:szCs w:val="24"/>
          <w:lang w:val="en-US"/>
        </w:rPr>
        <w:t xml:space="preserve"> </w:t>
      </w:r>
      <w:r>
        <w:rPr>
          <w:rFonts w:cs="Times New Roman"/>
          <w:szCs w:val="24"/>
          <w:lang w:val="en-US"/>
        </w:rPr>
        <w:t>T</w:t>
      </w:r>
      <w:r w:rsidRPr="00261DFB">
        <w:rPr>
          <w:rFonts w:cs="Times New Roman"/>
          <w:szCs w:val="24"/>
          <w:lang w:val="en-US"/>
        </w:rPr>
        <w:t>he establishment of Nepali caste dynamics and the construction of Nepali society in Darjeeling are often perceived as thin and incomplete. After Darjeeling was conquered by the King of Sikkim in 1835, it is understood that the process of societal formation in this region gradually broadened. Although a predominant number of Nepali individuals reside in Darjeeling, other ethnicities and communities coexist within this locale</w:t>
      </w:r>
      <w:r>
        <w:rPr>
          <w:rFonts w:cs="Times New Roman"/>
          <w:szCs w:val="24"/>
          <w:lang w:val="en-US"/>
        </w:rPr>
        <w:t xml:space="preserve"> (Bardewa and Sharma)</w:t>
      </w:r>
      <w:r w:rsidRPr="00261DFB">
        <w:rPr>
          <w:rFonts w:cs="Times New Roman"/>
          <w:szCs w:val="24"/>
          <w:lang w:val="en-US"/>
        </w:rPr>
        <w:t>.</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t xml:space="preserve">A significant difference can be observed between individual Dalit consciousness and the collective societal consciousness which is not merely made up of an individual’s personal reflections and lived experiences. Dalit ideology does not emerge solely from the literary or poetic expressions of a writer or poet regarding Dalits. While caste discrimination or untouchability is relatively minimal within Indian Nepali society, the literature produced by Indian Nepalis does not predominantly address the experiences of the untouchable community. The Indian Nepali society constitutes a distinct entity, separate from the broader framework of Nepali society. Consequently, a comparison between the social structures of Nepal and that of Indian Nepali society concerning Dalits is needless. The social frameworks in question do not align; hence, contemporary literature emerging from Nepal and that from India exhibit significant divergences. </w:t>
      </w:r>
    </w:p>
    <w:p w:rsidR="00511427" w:rsidRPr="00261DFB" w:rsidRDefault="00511427" w:rsidP="00C07DB9">
      <w:pPr>
        <w:spacing w:after="100" w:afterAutospacing="1"/>
        <w:rPr>
          <w:rFonts w:cs="Times New Roman"/>
          <w:szCs w:val="24"/>
        </w:rPr>
      </w:pPr>
      <w:r w:rsidRPr="00261DFB">
        <w:rPr>
          <w:rFonts w:cs="Times New Roman"/>
          <w:szCs w:val="24"/>
          <w:lang w:val="en-US"/>
        </w:rPr>
        <w:lastRenderedPageBreak/>
        <w:t xml:space="preserve">In </w:t>
      </w:r>
      <w:r w:rsidRPr="00261DFB">
        <w:rPr>
          <w:rFonts w:cs="Times New Roman"/>
          <w:i/>
          <w:iCs/>
          <w:szCs w:val="24"/>
          <w:lang w:val="en-US"/>
        </w:rPr>
        <w:t xml:space="preserve">Dalit Soundarya Shastra ra Sahitya (Dalit Aesthetics and Literature) </w:t>
      </w:r>
      <w:r w:rsidRPr="00261DFB">
        <w:rPr>
          <w:rFonts w:cs="Times New Roman"/>
          <w:szCs w:val="24"/>
          <w:lang w:val="en-US"/>
        </w:rPr>
        <w:t>(2068 BS</w:t>
      </w:r>
      <w:r>
        <w:rPr>
          <w:rStyle w:val="FootnoteReference"/>
          <w:rFonts w:cs="Times New Roman"/>
          <w:szCs w:val="24"/>
          <w:lang w:val="en-US"/>
        </w:rPr>
        <w:footnoteReference w:id="16"/>
      </w:r>
      <w:r w:rsidRPr="00261DFB">
        <w:rPr>
          <w:rFonts w:cs="Times New Roman"/>
          <w:szCs w:val="24"/>
          <w:lang w:val="en-US"/>
        </w:rPr>
        <w:t>)</w:t>
      </w:r>
      <w:r w:rsidRPr="00261DFB">
        <w:rPr>
          <w:rFonts w:cs="Times New Roman"/>
          <w:i/>
          <w:iCs/>
          <w:szCs w:val="24"/>
        </w:rPr>
        <w:t xml:space="preserve">, </w:t>
      </w:r>
      <w:r w:rsidRPr="00261DFB">
        <w:rPr>
          <w:rFonts w:cs="Times New Roman"/>
          <w:szCs w:val="24"/>
        </w:rPr>
        <w:t>Ninu Chapagai a</w:t>
      </w:r>
      <w:r>
        <w:rPr>
          <w:rFonts w:cs="Times New Roman"/>
          <w:szCs w:val="24"/>
        </w:rPr>
        <w:t>sserts</w:t>
      </w:r>
      <w:r w:rsidRPr="00261DFB">
        <w:rPr>
          <w:rFonts w:cs="Times New Roman"/>
          <w:szCs w:val="24"/>
        </w:rPr>
        <w:t xml:space="preserve"> that the issues pertaining to the Dalit community in Nepal emerged concurrently with the advent of the followers of the caste system who migrated to Nepal from India. Prior to the era of Prithvi Narayan Shah, who initiated literary expressions opposing caste discrimination, Chapagai references Janaklal Sharma’s assertion that this discourse further evolved during the tenure of G</w:t>
      </w:r>
      <w:r>
        <w:rPr>
          <w:rFonts w:cs="Times New Roman"/>
          <w:szCs w:val="24"/>
        </w:rPr>
        <w:t>y</w:t>
      </w:r>
      <w:r w:rsidRPr="00261DFB">
        <w:rPr>
          <w:rFonts w:cs="Times New Roman"/>
          <w:szCs w:val="24"/>
        </w:rPr>
        <w:t>andil Das, facilitated by saint Sashidhar within the saintly tradition, and was subsequently advanced by the contributions of Yogmaya.  Nevertheless, he asserts that the evolution of Nepali Dalit literature and writing throughout the extensive historical continuum from that era to the present remains markedly unsatisfactory.</w:t>
      </w:r>
    </w:p>
    <w:p w:rsidR="00511427" w:rsidRPr="00261DFB" w:rsidRDefault="00511427" w:rsidP="00C07DB9">
      <w:pPr>
        <w:spacing w:after="100" w:afterAutospacing="1"/>
        <w:rPr>
          <w:rFonts w:cs="Times New Roman"/>
          <w:szCs w:val="24"/>
          <w:lang w:val="en-US"/>
        </w:rPr>
      </w:pPr>
      <w:r w:rsidRPr="00261DFB">
        <w:rPr>
          <w:rFonts w:cs="Times New Roman"/>
          <w:szCs w:val="24"/>
        </w:rPr>
        <w:t>The first two or three decades of the 20</w:t>
      </w:r>
      <w:r w:rsidRPr="00261DFB">
        <w:rPr>
          <w:rFonts w:cs="Times New Roman"/>
          <w:szCs w:val="24"/>
          <w:vertAlign w:val="superscript"/>
        </w:rPr>
        <w:t>th</w:t>
      </w:r>
      <w:r w:rsidRPr="00261DFB">
        <w:rPr>
          <w:rFonts w:cs="Times New Roman"/>
          <w:szCs w:val="24"/>
        </w:rPr>
        <w:t xml:space="preserve"> century in Darjeeling were important for the Nepali ethnic history. At that time, there was an awakening period for the Nepali race of Darjeeling. Organizations like </w:t>
      </w:r>
      <w:r w:rsidRPr="00261DFB">
        <w:rPr>
          <w:rFonts w:cs="Times New Roman"/>
          <w:i/>
          <w:iCs/>
          <w:szCs w:val="24"/>
          <w:lang w:val="en-US"/>
        </w:rPr>
        <w:t xml:space="preserve">Akhil Bharatiya Nepali Anusoochit Jat Sang </w:t>
      </w:r>
      <w:r w:rsidRPr="00261DFB">
        <w:rPr>
          <w:rFonts w:cs="Times New Roman"/>
          <w:szCs w:val="24"/>
          <w:lang w:val="en-US"/>
        </w:rPr>
        <w:t>were established in Darjeeling to organize funerals and cremation of low caste groups as the upper caste community neither participated nor touched the dead bodies of people belonging to the low caste community (Singh). These organizations were actively involved in welfare initiatives aimed at benefiting the Scheduled Castes. On 19</w:t>
      </w:r>
      <w:r w:rsidRPr="00261DFB">
        <w:rPr>
          <w:rFonts w:cs="Times New Roman"/>
          <w:szCs w:val="24"/>
          <w:vertAlign w:val="superscript"/>
          <w:lang w:val="en-US"/>
        </w:rPr>
        <w:t>th</w:t>
      </w:r>
      <w:r w:rsidRPr="00261DFB">
        <w:rPr>
          <w:rFonts w:cs="Times New Roman"/>
          <w:szCs w:val="24"/>
          <w:lang w:val="en-US"/>
        </w:rPr>
        <w:t xml:space="preserve"> August 1947, a Dalit welfare organization was formed in Kurseong known as </w:t>
      </w:r>
      <w:r w:rsidRPr="004C2B38">
        <w:rPr>
          <w:rFonts w:cs="Times New Roman"/>
          <w:i/>
          <w:iCs/>
          <w:szCs w:val="24"/>
          <w:lang w:val="en-US"/>
        </w:rPr>
        <w:t>Gorkha Dalit Warg</w:t>
      </w:r>
      <w:r w:rsidRPr="00261DFB">
        <w:rPr>
          <w:rFonts w:cs="Times New Roman"/>
          <w:szCs w:val="24"/>
          <w:lang w:val="en-US"/>
        </w:rPr>
        <w:t xml:space="preserve">. The </w:t>
      </w:r>
      <w:r w:rsidRPr="000C2A34">
        <w:rPr>
          <w:rFonts w:cs="Times New Roman"/>
          <w:i/>
          <w:iCs/>
          <w:szCs w:val="24"/>
          <w:lang w:val="en-US"/>
        </w:rPr>
        <w:t>Kami</w:t>
      </w:r>
      <w:r w:rsidRPr="00261DFB">
        <w:rPr>
          <w:rFonts w:cs="Times New Roman"/>
          <w:szCs w:val="24"/>
          <w:lang w:val="en-US"/>
        </w:rPr>
        <w:t xml:space="preserve">, </w:t>
      </w:r>
      <w:r w:rsidRPr="000C2A34">
        <w:rPr>
          <w:rFonts w:cs="Times New Roman"/>
          <w:i/>
          <w:iCs/>
          <w:szCs w:val="24"/>
          <w:lang w:val="en-US"/>
        </w:rPr>
        <w:t>Damai</w:t>
      </w:r>
      <w:r w:rsidRPr="00261DFB">
        <w:rPr>
          <w:rFonts w:cs="Times New Roman"/>
          <w:szCs w:val="24"/>
          <w:lang w:val="en-US"/>
        </w:rPr>
        <w:t xml:space="preserve"> and </w:t>
      </w:r>
      <w:r w:rsidRPr="000C2A34">
        <w:rPr>
          <w:rFonts w:cs="Times New Roman"/>
          <w:i/>
          <w:iCs/>
          <w:szCs w:val="24"/>
          <w:lang w:val="en-US"/>
        </w:rPr>
        <w:t>Sarki</w:t>
      </w:r>
      <w:r w:rsidRPr="00261DFB">
        <w:rPr>
          <w:rFonts w:cs="Times New Roman"/>
          <w:szCs w:val="24"/>
          <w:lang w:val="en-US"/>
        </w:rPr>
        <w:t xml:space="preserve"> were recognized within the Scheduled Caste category only in 1956, following the advocacy of notable figures such as R.K. Sunam, Shri Parashmani Darnal and Gopal Mothay who pleaded to the Government of West Bengal</w:t>
      </w:r>
      <w:r>
        <w:rPr>
          <w:rFonts w:cs="Times New Roman"/>
          <w:szCs w:val="24"/>
          <w:lang w:val="en-US"/>
        </w:rPr>
        <w:t xml:space="preserve"> for their inclusion</w:t>
      </w:r>
      <w:r w:rsidRPr="00261DFB">
        <w:rPr>
          <w:rFonts w:cs="Times New Roman"/>
          <w:szCs w:val="24"/>
          <w:lang w:val="en-US"/>
        </w:rPr>
        <w:t>.</w:t>
      </w:r>
    </w:p>
    <w:p w:rsidR="00511427" w:rsidRPr="00261DFB" w:rsidRDefault="00511427" w:rsidP="00C07DB9">
      <w:pPr>
        <w:spacing w:after="100" w:afterAutospacing="1"/>
        <w:rPr>
          <w:rFonts w:cs="Times New Roman"/>
          <w:szCs w:val="24"/>
          <w:lang w:val="en-US"/>
        </w:rPr>
      </w:pPr>
      <w:r w:rsidRPr="00261DFB">
        <w:rPr>
          <w:rFonts w:cs="Times New Roman"/>
          <w:szCs w:val="24"/>
        </w:rPr>
        <w:lastRenderedPageBreak/>
        <w:t xml:space="preserve">In a similar vein, the </w:t>
      </w:r>
      <w:r w:rsidRPr="00261DFB">
        <w:rPr>
          <w:rFonts w:cs="Times New Roman"/>
          <w:szCs w:val="24"/>
          <w:lang w:val="en-US"/>
        </w:rPr>
        <w:t xml:space="preserve">All-India Nepali Scheduled Caste Welfare Association (AINSCA) was established in 1959 in Darjeeling. The </w:t>
      </w:r>
      <w:r w:rsidRPr="00922368">
        <w:rPr>
          <w:rFonts w:cs="Times New Roman"/>
          <w:i/>
          <w:iCs/>
          <w:szCs w:val="24"/>
          <w:lang w:val="en-US"/>
        </w:rPr>
        <w:t xml:space="preserve">Bharatiya </w:t>
      </w:r>
      <w:r w:rsidRPr="000C2A34">
        <w:rPr>
          <w:rFonts w:cs="Times New Roman"/>
          <w:i/>
          <w:iCs/>
          <w:szCs w:val="24"/>
          <w:lang w:val="en-US"/>
        </w:rPr>
        <w:t>Kami</w:t>
      </w:r>
      <w:r w:rsidRPr="00922368">
        <w:rPr>
          <w:rFonts w:cs="Times New Roman"/>
          <w:i/>
          <w:iCs/>
          <w:szCs w:val="24"/>
          <w:lang w:val="en-US"/>
        </w:rPr>
        <w:t xml:space="preserve"> Unnayan Parishad</w:t>
      </w:r>
      <w:r w:rsidRPr="00261DFB">
        <w:rPr>
          <w:rFonts w:cs="Times New Roman"/>
          <w:szCs w:val="24"/>
          <w:lang w:val="en-US"/>
        </w:rPr>
        <w:t xml:space="preserve"> (BKUP) is a </w:t>
      </w:r>
      <w:r w:rsidRPr="000C2A34">
        <w:rPr>
          <w:rFonts w:cs="Times New Roman"/>
          <w:i/>
          <w:iCs/>
          <w:szCs w:val="24"/>
          <w:lang w:val="en-US"/>
        </w:rPr>
        <w:t>Kami</w:t>
      </w:r>
      <w:r w:rsidRPr="00261DFB">
        <w:rPr>
          <w:rFonts w:cs="Times New Roman"/>
          <w:szCs w:val="24"/>
          <w:lang w:val="en-US"/>
        </w:rPr>
        <w:t xml:space="preserve"> caste organization established in 2017 in Kalimpong and the All Sikkim Scheduled Caste Welfare Association (ASSCWA) was constituted in 1994 with its headquarters in Gangtok. In 2016, the Chief Minister of West Bengal, Mamata Banerjee, announced the formation of three separate development boards for </w:t>
      </w:r>
      <w:r w:rsidRPr="000C2A34">
        <w:rPr>
          <w:rFonts w:cs="Times New Roman"/>
          <w:i/>
          <w:iCs/>
          <w:szCs w:val="24"/>
          <w:lang w:val="en-US"/>
        </w:rPr>
        <w:t>Kami</w:t>
      </w:r>
      <w:r w:rsidRPr="00261DFB">
        <w:rPr>
          <w:rFonts w:cs="Times New Roman"/>
          <w:szCs w:val="24"/>
          <w:lang w:val="en-US"/>
        </w:rPr>
        <w:t xml:space="preserve">, </w:t>
      </w:r>
      <w:r w:rsidRPr="000C2A34">
        <w:rPr>
          <w:rFonts w:cs="Times New Roman"/>
          <w:i/>
          <w:iCs/>
          <w:szCs w:val="24"/>
          <w:lang w:val="en-US"/>
        </w:rPr>
        <w:t>Damai</w:t>
      </w:r>
      <w:r w:rsidRPr="00261DFB">
        <w:rPr>
          <w:rFonts w:cs="Times New Roman"/>
          <w:szCs w:val="24"/>
          <w:lang w:val="en-US"/>
        </w:rPr>
        <w:t xml:space="preserve"> and </w:t>
      </w:r>
      <w:r w:rsidRPr="000C2A34">
        <w:rPr>
          <w:rFonts w:cs="Times New Roman"/>
          <w:i/>
          <w:iCs/>
          <w:szCs w:val="24"/>
          <w:lang w:val="en-US"/>
        </w:rPr>
        <w:t>Sarki</w:t>
      </w:r>
      <w:r w:rsidRPr="00261DFB">
        <w:rPr>
          <w:rFonts w:cs="Times New Roman"/>
          <w:szCs w:val="24"/>
          <w:lang w:val="en-US"/>
        </w:rPr>
        <w:t xml:space="preserve"> communities. Despite the formation of various social and government initiatives to stop caste-based discrimination in the Nepali society, Dalit atrocity has continued to exist.</w:t>
      </w:r>
    </w:p>
    <w:p w:rsidR="00511427" w:rsidRPr="00261DFB" w:rsidRDefault="00511427" w:rsidP="00C07DB9">
      <w:pPr>
        <w:spacing w:after="100" w:afterAutospacing="1"/>
        <w:rPr>
          <w:rFonts w:cs="Times New Roman"/>
          <w:szCs w:val="24"/>
        </w:rPr>
      </w:pPr>
      <w:r w:rsidRPr="00261DFB">
        <w:rPr>
          <w:rFonts w:cs="Times New Roman"/>
          <w:szCs w:val="24"/>
        </w:rPr>
        <w:t xml:space="preserve">The societal framework of Darjeeling, influenced by Nepali Hindu customs, was also characterized by a Hindu caste system. However, the enforcement of caste discrimination and untouchability was not as rigid. A social movement emerged in the 1930s, advocating against untouchability and caste discrimination within the Nepali community of Darjeeling, culminating in the establishment of the </w:t>
      </w:r>
      <w:r w:rsidRPr="00261DFB">
        <w:rPr>
          <w:rFonts w:cs="Times New Roman"/>
          <w:i/>
          <w:iCs/>
          <w:szCs w:val="24"/>
        </w:rPr>
        <w:t xml:space="preserve">Gorkha Dukha Niwarak Sammelan Samajik Sanstha, </w:t>
      </w:r>
      <w:r w:rsidRPr="00261DFB">
        <w:rPr>
          <w:rFonts w:cs="Times New Roman"/>
          <w:szCs w:val="24"/>
        </w:rPr>
        <w:t>aimed at addressing the proper rites of death, negative customs and oppressive traditions. The delineation between the upper and lower classes within society reflects the oppressive nature of British colonial governance and the conceptualization of Dalit identity within the Nepali society of Darjeeling has been understood as representative of all marginalized Indians. Nonetheless, in the post-independence context of Nepali society, while there has been some progress regarding caste discrimination and the discourse surrounding Dalits, the challenges remain substantial.</w:t>
      </w:r>
    </w:p>
    <w:p w:rsidR="00511427" w:rsidRPr="00261DFB" w:rsidRDefault="00511427" w:rsidP="00C07DB9">
      <w:pPr>
        <w:pStyle w:val="Heading2"/>
        <w:spacing w:after="100" w:afterAutospacing="1"/>
        <w:jc w:val="both"/>
        <w:rPr>
          <w:rFonts w:cs="Times New Roman"/>
        </w:rPr>
      </w:pPr>
      <w:bookmarkStart w:id="14" w:name="_Toc199494207"/>
      <w:bookmarkStart w:id="15" w:name="_Toc201064000"/>
      <w:r w:rsidRPr="00261DFB">
        <w:rPr>
          <w:rFonts w:cs="Times New Roman"/>
        </w:rPr>
        <w:lastRenderedPageBreak/>
        <w:t>Dalit Discourse in Indian Nepali Narratives</w:t>
      </w:r>
      <w:bookmarkEnd w:id="14"/>
      <w:bookmarkEnd w:id="15"/>
    </w:p>
    <w:p w:rsidR="00511427" w:rsidRDefault="00511427" w:rsidP="00C07DB9">
      <w:pPr>
        <w:spacing w:after="100" w:afterAutospacing="1"/>
        <w:rPr>
          <w:rFonts w:cs="Times New Roman"/>
          <w:iCs/>
          <w:szCs w:val="24"/>
        </w:rPr>
      </w:pPr>
      <w:r w:rsidRPr="00261DFB">
        <w:rPr>
          <w:rFonts w:cs="Times New Roman"/>
          <w:iCs/>
          <w:szCs w:val="24"/>
        </w:rPr>
        <w:t>Dalit consciousness is a new voice in Indian Nepali literature. In Indian Nepali literature, stories, poems, novels</w:t>
      </w:r>
      <w:r>
        <w:rPr>
          <w:rFonts w:cs="Times New Roman"/>
          <w:iCs/>
          <w:szCs w:val="24"/>
        </w:rPr>
        <w:t xml:space="preserve"> and</w:t>
      </w:r>
      <w:r w:rsidRPr="00261DFB">
        <w:rPr>
          <w:rFonts w:cs="Times New Roman"/>
          <w:iCs/>
          <w:szCs w:val="24"/>
        </w:rPr>
        <w:t xml:space="preserve"> drama</w:t>
      </w:r>
      <w:r>
        <w:rPr>
          <w:rFonts w:cs="Times New Roman"/>
          <w:iCs/>
          <w:szCs w:val="24"/>
        </w:rPr>
        <w:t>s</w:t>
      </w:r>
      <w:r w:rsidRPr="00261DFB">
        <w:rPr>
          <w:rFonts w:cs="Times New Roman"/>
          <w:iCs/>
          <w:szCs w:val="24"/>
        </w:rPr>
        <w:t xml:space="preserve"> written about Dalit</w:t>
      </w:r>
      <w:r>
        <w:rPr>
          <w:rFonts w:cs="Times New Roman"/>
          <w:iCs/>
          <w:szCs w:val="24"/>
        </w:rPr>
        <w:t>s</w:t>
      </w:r>
      <w:r w:rsidRPr="00261DFB">
        <w:rPr>
          <w:rFonts w:cs="Times New Roman"/>
          <w:iCs/>
          <w:szCs w:val="24"/>
        </w:rPr>
        <w:t xml:space="preserve"> are very few. Although social discrimination</w:t>
      </w:r>
      <w:r>
        <w:rPr>
          <w:rFonts w:cs="Times New Roman"/>
          <w:iCs/>
          <w:szCs w:val="24"/>
        </w:rPr>
        <w:t xml:space="preserve"> in the Nepali society</w:t>
      </w:r>
      <w:r w:rsidRPr="00261DFB">
        <w:rPr>
          <w:rFonts w:cs="Times New Roman"/>
          <w:iCs/>
          <w:szCs w:val="24"/>
        </w:rPr>
        <w:t xml:space="preserve"> exists to a certain extent, it is not in a strict form, as a result of which there is little mention of harsh casteism and untouchability in the literature. In Nepali literature, Dalit references have not come in the form of self-awareness but in the form of sympathy. Dalit consciousness has not been fully developed in Nepali literature. It is also seen that the number of Dalit writers has decreased due to the social environment here. In Indian Nepali literature, Dalit discussion is found in poetry as much as it is less in other genres. </w:t>
      </w:r>
    </w:p>
    <w:p w:rsidR="00511427" w:rsidRDefault="00511427" w:rsidP="00C07DB9">
      <w:pPr>
        <w:spacing w:after="100" w:afterAutospacing="1"/>
        <w:rPr>
          <w:rFonts w:cs="Times New Roman"/>
          <w:iCs/>
          <w:szCs w:val="24"/>
        </w:rPr>
      </w:pPr>
      <w:r w:rsidRPr="00F56A84">
        <w:rPr>
          <w:rFonts w:cs="Times New Roman"/>
          <w:iCs/>
          <w:szCs w:val="24"/>
        </w:rPr>
        <w:t xml:space="preserve">In her work </w:t>
      </w:r>
      <w:r w:rsidRPr="00F56A84">
        <w:rPr>
          <w:rFonts w:cs="Times New Roman"/>
          <w:i/>
          <w:iCs/>
          <w:szCs w:val="24"/>
        </w:rPr>
        <w:t>Nepali Kabitama Dalit Chetna</w:t>
      </w:r>
      <w:r w:rsidR="007327C1">
        <w:rPr>
          <w:rFonts w:cs="Times New Roman"/>
          <w:i/>
          <w:iCs/>
          <w:szCs w:val="24"/>
        </w:rPr>
        <w:t xml:space="preserve"> </w:t>
      </w:r>
      <w:r w:rsidR="007327C1">
        <w:rPr>
          <w:rFonts w:cs="Times New Roman"/>
          <w:szCs w:val="24"/>
        </w:rPr>
        <w:t>(2017)</w:t>
      </w:r>
      <w:r w:rsidRPr="00F56A84">
        <w:rPr>
          <w:rFonts w:cs="Times New Roman"/>
          <w:iCs/>
          <w:szCs w:val="24"/>
        </w:rPr>
        <w:t xml:space="preserve">, Kabita Lama observes that the term </w:t>
      </w:r>
      <w:r>
        <w:rPr>
          <w:rFonts w:cs="Times New Roman"/>
          <w:iCs/>
          <w:szCs w:val="24"/>
        </w:rPr>
        <w:t>‘</w:t>
      </w:r>
      <w:r w:rsidRPr="00F56A84">
        <w:rPr>
          <w:rFonts w:cs="Times New Roman"/>
          <w:iCs/>
          <w:szCs w:val="24"/>
        </w:rPr>
        <w:t>Dalit</w:t>
      </w:r>
      <w:r>
        <w:rPr>
          <w:rFonts w:cs="Times New Roman"/>
          <w:iCs/>
          <w:szCs w:val="24"/>
        </w:rPr>
        <w:t>’</w:t>
      </w:r>
      <w:r w:rsidRPr="00F56A84">
        <w:rPr>
          <w:rFonts w:cs="Times New Roman"/>
          <w:iCs/>
          <w:szCs w:val="24"/>
        </w:rPr>
        <w:t xml:space="preserve"> has not been traditionally employed in Nepali society to explicitly identify marginalized or oppressed groups. She notes that the emergence of Dalit studies as a formal discourse within Indian Nepali literary circles is a relatively recent development. </w:t>
      </w:r>
      <w:r w:rsidR="00F37ECC" w:rsidRPr="00F37ECC">
        <w:rPr>
          <w:rFonts w:cs="Times New Roman"/>
          <w:iCs/>
          <w:szCs w:val="24"/>
        </w:rPr>
        <w:t>She notes that earlier</w:t>
      </w:r>
      <w:r w:rsidR="00716E8E">
        <w:rPr>
          <w:rFonts w:cs="Times New Roman"/>
          <w:iCs/>
          <w:szCs w:val="24"/>
        </w:rPr>
        <w:t>,</w:t>
      </w:r>
      <w:r w:rsidR="00F37ECC" w:rsidRPr="00F37ECC">
        <w:rPr>
          <w:rFonts w:cs="Times New Roman"/>
          <w:iCs/>
          <w:szCs w:val="24"/>
        </w:rPr>
        <w:t xml:space="preserve"> literary narratives largely overlooked caste-based marginalization, but with the rise of Dalit consciousness, literature in the form of short stories and poetry has started to emerge as a powerful medium for articulating the experiences, struggles, and resistance of Dalit communities.</w:t>
      </w:r>
      <w:r w:rsidR="00F37ECC">
        <w:rPr>
          <w:rFonts w:cs="Times New Roman"/>
          <w:iCs/>
          <w:szCs w:val="24"/>
        </w:rPr>
        <w:t xml:space="preserve"> </w:t>
      </w:r>
      <w:r w:rsidRPr="00F56A84">
        <w:rPr>
          <w:rFonts w:cs="Times New Roman"/>
          <w:iCs/>
          <w:szCs w:val="24"/>
        </w:rPr>
        <w:t>Lama further argues that Dalit literature as a genre has historically remained on the periphery of mainstream literary recognition, often overshadowed or neglected. Her study underscores the urgent need to engage more critically and consistently with issues of caste-based discrimination and social exclusion within the literary domain, as a means to foster greater social awareness and challenge entrenched hierarchies in society.</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Throughout the initial phase of Indian Nepali literature up until the 1990s, the writers seldom created literature with sentiments of, “I am a Dalit, I am discriminated and separated by the society”. Although some works may have been penned, they primarily advocated for societal liberation from caste discrimination and untouchability. Yet, society at that time was deeply entrenched in a culture of caste discrimination. As time progressed, various rituals underwent transformation and the principle of untouchability was systematically removed across all facets of life. All rituals pertaining to social engagements, fatherhood and married life, eating together, entering the house, touching utensils, drinking water, etc. were segregated. Presently, these rituals have disappeared to a large extent, </w:t>
      </w:r>
      <w:r>
        <w:rPr>
          <w:rFonts w:cs="Times New Roman"/>
          <w:szCs w:val="24"/>
        </w:rPr>
        <w:t>as a result of</w:t>
      </w:r>
      <w:r w:rsidRPr="00261DFB">
        <w:rPr>
          <w:rFonts w:cs="Times New Roman"/>
          <w:szCs w:val="24"/>
        </w:rPr>
        <w:t xml:space="preserve"> the ongoing protests and societal reactions. Inter-caste marriages have been widely prevalent in the Indian Nepali community, indicating a gradual shift in social dynamics. Nevertheless, in certain domains, the persistence of the tradition of untouchability remains obstinate and eradicating this century-old custom will require considerable time. Paradoxically, during the initial decade of Indian Nepali literature, an era characterized by the profound entrenchment of such customs within society, the literary works produced by authors from the scheduled castes did not reflect any awareness of these realities.  In contrast, contemporary society’s efforts to extricate itself from the malign practices associated with untouchability have catalysed a burgeoning discourse surrounding Dalit consciousness within the literary sphere. In the earlier decade, this issue was prevalent across all Nepali castes; however, the prevailing narrative</w:t>
      </w:r>
      <w:r>
        <w:rPr>
          <w:rFonts w:cs="Times New Roman"/>
          <w:szCs w:val="24"/>
        </w:rPr>
        <w:t>s</w:t>
      </w:r>
      <w:r w:rsidRPr="00261DFB">
        <w:rPr>
          <w:rFonts w:cs="Times New Roman"/>
          <w:szCs w:val="24"/>
        </w:rPr>
        <w:t xml:space="preserve"> ha</w:t>
      </w:r>
      <w:r>
        <w:rPr>
          <w:rFonts w:cs="Times New Roman"/>
          <w:szCs w:val="24"/>
        </w:rPr>
        <w:t>ve</w:t>
      </w:r>
      <w:r w:rsidRPr="00261DFB">
        <w:rPr>
          <w:rFonts w:cs="Times New Roman"/>
          <w:szCs w:val="24"/>
        </w:rPr>
        <w:t xml:space="preserve"> increasingly framed it as solely a concern of the Dalits, despite the fact that it remains a matter of significant importance for the broader Indian Nepali community.</w:t>
      </w:r>
    </w:p>
    <w:p w:rsidR="00511427" w:rsidRPr="00261DFB" w:rsidRDefault="00511427" w:rsidP="00C07DB9">
      <w:pPr>
        <w:spacing w:after="100" w:afterAutospacing="1"/>
        <w:rPr>
          <w:rFonts w:cs="Times New Roman"/>
          <w:szCs w:val="24"/>
          <w:lang w:val="en-US"/>
        </w:rPr>
      </w:pPr>
      <w:r w:rsidRPr="00261DFB">
        <w:rPr>
          <w:rFonts w:cs="Times New Roman"/>
          <w:szCs w:val="24"/>
        </w:rPr>
        <w:t xml:space="preserve">Probably a striking reality within the Indian Nepali society is the topic of debate on Dalits, even though the attention of writers/literatures and critics themselves cannot be </w:t>
      </w:r>
      <w:r w:rsidRPr="00261DFB">
        <w:rPr>
          <w:rFonts w:cs="Times New Roman"/>
          <w:szCs w:val="24"/>
        </w:rPr>
        <w:lastRenderedPageBreak/>
        <w:t xml:space="preserve">drawn to it, it seems that Dalit contexts also come automatically due to the need for objective reflection of social reality. The rise of Indian Nepali Dalit literature started with the publication of </w:t>
      </w:r>
      <w:r w:rsidRPr="00261DFB">
        <w:rPr>
          <w:rFonts w:cs="Times New Roman"/>
          <w:i/>
          <w:szCs w:val="24"/>
          <w:lang w:val="en-US"/>
        </w:rPr>
        <w:t xml:space="preserve">Lagan </w:t>
      </w:r>
      <w:r w:rsidRPr="00261DFB">
        <w:rPr>
          <w:rFonts w:cs="Times New Roman"/>
          <w:iCs/>
          <w:szCs w:val="24"/>
          <w:lang w:val="en-US"/>
        </w:rPr>
        <w:t>(Auspicious Occasion)</w:t>
      </w:r>
      <w:r w:rsidRPr="00261DFB">
        <w:rPr>
          <w:rFonts w:cs="Times New Roman"/>
          <w:szCs w:val="24"/>
          <w:lang w:val="en-US"/>
        </w:rPr>
        <w:t xml:space="preserve">, which is considered to be one of the masterpieces of Achha Rai Rasik published in 1948. The novel is much more than a romantic love story between Krishnachandra and Radhika. It delves deep into the intricacies of caste and gender politics as well as patriarchal subordination. </w:t>
      </w:r>
      <w:r w:rsidRPr="00261DFB">
        <w:rPr>
          <w:rFonts w:cs="Times New Roman"/>
          <w:i/>
          <w:iCs/>
          <w:szCs w:val="24"/>
          <w:lang w:val="en-US"/>
        </w:rPr>
        <w:t xml:space="preserve">Lagan </w:t>
      </w:r>
      <w:r w:rsidRPr="00261DFB">
        <w:rPr>
          <w:rFonts w:cs="Times New Roman"/>
          <w:szCs w:val="24"/>
          <w:lang w:val="en-US"/>
        </w:rPr>
        <w:t xml:space="preserve">reflects the progressive ideology of Achha Rai Rasik. The author’s allusion is to the absolute elimination of the entrenched social customs and superstitions. The publication of </w:t>
      </w:r>
      <w:r w:rsidRPr="00261DFB">
        <w:rPr>
          <w:rFonts w:cs="Times New Roman"/>
          <w:i/>
          <w:iCs/>
          <w:szCs w:val="24"/>
          <w:lang w:val="en-US"/>
        </w:rPr>
        <w:t xml:space="preserve">Lagan </w:t>
      </w:r>
      <w:r w:rsidRPr="00261DFB">
        <w:rPr>
          <w:rFonts w:cs="Times New Roman"/>
          <w:szCs w:val="24"/>
          <w:lang w:val="en-US"/>
        </w:rPr>
        <w:t xml:space="preserve">in 1948 </w:t>
      </w:r>
      <w:r>
        <w:rPr>
          <w:rFonts w:cs="Times New Roman"/>
          <w:szCs w:val="24"/>
          <w:lang w:val="en-US"/>
        </w:rPr>
        <w:t>helped</w:t>
      </w:r>
      <w:r w:rsidRPr="00261DFB">
        <w:rPr>
          <w:rFonts w:cs="Times New Roman"/>
          <w:szCs w:val="24"/>
          <w:lang w:val="en-US"/>
        </w:rPr>
        <w:t xml:space="preserve"> Rasik to gain the title of the first Nepali social </w:t>
      </w:r>
      <w:r>
        <w:rPr>
          <w:rFonts w:cs="Times New Roman"/>
          <w:szCs w:val="24"/>
          <w:lang w:val="en-US"/>
        </w:rPr>
        <w:t>r</w:t>
      </w:r>
      <w:r w:rsidRPr="00261DFB">
        <w:rPr>
          <w:rFonts w:cs="Times New Roman"/>
          <w:szCs w:val="24"/>
          <w:lang w:val="en-US"/>
        </w:rPr>
        <w:t>evolutionary writer. Rasik has presented the true form of the Nepali society which is prevalent with caste and class discrimination.</w:t>
      </w:r>
    </w:p>
    <w:p w:rsidR="00511427" w:rsidRPr="00261DFB" w:rsidRDefault="00511427" w:rsidP="00C07DB9">
      <w:pPr>
        <w:spacing w:after="100" w:afterAutospacing="1"/>
        <w:rPr>
          <w:rFonts w:cs="Times New Roman"/>
          <w:szCs w:val="24"/>
        </w:rPr>
      </w:pPr>
      <w:r w:rsidRPr="00261DFB">
        <w:rPr>
          <w:rFonts w:cs="Times New Roman"/>
          <w:szCs w:val="24"/>
          <w:lang w:val="en-US"/>
        </w:rPr>
        <w:t xml:space="preserve">An important landmark in the history of Indian Nepali Dalit literature was the publication of the short story </w:t>
      </w:r>
      <w:r w:rsidRPr="00261DFB">
        <w:rPr>
          <w:rFonts w:cs="Times New Roman"/>
          <w:i/>
          <w:iCs/>
          <w:szCs w:val="24"/>
          <w:lang w:val="en-US"/>
        </w:rPr>
        <w:t xml:space="preserve">Bigreko Bahun </w:t>
      </w:r>
      <w:r w:rsidRPr="00261DFB">
        <w:rPr>
          <w:rFonts w:cs="Times New Roman"/>
          <w:szCs w:val="24"/>
          <w:lang w:val="en-US"/>
        </w:rPr>
        <w:t xml:space="preserve">(The Defiled Brahmin) in 1950 by Rup Narayan Sinha. The story has exposed the caste-based religious and socio-cultural discrimination, hollow anti-human ideals and ingrained mentality of the caste-based Nepali society. </w:t>
      </w:r>
      <w:r w:rsidRPr="00261DFB">
        <w:rPr>
          <w:rFonts w:cs="Times New Roman"/>
          <w:i/>
          <w:iCs/>
          <w:szCs w:val="24"/>
        </w:rPr>
        <w:t xml:space="preserve">Bigreko Bahun </w:t>
      </w:r>
      <w:r w:rsidRPr="00261DFB">
        <w:rPr>
          <w:rFonts w:cs="Times New Roman"/>
          <w:szCs w:val="24"/>
        </w:rPr>
        <w:t xml:space="preserve">highlights how the society outcasted a Brahmin who helped a woman from a low caste, to cross a turbulent river. Due to this incident, he </w:t>
      </w:r>
      <w:r>
        <w:rPr>
          <w:rFonts w:cs="Times New Roman"/>
          <w:szCs w:val="24"/>
        </w:rPr>
        <w:t>was</w:t>
      </w:r>
      <w:r w:rsidRPr="00261DFB">
        <w:rPr>
          <w:rFonts w:cs="Times New Roman"/>
          <w:szCs w:val="24"/>
        </w:rPr>
        <w:t xml:space="preserve"> ostracized from his caste and also expelled from his family, society and village. The narrator of the story has raised his voice against such abominable practices that separate man from man. The story not only reflects the situation of Dalits in the Nepali society but also highlights how upper caste Brahmins will do anything to ensure that their caste purity is maintained. The story is a sign of breaking out of social evil and moving to another dimension. </w:t>
      </w:r>
    </w:p>
    <w:p w:rsidR="00511427" w:rsidRDefault="00511427" w:rsidP="00C07DB9">
      <w:pPr>
        <w:spacing w:after="100" w:afterAutospacing="1"/>
        <w:rPr>
          <w:rFonts w:cs="Times New Roman"/>
          <w:iCs/>
          <w:szCs w:val="24"/>
        </w:rPr>
      </w:pPr>
      <w:r w:rsidRPr="00261DFB">
        <w:rPr>
          <w:rFonts w:cs="Times New Roman"/>
          <w:szCs w:val="24"/>
        </w:rPr>
        <w:lastRenderedPageBreak/>
        <w:t xml:space="preserve">An important work which reflects the situation of Dalits in the Nepali society is </w:t>
      </w:r>
      <w:r w:rsidRPr="00261DFB">
        <w:rPr>
          <w:rFonts w:cs="Times New Roman"/>
          <w:i/>
          <w:iCs/>
          <w:szCs w:val="24"/>
        </w:rPr>
        <w:t xml:space="preserve">Dakbangla </w:t>
      </w:r>
      <w:r w:rsidRPr="00261DFB">
        <w:rPr>
          <w:rFonts w:cs="Times New Roman"/>
          <w:szCs w:val="24"/>
        </w:rPr>
        <w:t xml:space="preserve">by Shivkumar Rai published in 1957. The novel shows the social environment and mentality of Nepali society’s anti-human narrow caste discrimination. </w:t>
      </w:r>
      <w:r w:rsidRPr="00261DFB">
        <w:rPr>
          <w:rFonts w:cs="Times New Roman"/>
          <w:iCs/>
          <w:szCs w:val="24"/>
        </w:rPr>
        <w:t xml:space="preserve">Nima Tshering Sherpa’s </w:t>
      </w:r>
      <w:r w:rsidRPr="00261DFB">
        <w:rPr>
          <w:rFonts w:cs="Times New Roman"/>
          <w:i/>
          <w:szCs w:val="24"/>
        </w:rPr>
        <w:t xml:space="preserve">Balidan </w:t>
      </w:r>
      <w:r w:rsidRPr="00261DFB">
        <w:rPr>
          <w:rFonts w:cs="Times New Roman"/>
          <w:iCs/>
          <w:szCs w:val="24"/>
        </w:rPr>
        <w:t>(Sacrifice) published in 1963 presents a tone of opposition and rebellion against casteism prevalent in Darjeeling society at that time.</w:t>
      </w:r>
    </w:p>
    <w:p w:rsidR="00511427" w:rsidRPr="00261DFB" w:rsidRDefault="00511427" w:rsidP="00C07DB9">
      <w:pPr>
        <w:spacing w:after="100" w:afterAutospacing="1"/>
        <w:rPr>
          <w:rFonts w:cs="Times New Roman"/>
          <w:szCs w:val="24"/>
        </w:rPr>
      </w:pPr>
      <w:r w:rsidRPr="00261DFB">
        <w:rPr>
          <w:rFonts w:cs="Times New Roman"/>
          <w:i/>
          <w:iCs/>
          <w:szCs w:val="24"/>
          <w:lang w:val="en-US"/>
        </w:rPr>
        <w:t xml:space="preserve">Badlindo Samaj </w:t>
      </w:r>
      <w:r w:rsidRPr="00261DFB">
        <w:rPr>
          <w:rFonts w:cs="Times New Roman"/>
          <w:szCs w:val="24"/>
          <w:lang w:val="en-US"/>
        </w:rPr>
        <w:t xml:space="preserve">(Changing Society), by Radha Rasaily, published in 1986, is a modern Indian Nepali novel that focuses on the practices of caste and gender discrimination in the Indian Nepali society. </w:t>
      </w:r>
      <w:r w:rsidRPr="00261DFB">
        <w:rPr>
          <w:rFonts w:cs="Times New Roman"/>
          <w:i/>
          <w:iCs/>
          <w:szCs w:val="24"/>
          <w:lang w:val="en-US"/>
        </w:rPr>
        <w:t xml:space="preserve">Badlindo Samaj </w:t>
      </w:r>
      <w:r w:rsidRPr="00261DFB">
        <w:rPr>
          <w:rFonts w:cs="Times New Roman"/>
          <w:szCs w:val="24"/>
          <w:lang w:val="en-US"/>
        </w:rPr>
        <w:t xml:space="preserve">is not just a love story between Rajni who hails from a high caste family and Pranay who hails from a low caste family, but it is also a narrative which explicitly shows the subjugation of women in a patriarchal society. </w:t>
      </w:r>
      <w:r w:rsidRPr="00261DFB">
        <w:rPr>
          <w:rFonts w:cs="Times New Roman"/>
          <w:iCs/>
          <w:szCs w:val="24"/>
        </w:rPr>
        <w:t xml:space="preserve">The novel </w:t>
      </w:r>
      <w:r w:rsidRPr="00261DFB">
        <w:rPr>
          <w:rFonts w:cs="Times New Roman"/>
          <w:i/>
          <w:szCs w:val="24"/>
        </w:rPr>
        <w:t xml:space="preserve">Kashyap ko Sankalp </w:t>
      </w:r>
      <w:r w:rsidRPr="00261DFB">
        <w:rPr>
          <w:rFonts w:cs="Times New Roman"/>
          <w:iCs/>
          <w:szCs w:val="24"/>
        </w:rPr>
        <w:t xml:space="preserve">(1988) by Tulsi Ram Sharma focusses </w:t>
      </w:r>
      <w:r>
        <w:rPr>
          <w:rFonts w:cs="Times New Roman"/>
          <w:iCs/>
          <w:szCs w:val="24"/>
        </w:rPr>
        <w:t>on</w:t>
      </w:r>
      <w:r w:rsidRPr="00261DFB">
        <w:rPr>
          <w:rFonts w:cs="Times New Roman"/>
          <w:iCs/>
          <w:szCs w:val="24"/>
        </w:rPr>
        <w:t xml:space="preserve"> a society based on eternal Hindu traditions. The novel presents a sad picture of the Dalit society which is oppressed by the upper castes and the upper class. The fact that even if </w:t>
      </w:r>
      <w:r>
        <w:rPr>
          <w:rFonts w:cs="Times New Roman"/>
          <w:iCs/>
          <w:szCs w:val="24"/>
        </w:rPr>
        <w:t>one has</w:t>
      </w:r>
      <w:r w:rsidRPr="00261DFB">
        <w:rPr>
          <w:rFonts w:cs="Times New Roman"/>
          <w:iCs/>
          <w:szCs w:val="24"/>
        </w:rPr>
        <w:t xml:space="preserve"> merit and power in the society, </w:t>
      </w:r>
      <w:r>
        <w:rPr>
          <w:rFonts w:cs="Times New Roman"/>
          <w:iCs/>
          <w:szCs w:val="24"/>
        </w:rPr>
        <w:t>one</w:t>
      </w:r>
      <w:r w:rsidRPr="00261DFB">
        <w:rPr>
          <w:rFonts w:cs="Times New Roman"/>
          <w:iCs/>
          <w:szCs w:val="24"/>
        </w:rPr>
        <w:t xml:space="preserve"> cannot easily fit into the mainstream with the identity of being a Dalit is expressed here. </w:t>
      </w:r>
      <w:r w:rsidRPr="00261DFB">
        <w:rPr>
          <w:rFonts w:cs="Times New Roman"/>
          <w:i/>
          <w:iCs/>
          <w:szCs w:val="24"/>
        </w:rPr>
        <w:t xml:space="preserve">Kancho </w:t>
      </w:r>
      <w:r w:rsidRPr="000C2A34">
        <w:rPr>
          <w:rFonts w:cs="Times New Roman"/>
          <w:i/>
          <w:iCs/>
          <w:szCs w:val="24"/>
        </w:rPr>
        <w:t>Sarki</w:t>
      </w:r>
      <w:r w:rsidRPr="00261DFB">
        <w:rPr>
          <w:rFonts w:cs="Times New Roman"/>
          <w:i/>
          <w:iCs/>
          <w:szCs w:val="24"/>
        </w:rPr>
        <w:t xml:space="preserve"> </w:t>
      </w:r>
      <w:r w:rsidRPr="00261DFB">
        <w:rPr>
          <w:rFonts w:cs="Times New Roman"/>
          <w:szCs w:val="24"/>
        </w:rPr>
        <w:t xml:space="preserve">(2001) by Badrinarayan Pradhan is a representative story that mentions a Dalit character by name and presents it as the main character i.e. </w:t>
      </w:r>
      <w:r w:rsidRPr="001A04DB">
        <w:rPr>
          <w:rFonts w:cs="Times New Roman"/>
          <w:i/>
          <w:iCs/>
          <w:szCs w:val="24"/>
        </w:rPr>
        <w:t>Kancha</w:t>
      </w:r>
      <w:r w:rsidRPr="00261DFB">
        <w:rPr>
          <w:rFonts w:cs="Times New Roman"/>
          <w:szCs w:val="24"/>
        </w:rPr>
        <w:t xml:space="preserve"> </w:t>
      </w:r>
      <w:r w:rsidRPr="000C2A34">
        <w:rPr>
          <w:rFonts w:cs="Times New Roman"/>
          <w:i/>
          <w:iCs/>
          <w:szCs w:val="24"/>
        </w:rPr>
        <w:t>Sarki</w:t>
      </w:r>
      <w:r w:rsidRPr="00261DFB">
        <w:rPr>
          <w:rFonts w:cs="Times New Roman"/>
          <w:szCs w:val="24"/>
        </w:rPr>
        <w:t xml:space="preserve"> (Young </w:t>
      </w:r>
      <w:r w:rsidRPr="001A04DB">
        <w:rPr>
          <w:rFonts w:cs="Times New Roman"/>
          <w:szCs w:val="24"/>
        </w:rPr>
        <w:t>Sarki</w:t>
      </w:r>
      <w:r w:rsidRPr="00261DFB">
        <w:rPr>
          <w:rFonts w:cs="Times New Roman"/>
          <w:szCs w:val="24"/>
        </w:rPr>
        <w:t xml:space="preserve">). In terms of title, plot, characters, setting, idea, message and presentation of language craft and style, </w:t>
      </w:r>
      <w:r w:rsidRPr="00261DFB">
        <w:rPr>
          <w:rFonts w:cs="Times New Roman"/>
          <w:i/>
          <w:iCs/>
          <w:szCs w:val="24"/>
        </w:rPr>
        <w:t xml:space="preserve">Kancha </w:t>
      </w:r>
      <w:r w:rsidRPr="000C2A34">
        <w:rPr>
          <w:rFonts w:cs="Times New Roman"/>
          <w:i/>
          <w:iCs/>
          <w:szCs w:val="24"/>
        </w:rPr>
        <w:t>Sarki</w:t>
      </w:r>
      <w:r w:rsidRPr="00261DFB">
        <w:rPr>
          <w:rFonts w:cs="Times New Roman"/>
          <w:i/>
          <w:iCs/>
          <w:szCs w:val="24"/>
        </w:rPr>
        <w:t xml:space="preserve"> </w:t>
      </w:r>
      <w:r w:rsidRPr="00261DFB">
        <w:rPr>
          <w:rFonts w:cs="Times New Roman"/>
          <w:szCs w:val="24"/>
        </w:rPr>
        <w:t xml:space="preserve">is </w:t>
      </w:r>
      <w:r>
        <w:rPr>
          <w:rFonts w:cs="Times New Roman"/>
          <w:szCs w:val="24"/>
        </w:rPr>
        <w:t xml:space="preserve">a </w:t>
      </w:r>
      <w:r w:rsidRPr="00261DFB">
        <w:rPr>
          <w:rFonts w:cs="Times New Roman"/>
          <w:szCs w:val="24"/>
        </w:rPr>
        <w:t xml:space="preserve">story with a social message. The character of the young </w:t>
      </w:r>
      <w:r w:rsidRPr="000C2A34">
        <w:rPr>
          <w:rFonts w:cs="Times New Roman"/>
          <w:i/>
          <w:iCs/>
          <w:szCs w:val="24"/>
        </w:rPr>
        <w:t>Sarki</w:t>
      </w:r>
      <w:r w:rsidRPr="00261DFB">
        <w:rPr>
          <w:rFonts w:cs="Times New Roman"/>
          <w:szCs w:val="24"/>
        </w:rPr>
        <w:t xml:space="preserve"> seems to be important in terms of presenting the changing and struggling nature of social reality.</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The novel </w:t>
      </w:r>
      <w:r w:rsidRPr="00261DFB">
        <w:rPr>
          <w:rFonts w:eastAsia="Times New Roman" w:cs="Times New Roman"/>
          <w:i/>
          <w:iCs/>
          <w:color w:val="000000"/>
          <w:kern w:val="0"/>
          <w:szCs w:val="24"/>
          <w:lang w:eastAsia="en-IN"/>
        </w:rPr>
        <w:t xml:space="preserve">Droha </w:t>
      </w:r>
      <w:r w:rsidRPr="00261DFB">
        <w:rPr>
          <w:rFonts w:eastAsia="Times New Roman" w:cs="Times New Roman"/>
          <w:color w:val="000000"/>
          <w:kern w:val="0"/>
          <w:szCs w:val="24"/>
          <w:lang w:eastAsia="en-IN"/>
        </w:rPr>
        <w:t xml:space="preserve">(Betrayal) by Bhim Dahal published in 2002, depicts the social and political situation and reality of Sikkim, which is 90% rural, in an artistic manner. </w:t>
      </w:r>
      <w:r w:rsidRPr="00261DFB">
        <w:rPr>
          <w:rFonts w:eastAsia="Times New Roman" w:cs="Times New Roman"/>
          <w:color w:val="000000"/>
          <w:kern w:val="0"/>
          <w:szCs w:val="24"/>
          <w:lang w:eastAsia="en-IN"/>
        </w:rPr>
        <w:lastRenderedPageBreak/>
        <w:t>Bhim Dahal’s second novel Droha (2002) has a strong Dalit voice. In this novel, Dalit characters like Kes</w:t>
      </w:r>
      <w:r>
        <w:rPr>
          <w:rFonts w:eastAsia="Times New Roman" w:cs="Times New Roman"/>
          <w:color w:val="000000"/>
          <w:kern w:val="0"/>
          <w:szCs w:val="24"/>
          <w:lang w:eastAsia="en-IN"/>
        </w:rPr>
        <w:t>a</w:t>
      </w:r>
      <w:r w:rsidRPr="00261DFB">
        <w:rPr>
          <w:rFonts w:eastAsia="Times New Roman" w:cs="Times New Roman"/>
          <w:color w:val="000000"/>
          <w:kern w:val="0"/>
          <w:szCs w:val="24"/>
          <w:lang w:eastAsia="en-IN"/>
        </w:rPr>
        <w:t>re Bagdas</w:t>
      </w:r>
      <w:r>
        <w:rPr>
          <w:rFonts w:eastAsia="Times New Roman" w:cs="Times New Roman"/>
          <w:color w:val="000000"/>
          <w:kern w:val="0"/>
          <w:szCs w:val="24"/>
          <w:lang w:eastAsia="en-IN"/>
        </w:rPr>
        <w:t xml:space="preserve"> and </w:t>
      </w:r>
      <w:r w:rsidRPr="00261DFB">
        <w:rPr>
          <w:rFonts w:eastAsia="Times New Roman" w:cs="Times New Roman"/>
          <w:color w:val="000000"/>
          <w:kern w:val="0"/>
          <w:szCs w:val="24"/>
          <w:lang w:eastAsia="en-IN"/>
        </w:rPr>
        <w:t>Lachuman Bastakoti have lost their identities due to the misrule of Bicharlal Dhital</w:t>
      </w:r>
      <w:r>
        <w:rPr>
          <w:rFonts w:eastAsia="Times New Roman" w:cs="Times New Roman"/>
          <w:color w:val="000000"/>
          <w:kern w:val="0"/>
          <w:szCs w:val="24"/>
          <w:lang w:eastAsia="en-IN"/>
        </w:rPr>
        <w:t xml:space="preserve"> and</w:t>
      </w:r>
      <w:r w:rsidRPr="00261DFB">
        <w:rPr>
          <w:rFonts w:eastAsia="Times New Roman" w:cs="Times New Roman"/>
          <w:color w:val="000000"/>
          <w:kern w:val="0"/>
          <w:szCs w:val="24"/>
          <w:lang w:eastAsia="en-IN"/>
        </w:rPr>
        <w:t xml:space="preserve"> Kaizar Bahadur Sutar. Kesare is lonely, sad, poor and helpless and has not been able to fight for his identity and rights. He is tired of his own pain. It can be said that Kesare’s inability to make his place in the society of generous and friendly people is due to the social structure of the ancient Hindu tradition. Although the emotions and feelings of the mind are similar, Kesare does not look the same because of his caste. The novel shows that being a Dalit and being poor is an irony brought from birth which cannot be uprooted and thrown away </w:t>
      </w:r>
      <w:r>
        <w:rPr>
          <w:rFonts w:eastAsia="Times New Roman" w:cs="Times New Roman"/>
          <w:color w:val="000000"/>
          <w:kern w:val="0"/>
          <w:szCs w:val="24"/>
          <w:lang w:eastAsia="en-IN"/>
        </w:rPr>
        <w:t>from</w:t>
      </w:r>
      <w:r w:rsidRPr="00261DFB">
        <w:rPr>
          <w:rFonts w:eastAsia="Times New Roman" w:cs="Times New Roman"/>
          <w:color w:val="000000"/>
          <w:kern w:val="0"/>
          <w:szCs w:val="24"/>
          <w:lang w:eastAsia="en-IN"/>
        </w:rPr>
        <w:t xml:space="preserve"> one</w:t>
      </w:r>
      <w:r>
        <w:rPr>
          <w:rFonts w:eastAsia="Times New Roman" w:cs="Times New Roman"/>
          <w:color w:val="000000"/>
          <w:kern w:val="0"/>
          <w:szCs w:val="24"/>
          <w:lang w:eastAsia="en-IN"/>
        </w:rPr>
        <w:t>’s</w:t>
      </w:r>
      <w:r w:rsidRPr="00261DFB">
        <w:rPr>
          <w:rFonts w:eastAsia="Times New Roman" w:cs="Times New Roman"/>
          <w:color w:val="000000"/>
          <w:kern w:val="0"/>
          <w:szCs w:val="24"/>
          <w:lang w:eastAsia="en-IN"/>
        </w:rPr>
        <w:t xml:space="preserve"> life.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Bhim Dahal in his third novel </w:t>
      </w:r>
      <w:r w:rsidRPr="00261DFB">
        <w:rPr>
          <w:rFonts w:eastAsia="Times New Roman" w:cs="Times New Roman"/>
          <w:i/>
          <w:iCs/>
          <w:color w:val="000000"/>
          <w:kern w:val="0"/>
          <w:szCs w:val="24"/>
          <w:lang w:eastAsia="en-IN"/>
        </w:rPr>
        <w:t>Vidroh</w:t>
      </w:r>
      <w:r w:rsidRPr="00261DFB">
        <w:rPr>
          <w:rFonts w:eastAsia="Times New Roman" w:cs="Times New Roman"/>
          <w:color w:val="000000"/>
          <w:kern w:val="0"/>
          <w:szCs w:val="24"/>
          <w:lang w:eastAsia="en-IN"/>
        </w:rPr>
        <w:t xml:space="preserve"> (2005) took the side of Dalits and rejected the system. In this novel, the oppressive policy of the feudal, exploitative and sex-hungry characters like Yoonarayan</w:t>
      </w:r>
      <w:r>
        <w:rPr>
          <w:rFonts w:eastAsia="Times New Roman" w:cs="Times New Roman"/>
          <w:color w:val="000000"/>
          <w:kern w:val="0"/>
          <w:szCs w:val="24"/>
          <w:lang w:eastAsia="en-IN"/>
        </w:rPr>
        <w:t xml:space="preserve"> and </w:t>
      </w:r>
      <w:r w:rsidRPr="00261DFB">
        <w:rPr>
          <w:rFonts w:eastAsia="Times New Roman" w:cs="Times New Roman"/>
          <w:color w:val="000000"/>
          <w:kern w:val="0"/>
          <w:szCs w:val="24"/>
          <w:lang w:eastAsia="en-IN"/>
        </w:rPr>
        <w:t>Dhan Bahadur</w:t>
      </w:r>
      <w:r>
        <w:rPr>
          <w:rFonts w:eastAsia="Times New Roman" w:cs="Times New Roman"/>
          <w:color w:val="000000"/>
          <w:kern w:val="0"/>
          <w:szCs w:val="24"/>
          <w:lang w:eastAsia="en-IN"/>
        </w:rPr>
        <w:t xml:space="preserve"> are exposed,</w:t>
      </w:r>
      <w:r w:rsidRPr="00261DFB">
        <w:rPr>
          <w:rFonts w:eastAsia="Times New Roman" w:cs="Times New Roman"/>
          <w:color w:val="000000"/>
          <w:kern w:val="0"/>
          <w:szCs w:val="24"/>
          <w:lang w:eastAsia="en-IN"/>
        </w:rPr>
        <w:t xml:space="preserve"> who raped and killed the poor Dalit girls of the village </w:t>
      </w:r>
      <w:r>
        <w:rPr>
          <w:rFonts w:eastAsia="Times New Roman" w:cs="Times New Roman"/>
          <w:color w:val="000000"/>
          <w:kern w:val="0"/>
          <w:szCs w:val="24"/>
          <w:lang w:eastAsia="en-IN"/>
        </w:rPr>
        <w:t>and compelled</w:t>
      </w:r>
      <w:r w:rsidRPr="00261DFB">
        <w:rPr>
          <w:rFonts w:eastAsia="Times New Roman" w:cs="Times New Roman"/>
          <w:color w:val="000000"/>
          <w:kern w:val="0"/>
          <w:szCs w:val="24"/>
          <w:lang w:eastAsia="en-IN"/>
        </w:rPr>
        <w:t xml:space="preserve"> them to die. This novel seems to raise the voice of Dalits to some extent. </w:t>
      </w:r>
      <w:r w:rsidRPr="00261DFB">
        <w:rPr>
          <w:rFonts w:eastAsia="Times New Roman" w:cs="Times New Roman"/>
          <w:i/>
          <w:iCs/>
          <w:color w:val="000000"/>
          <w:kern w:val="0"/>
          <w:szCs w:val="24"/>
          <w:lang w:eastAsia="en-IN"/>
        </w:rPr>
        <w:t>Euta na janmiyeko naniko daarle 5000 barsiya barna byavasta ma dherai antari haru ama banna na pai murda bhayeko chan. Aja pani yo varna byavasta ra varna bibhajan ka ghatak agent haru yathawat chan</w:t>
      </w:r>
      <w:r w:rsidR="00FE26D0">
        <w:rPr>
          <w:rFonts w:eastAsia="Times New Roman" w:cs="Times New Roman"/>
          <w:i/>
          <w:iCs/>
          <w:color w:val="000000"/>
          <w:kern w:val="0"/>
          <w:szCs w:val="24"/>
          <w:lang w:eastAsia="en-IN"/>
        </w:rPr>
        <w:t xml:space="preserve"> </w:t>
      </w:r>
      <w:r w:rsidRPr="00261DFB">
        <w:rPr>
          <w:rFonts w:eastAsia="Times New Roman" w:cs="Times New Roman"/>
          <w:color w:val="000000"/>
          <w:kern w:val="0"/>
          <w:szCs w:val="24"/>
          <w:lang w:eastAsia="en-IN"/>
        </w:rPr>
        <w:t>(181)</w:t>
      </w:r>
      <w:r w:rsidR="00FE26D0">
        <w:rPr>
          <w:rFonts w:eastAsia="Times New Roman" w:cs="Times New Roman"/>
          <w:color w:val="000000"/>
          <w:kern w:val="0"/>
          <w:szCs w:val="24"/>
          <w:lang w:eastAsia="en-IN"/>
        </w:rPr>
        <w:t>.</w:t>
      </w:r>
      <w:r w:rsidRPr="00261DFB">
        <w:rPr>
          <w:rFonts w:eastAsia="Times New Roman" w:cs="Times New Roman"/>
          <w:color w:val="000000"/>
          <w:kern w:val="0"/>
          <w:szCs w:val="24"/>
          <w:lang w:eastAsia="en-IN"/>
        </w:rPr>
        <w:t xml:space="preserve"> Here the novelist questions- Do these Dalits and the despised have a new awareness of awakening or are they always burdened with a sense of inferiority? However, it is impossible for some people in society to quickly erase the caste system that has been established for thousands of years. </w:t>
      </w:r>
      <w:r>
        <w:rPr>
          <w:rFonts w:eastAsia="Times New Roman" w:cs="Times New Roman"/>
          <w:color w:val="000000"/>
          <w:kern w:val="0"/>
          <w:szCs w:val="24"/>
          <w:lang w:eastAsia="en-IN"/>
        </w:rPr>
        <w:t xml:space="preserve">These novels </w:t>
      </w:r>
      <w:r w:rsidRPr="00261DFB">
        <w:rPr>
          <w:rFonts w:eastAsia="Times New Roman" w:cs="Times New Roman"/>
          <w:color w:val="000000"/>
          <w:kern w:val="0"/>
          <w:szCs w:val="24"/>
          <w:lang w:eastAsia="en-IN"/>
        </w:rPr>
        <w:t>try to create a wave of awakening and awareness by showing the real situation of Dalits.</w:t>
      </w:r>
    </w:p>
    <w:p w:rsidR="00511427" w:rsidRPr="00261DFB" w:rsidRDefault="00511427" w:rsidP="00C07DB9">
      <w:pPr>
        <w:spacing w:after="100" w:afterAutospacing="1"/>
        <w:rPr>
          <w:rFonts w:cs="Times New Roman"/>
          <w:szCs w:val="24"/>
        </w:rPr>
      </w:pPr>
      <w:r w:rsidRPr="00261DFB">
        <w:rPr>
          <w:rFonts w:eastAsia="Times New Roman" w:cs="Times New Roman"/>
          <w:color w:val="000000"/>
          <w:kern w:val="0"/>
          <w:szCs w:val="24"/>
          <w:lang w:eastAsia="en-IN"/>
        </w:rPr>
        <w:t xml:space="preserve">Parasmani Sham’s novel </w:t>
      </w:r>
      <w:r w:rsidRPr="00261DFB">
        <w:rPr>
          <w:rFonts w:eastAsia="Times New Roman" w:cs="Times New Roman"/>
          <w:i/>
          <w:iCs/>
          <w:color w:val="000000"/>
          <w:kern w:val="0"/>
          <w:szCs w:val="24"/>
          <w:lang w:eastAsia="en-IN"/>
        </w:rPr>
        <w:t>Lakshyatira</w:t>
      </w:r>
      <w:r w:rsidRPr="00261DFB">
        <w:rPr>
          <w:rFonts w:eastAsia="Times New Roman" w:cs="Times New Roman"/>
          <w:color w:val="000000"/>
          <w:kern w:val="0"/>
          <w:szCs w:val="24"/>
          <w:lang w:eastAsia="en-IN"/>
        </w:rPr>
        <w:t xml:space="preserve"> (2005) also portrays a liberal-minded society. This novel show</w:t>
      </w:r>
      <w:r>
        <w:rPr>
          <w:rFonts w:eastAsia="Times New Roman" w:cs="Times New Roman"/>
          <w:color w:val="000000"/>
          <w:kern w:val="0"/>
          <w:szCs w:val="24"/>
          <w:lang w:eastAsia="en-IN"/>
        </w:rPr>
        <w:t>s</w:t>
      </w:r>
      <w:r w:rsidRPr="00261DFB">
        <w:rPr>
          <w:rFonts w:eastAsia="Times New Roman" w:cs="Times New Roman"/>
          <w:color w:val="000000"/>
          <w:kern w:val="0"/>
          <w:szCs w:val="24"/>
          <w:lang w:eastAsia="en-IN"/>
        </w:rPr>
        <w:t xml:space="preserve"> </w:t>
      </w:r>
      <w:r>
        <w:rPr>
          <w:rFonts w:eastAsia="Times New Roman" w:cs="Times New Roman"/>
          <w:color w:val="000000"/>
          <w:kern w:val="0"/>
          <w:szCs w:val="24"/>
          <w:lang w:eastAsia="en-IN"/>
        </w:rPr>
        <w:t>how</w:t>
      </w:r>
      <w:r w:rsidRPr="00261DFB">
        <w:rPr>
          <w:rFonts w:eastAsia="Times New Roman" w:cs="Times New Roman"/>
          <w:color w:val="000000"/>
          <w:kern w:val="0"/>
          <w:szCs w:val="24"/>
          <w:lang w:eastAsia="en-IN"/>
        </w:rPr>
        <w:t xml:space="preserve"> </w:t>
      </w:r>
      <w:r>
        <w:rPr>
          <w:rFonts w:eastAsia="Times New Roman" w:cs="Times New Roman"/>
          <w:color w:val="000000"/>
          <w:kern w:val="0"/>
          <w:szCs w:val="24"/>
          <w:lang w:eastAsia="en-IN"/>
        </w:rPr>
        <w:t xml:space="preserve">a </w:t>
      </w:r>
      <w:r w:rsidRPr="00261DFB">
        <w:rPr>
          <w:rFonts w:eastAsia="Times New Roman" w:cs="Times New Roman"/>
          <w:color w:val="000000"/>
          <w:kern w:val="0"/>
          <w:szCs w:val="24"/>
          <w:lang w:eastAsia="en-IN"/>
        </w:rPr>
        <w:t xml:space="preserve">society is built and progressed with the cooperation and </w:t>
      </w:r>
      <w:r w:rsidRPr="00261DFB">
        <w:rPr>
          <w:rFonts w:eastAsia="Times New Roman" w:cs="Times New Roman"/>
          <w:color w:val="000000"/>
          <w:kern w:val="0"/>
          <w:szCs w:val="24"/>
          <w:lang w:eastAsia="en-IN"/>
        </w:rPr>
        <w:lastRenderedPageBreak/>
        <w:t>participation of all castes and class</w:t>
      </w:r>
      <w:r>
        <w:rPr>
          <w:rFonts w:eastAsia="Times New Roman" w:cs="Times New Roman"/>
          <w:color w:val="000000"/>
          <w:kern w:val="0"/>
          <w:szCs w:val="24"/>
          <w:lang w:eastAsia="en-IN"/>
        </w:rPr>
        <w:t>es</w:t>
      </w:r>
      <w:r w:rsidRPr="00261DFB">
        <w:rPr>
          <w:rFonts w:eastAsia="Times New Roman" w:cs="Times New Roman"/>
          <w:color w:val="000000"/>
          <w:kern w:val="0"/>
          <w:szCs w:val="24"/>
          <w:lang w:eastAsia="en-IN"/>
        </w:rPr>
        <w:t xml:space="preserve">. </w:t>
      </w:r>
      <w:r>
        <w:rPr>
          <w:rFonts w:eastAsia="Times New Roman" w:cs="Times New Roman"/>
          <w:color w:val="000000"/>
          <w:kern w:val="0"/>
          <w:szCs w:val="24"/>
          <w:lang w:eastAsia="en-IN"/>
        </w:rPr>
        <w:t>This novel focuses on the depiction of the society and its realities.</w:t>
      </w:r>
      <w:r w:rsidRPr="00261DFB">
        <w:rPr>
          <w:rFonts w:eastAsia="Times New Roman" w:cs="Times New Roman"/>
          <w:color w:val="000000"/>
          <w:kern w:val="0"/>
          <w:szCs w:val="24"/>
          <w:lang w:eastAsia="en-IN"/>
        </w:rPr>
        <w:t xml:space="preserve"> Kale</w:t>
      </w:r>
      <w:r w:rsidRPr="00752F7B">
        <w:rPr>
          <w:rFonts w:eastAsia="Times New Roman" w:cs="Times New Roman"/>
          <w:color w:val="000000"/>
          <w:kern w:val="0"/>
          <w:szCs w:val="24"/>
          <w:lang w:eastAsia="en-IN"/>
        </w:rPr>
        <w:t xml:space="preserve"> Kami</w:t>
      </w:r>
      <w:r w:rsidRPr="00261DFB">
        <w:rPr>
          <w:rFonts w:eastAsia="Times New Roman" w:cs="Times New Roman"/>
          <w:color w:val="000000"/>
          <w:kern w:val="0"/>
          <w:szCs w:val="24"/>
          <w:lang w:eastAsia="en-IN"/>
        </w:rPr>
        <w:t xml:space="preserve">, </w:t>
      </w:r>
      <w:r w:rsidRPr="00752F7B">
        <w:rPr>
          <w:rFonts w:eastAsia="Times New Roman" w:cs="Times New Roman"/>
          <w:color w:val="000000"/>
          <w:kern w:val="0"/>
          <w:szCs w:val="24"/>
          <w:lang w:eastAsia="en-IN"/>
        </w:rPr>
        <w:t>Damai</w:t>
      </w:r>
      <w:r w:rsidRPr="00261DFB">
        <w:rPr>
          <w:rFonts w:eastAsia="Times New Roman" w:cs="Times New Roman"/>
          <w:color w:val="000000"/>
          <w:kern w:val="0"/>
          <w:szCs w:val="24"/>
          <w:lang w:eastAsia="en-IN"/>
        </w:rPr>
        <w:t xml:space="preserve"> Saila, </w:t>
      </w:r>
      <w:r w:rsidRPr="00752F7B">
        <w:rPr>
          <w:rFonts w:eastAsia="Times New Roman" w:cs="Times New Roman"/>
          <w:color w:val="000000"/>
          <w:kern w:val="0"/>
          <w:szCs w:val="24"/>
          <w:lang w:eastAsia="en-IN"/>
        </w:rPr>
        <w:t xml:space="preserve">Damai </w:t>
      </w:r>
      <w:r w:rsidRPr="00261DFB">
        <w:rPr>
          <w:rFonts w:eastAsia="Times New Roman" w:cs="Times New Roman"/>
          <w:color w:val="000000"/>
          <w:kern w:val="0"/>
          <w:szCs w:val="24"/>
          <w:lang w:eastAsia="en-IN"/>
        </w:rPr>
        <w:t xml:space="preserve">Jetho, Tejveer Vishwakarma, Lakshman Darji, Veerbhadra Darji are the main protagonists of the novel. The society and characters of this novel, far from the consciousness of caste and class, seem to give more importance to deeds than caste. </w:t>
      </w:r>
      <w:r w:rsidRPr="00261DFB">
        <w:rPr>
          <w:rFonts w:cs="Times New Roman"/>
          <w:iCs/>
          <w:szCs w:val="24"/>
        </w:rPr>
        <w:t>Indu</w:t>
      </w:r>
      <w:r>
        <w:rPr>
          <w:rFonts w:cs="Times New Roman"/>
          <w:iCs/>
          <w:szCs w:val="24"/>
        </w:rPr>
        <w:t>,</w:t>
      </w:r>
      <w:r w:rsidRPr="00261DFB">
        <w:rPr>
          <w:rFonts w:cs="Times New Roman"/>
          <w:iCs/>
          <w:szCs w:val="24"/>
        </w:rPr>
        <w:t xml:space="preserve"> the protagonist of Ganga Kaptan’s novel </w:t>
      </w:r>
      <w:r w:rsidRPr="00261DFB">
        <w:rPr>
          <w:rFonts w:cs="Times New Roman"/>
          <w:i/>
          <w:szCs w:val="24"/>
        </w:rPr>
        <w:t xml:space="preserve">Indu </w:t>
      </w:r>
      <w:r w:rsidRPr="00261DFB">
        <w:rPr>
          <w:rFonts w:cs="Times New Roman"/>
          <w:iCs/>
          <w:szCs w:val="24"/>
        </w:rPr>
        <w:t xml:space="preserve">(2006), comes from a Dalit community. Indu, who has no father, is raised by a single mother who sews clothes. It </w:t>
      </w:r>
      <w:r>
        <w:rPr>
          <w:rFonts w:cs="Times New Roman"/>
          <w:iCs/>
          <w:szCs w:val="24"/>
        </w:rPr>
        <w:t>is</w:t>
      </w:r>
      <w:r w:rsidRPr="00261DFB">
        <w:rPr>
          <w:rFonts w:cs="Times New Roman"/>
          <w:iCs/>
          <w:szCs w:val="24"/>
        </w:rPr>
        <w:t xml:space="preserve"> clear from Indu’s life that being a Dalit also means being poor. It </w:t>
      </w:r>
      <w:r>
        <w:rPr>
          <w:rFonts w:cs="Times New Roman"/>
          <w:iCs/>
          <w:szCs w:val="24"/>
        </w:rPr>
        <w:t xml:space="preserve">is witnessed </w:t>
      </w:r>
      <w:r w:rsidRPr="00261DFB">
        <w:rPr>
          <w:rFonts w:cs="Times New Roman"/>
          <w:iCs/>
          <w:szCs w:val="24"/>
        </w:rPr>
        <w:t xml:space="preserve">that the society in which Indu was brought up, there are still characters who have the mentality of oppressing the Dalits and the poor. </w:t>
      </w:r>
    </w:p>
    <w:p w:rsidR="00511427" w:rsidRDefault="00511427" w:rsidP="00C07DB9">
      <w:pPr>
        <w:spacing w:after="100" w:afterAutospacing="1"/>
        <w:rPr>
          <w:rFonts w:cs="Times New Roman"/>
          <w:szCs w:val="24"/>
        </w:rPr>
      </w:pPr>
      <w:r w:rsidRPr="00261DFB">
        <w:rPr>
          <w:rFonts w:cs="Times New Roman"/>
          <w:szCs w:val="24"/>
        </w:rPr>
        <w:t xml:space="preserve">The Dalit context depicted in </w:t>
      </w:r>
      <w:r w:rsidRPr="00261DFB">
        <w:rPr>
          <w:rFonts w:cs="Times New Roman"/>
          <w:i/>
          <w:iCs/>
          <w:szCs w:val="24"/>
        </w:rPr>
        <w:t xml:space="preserve">Basai </w:t>
      </w:r>
      <w:r w:rsidRPr="00261DFB">
        <w:rPr>
          <w:rFonts w:cs="Times New Roman"/>
          <w:szCs w:val="24"/>
        </w:rPr>
        <w:t xml:space="preserve">(2014), by Leel Bahadur Chettri is indeed important from the point of view of Dalit thinking. The Dalit problem is the social and cultural discrimination against the Dalits by the Hindu religion’s fanatical </w:t>
      </w:r>
      <w:r w:rsidRPr="00261DFB">
        <w:rPr>
          <w:rFonts w:cs="Times New Roman"/>
          <w:i/>
          <w:iCs/>
          <w:szCs w:val="24"/>
        </w:rPr>
        <w:t>Manusmriti</w:t>
      </w:r>
      <w:r>
        <w:rPr>
          <w:rStyle w:val="FootnoteReference"/>
          <w:rFonts w:cs="Times New Roman"/>
          <w:i/>
          <w:iCs/>
          <w:szCs w:val="24"/>
        </w:rPr>
        <w:footnoteReference w:id="17"/>
      </w:r>
      <w:r w:rsidRPr="00261DFB">
        <w:rPr>
          <w:rFonts w:cs="Times New Roman"/>
          <w:i/>
          <w:iCs/>
          <w:szCs w:val="24"/>
        </w:rPr>
        <w:t xml:space="preserve">, </w:t>
      </w:r>
      <w:r>
        <w:rPr>
          <w:rFonts w:cs="Times New Roman"/>
          <w:szCs w:val="24"/>
        </w:rPr>
        <w:t>Brahmanical</w:t>
      </w:r>
      <w:r w:rsidRPr="00261DFB">
        <w:rPr>
          <w:rFonts w:cs="Times New Roman"/>
          <w:szCs w:val="24"/>
        </w:rPr>
        <w:t xml:space="preserve"> casteism, which also has a political reflection as a social power. The thick and heavy context reveals that all the social, religious and cultural exploitation and discrimination against the Dalits is based on economic condition</w:t>
      </w:r>
      <w:r>
        <w:rPr>
          <w:rFonts w:cs="Times New Roman"/>
          <w:szCs w:val="24"/>
        </w:rPr>
        <w:t>s</w:t>
      </w:r>
      <w:r w:rsidRPr="00261DFB">
        <w:rPr>
          <w:rFonts w:cs="Times New Roman"/>
          <w:szCs w:val="24"/>
        </w:rPr>
        <w:t xml:space="preserve">. </w:t>
      </w:r>
      <w:r>
        <w:rPr>
          <w:rFonts w:cs="Times New Roman"/>
          <w:szCs w:val="24"/>
        </w:rPr>
        <w:t xml:space="preserve">The novel shows the struggle of the Dalits in the Nepali society and how consciousness about their rights can be generated by making the Dalits financially independent. </w:t>
      </w:r>
    </w:p>
    <w:p w:rsidR="00511427" w:rsidRPr="00261DFB" w:rsidRDefault="00511427" w:rsidP="00C07DB9">
      <w:pPr>
        <w:spacing w:after="100" w:afterAutospacing="1"/>
        <w:rPr>
          <w:rFonts w:cs="Times New Roman"/>
          <w:szCs w:val="24"/>
        </w:rPr>
      </w:pPr>
      <w:r w:rsidRPr="00261DFB">
        <w:rPr>
          <w:rFonts w:cs="Times New Roman"/>
          <w:szCs w:val="24"/>
        </w:rPr>
        <w:t>In this way, although there is no representative novel or fictional writing in the Dalit literature in Indian narratives, incidentally, Dalit themes are also raised in the context of the middle part of the novel</w:t>
      </w:r>
      <w:r>
        <w:rPr>
          <w:rFonts w:cs="Times New Roman"/>
          <w:szCs w:val="24"/>
        </w:rPr>
        <w:t>s</w:t>
      </w:r>
      <w:r w:rsidRPr="00261DFB">
        <w:rPr>
          <w:rFonts w:cs="Times New Roman"/>
          <w:szCs w:val="24"/>
        </w:rPr>
        <w:t xml:space="preserve">. Some of them seem to be important from the point of view of Dalit thought and discussion. Within the discussion of Dalit literature, it is expected to discuss the aesthetics of Dalit literature and the contexts in the novel </w:t>
      </w:r>
      <w:r w:rsidRPr="00261DFB">
        <w:rPr>
          <w:rFonts w:cs="Times New Roman"/>
          <w:szCs w:val="24"/>
        </w:rPr>
        <w:lastRenderedPageBreak/>
        <w:t xml:space="preserve">based on its foundations. Dalit literature is a narrative record of oppression within the caste system (mainly on the basis of caste discrimination), while the anti-Dalit thoughts of </w:t>
      </w:r>
      <w:r w:rsidRPr="00261DFB">
        <w:rPr>
          <w:rFonts w:cs="Times New Roman"/>
          <w:i/>
          <w:iCs/>
          <w:szCs w:val="24"/>
        </w:rPr>
        <w:t>Manusmriti</w:t>
      </w:r>
      <w:r w:rsidRPr="00261DFB">
        <w:rPr>
          <w:rFonts w:cs="Times New Roman"/>
          <w:szCs w:val="24"/>
        </w:rPr>
        <w:t xml:space="preserve">, </w:t>
      </w:r>
      <w:r w:rsidRPr="00261DFB">
        <w:rPr>
          <w:rFonts w:cs="Times New Roman"/>
          <w:i/>
          <w:iCs/>
          <w:szCs w:val="24"/>
        </w:rPr>
        <w:t>Puranas</w:t>
      </w:r>
      <w:r w:rsidRPr="00261DFB">
        <w:rPr>
          <w:rFonts w:cs="Times New Roman"/>
          <w:szCs w:val="24"/>
        </w:rPr>
        <w:t xml:space="preserve"> and epics are expected to be criticized from a sociological and political point of view</w:t>
      </w:r>
      <w:r>
        <w:rPr>
          <w:rFonts w:cs="Times New Roman"/>
          <w:szCs w:val="24"/>
        </w:rPr>
        <w:t>.</w:t>
      </w:r>
    </w:p>
    <w:p w:rsidR="00511427" w:rsidRPr="00261DFB" w:rsidRDefault="00511427" w:rsidP="00C07DB9">
      <w:pPr>
        <w:spacing w:after="100" w:afterAutospacing="1"/>
        <w:rPr>
          <w:rFonts w:cs="Times New Roman"/>
          <w:iCs/>
          <w:szCs w:val="24"/>
        </w:rPr>
      </w:pPr>
      <w:r w:rsidRPr="00261DFB">
        <w:rPr>
          <w:rFonts w:cs="Times New Roman"/>
          <w:szCs w:val="24"/>
        </w:rPr>
        <w:t xml:space="preserve">Other established storytellers of Darjeeling include Indra Sundas, Shivkumar Rai, Indra Bahadur Rai, Asit Rai, Prakash Kovid, Adon Rongong, Purna Rai, Sharad Chettri, Gupt Pradhan, </w:t>
      </w:r>
      <w:r>
        <w:rPr>
          <w:rFonts w:cs="Times New Roman"/>
          <w:szCs w:val="24"/>
        </w:rPr>
        <w:t>B</w:t>
      </w:r>
      <w:r w:rsidRPr="00261DFB">
        <w:rPr>
          <w:rFonts w:cs="Times New Roman"/>
          <w:szCs w:val="24"/>
        </w:rPr>
        <w:t xml:space="preserve">indya Subba, </w:t>
      </w:r>
      <w:r>
        <w:rPr>
          <w:rFonts w:cs="Times New Roman"/>
          <w:szCs w:val="24"/>
        </w:rPr>
        <w:t>among others</w:t>
      </w:r>
      <w:r w:rsidRPr="00261DFB">
        <w:rPr>
          <w:rFonts w:cs="Times New Roman"/>
          <w:szCs w:val="24"/>
        </w:rPr>
        <w:t xml:space="preserve">. </w:t>
      </w:r>
      <w:r>
        <w:rPr>
          <w:rFonts w:cs="Times New Roman"/>
          <w:szCs w:val="24"/>
        </w:rPr>
        <w:t>I</w:t>
      </w:r>
      <w:r w:rsidRPr="00261DFB">
        <w:rPr>
          <w:rFonts w:cs="Times New Roman"/>
          <w:szCs w:val="24"/>
        </w:rPr>
        <w:t xml:space="preserve">n some of their stories and novels, although caste discrimination issues are raised sporadically in Dalit discourses, it can be said that there are no narratives specifically focussed on the issues of untouchability. Prakash Kovid’s novel titled </w:t>
      </w:r>
      <w:r w:rsidRPr="00261DFB">
        <w:rPr>
          <w:rFonts w:cs="Times New Roman"/>
          <w:i/>
          <w:iCs/>
          <w:szCs w:val="24"/>
        </w:rPr>
        <w:t xml:space="preserve">Sawan Bhadau </w:t>
      </w:r>
      <w:r w:rsidRPr="00261DFB">
        <w:rPr>
          <w:rFonts w:cs="Times New Roman"/>
          <w:szCs w:val="24"/>
        </w:rPr>
        <w:t xml:space="preserve">(1984) </w:t>
      </w:r>
      <w:r w:rsidRPr="00261DFB">
        <w:rPr>
          <w:rFonts w:cs="Times New Roman"/>
          <w:iCs/>
          <w:szCs w:val="24"/>
        </w:rPr>
        <w:t xml:space="preserve">depicts the opposition of high casteism and the destructive consequences it brings to one’s life. Although there is an attempt to show this point through love in this novel, the rebellious tone of casteism has become prominent here. Indra Bahadur Rai’s </w:t>
      </w:r>
      <w:r w:rsidRPr="00261DFB">
        <w:rPr>
          <w:rFonts w:cs="Times New Roman"/>
          <w:i/>
          <w:szCs w:val="24"/>
        </w:rPr>
        <w:t xml:space="preserve">Aaj Ramita Cha </w:t>
      </w:r>
      <w:r w:rsidRPr="00261DFB">
        <w:rPr>
          <w:rFonts w:cs="Times New Roman"/>
          <w:iCs/>
          <w:szCs w:val="24"/>
        </w:rPr>
        <w:t>(1964)</w:t>
      </w:r>
      <w:r w:rsidRPr="00261DFB">
        <w:rPr>
          <w:rFonts w:cs="Times New Roman"/>
          <w:i/>
          <w:szCs w:val="24"/>
        </w:rPr>
        <w:t xml:space="preserve">, </w:t>
      </w:r>
      <w:r w:rsidRPr="00261DFB">
        <w:rPr>
          <w:rFonts w:cs="Times New Roman"/>
          <w:iCs/>
          <w:szCs w:val="24"/>
        </w:rPr>
        <w:t xml:space="preserve">Indra Sundas’ </w:t>
      </w:r>
      <w:r w:rsidRPr="00261DFB">
        <w:rPr>
          <w:rFonts w:cs="Times New Roman"/>
          <w:i/>
          <w:szCs w:val="24"/>
        </w:rPr>
        <w:t xml:space="preserve">Sahara </w:t>
      </w:r>
      <w:r w:rsidRPr="00261DFB">
        <w:rPr>
          <w:rFonts w:cs="Times New Roman"/>
          <w:iCs/>
          <w:szCs w:val="24"/>
        </w:rPr>
        <w:t>(1979)</w:t>
      </w:r>
      <w:r w:rsidRPr="00261DFB">
        <w:rPr>
          <w:rFonts w:cs="Times New Roman"/>
          <w:i/>
          <w:szCs w:val="24"/>
        </w:rPr>
        <w:t xml:space="preserve">, </w:t>
      </w:r>
      <w:r w:rsidRPr="00261DFB">
        <w:rPr>
          <w:rFonts w:cs="Times New Roman"/>
          <w:iCs/>
          <w:szCs w:val="24"/>
        </w:rPr>
        <w:t xml:space="preserve">Asit Rai’s </w:t>
      </w:r>
      <w:r w:rsidRPr="00261DFB">
        <w:rPr>
          <w:rFonts w:cs="Times New Roman"/>
          <w:i/>
          <w:szCs w:val="24"/>
        </w:rPr>
        <w:t xml:space="preserve">Yantrana </w:t>
      </w:r>
      <w:r w:rsidRPr="00261DFB">
        <w:rPr>
          <w:rFonts w:cs="Times New Roman"/>
          <w:iCs/>
          <w:szCs w:val="24"/>
        </w:rPr>
        <w:t>(1980), reflect the depiction of the oppressed society of the people of Darjeeling due to administrative exploitation. These novels portray the exploitation of the tea garden workers under the British</w:t>
      </w:r>
      <w:r>
        <w:rPr>
          <w:rFonts w:cs="Times New Roman"/>
          <w:iCs/>
          <w:szCs w:val="24"/>
        </w:rPr>
        <w:t xml:space="preserve"> regime</w:t>
      </w:r>
      <w:r w:rsidRPr="00261DFB">
        <w:rPr>
          <w:rFonts w:cs="Times New Roman"/>
          <w:iCs/>
          <w:szCs w:val="24"/>
        </w:rPr>
        <w:t>. These novels also throw light on the socio-economic perspective of those poor tea garden labourers who came from different regions with hope but ultimately met with utter frustrations and agony.</w:t>
      </w:r>
    </w:p>
    <w:p w:rsidR="00511427" w:rsidRPr="00261DFB" w:rsidRDefault="00511427" w:rsidP="00C07DB9">
      <w:pPr>
        <w:spacing w:after="100" w:afterAutospacing="1"/>
        <w:rPr>
          <w:rFonts w:cs="Times New Roman"/>
          <w:iCs/>
          <w:szCs w:val="24"/>
        </w:rPr>
      </w:pPr>
      <w:r w:rsidRPr="00261DFB">
        <w:rPr>
          <w:rFonts w:cs="Times New Roman"/>
          <w:iCs/>
          <w:szCs w:val="24"/>
        </w:rPr>
        <w:t xml:space="preserve">Dalit discourse in Sikkim began with novel writing. Novelists and their works who highlighted caste and class discrimination in the Nepali society of Sikkim included Tulsi Ram Sharma’s </w:t>
      </w:r>
      <w:r w:rsidRPr="00261DFB">
        <w:rPr>
          <w:rFonts w:cs="Times New Roman"/>
          <w:i/>
          <w:szCs w:val="24"/>
        </w:rPr>
        <w:t xml:space="preserve">Kashyap ko Sankalp </w:t>
      </w:r>
      <w:r w:rsidRPr="00261DFB">
        <w:rPr>
          <w:rFonts w:cs="Times New Roman"/>
          <w:iCs/>
          <w:szCs w:val="24"/>
        </w:rPr>
        <w:t xml:space="preserve">(1988), Bhim Dahal’s </w:t>
      </w:r>
      <w:r w:rsidRPr="00261DFB">
        <w:rPr>
          <w:rFonts w:cs="Times New Roman"/>
          <w:i/>
          <w:szCs w:val="24"/>
        </w:rPr>
        <w:t xml:space="preserve">Abhistha ko Khoj </w:t>
      </w:r>
      <w:r w:rsidRPr="00261DFB">
        <w:rPr>
          <w:rFonts w:cs="Times New Roman"/>
          <w:iCs/>
          <w:szCs w:val="24"/>
        </w:rPr>
        <w:t xml:space="preserve">(1998), </w:t>
      </w:r>
      <w:r w:rsidRPr="00261DFB">
        <w:rPr>
          <w:rFonts w:cs="Times New Roman"/>
          <w:i/>
          <w:szCs w:val="24"/>
        </w:rPr>
        <w:t xml:space="preserve">Droha </w:t>
      </w:r>
      <w:r w:rsidRPr="00261DFB">
        <w:rPr>
          <w:rFonts w:cs="Times New Roman"/>
          <w:iCs/>
          <w:szCs w:val="24"/>
        </w:rPr>
        <w:t xml:space="preserve">(2002), </w:t>
      </w:r>
      <w:r w:rsidRPr="00261DFB">
        <w:rPr>
          <w:rFonts w:cs="Times New Roman"/>
          <w:i/>
          <w:szCs w:val="24"/>
        </w:rPr>
        <w:t xml:space="preserve">Bidroh </w:t>
      </w:r>
      <w:r w:rsidRPr="00261DFB">
        <w:rPr>
          <w:rFonts w:cs="Times New Roman"/>
          <w:iCs/>
          <w:szCs w:val="24"/>
        </w:rPr>
        <w:t xml:space="preserve">(2005), </w:t>
      </w:r>
      <w:r w:rsidRPr="00261DFB">
        <w:rPr>
          <w:rFonts w:cs="Times New Roman"/>
          <w:i/>
          <w:szCs w:val="24"/>
        </w:rPr>
        <w:t xml:space="preserve">Ganga Kaptan ko Indu </w:t>
      </w:r>
      <w:r w:rsidRPr="00261DFB">
        <w:rPr>
          <w:rFonts w:cs="Times New Roman"/>
          <w:iCs/>
          <w:szCs w:val="24"/>
        </w:rPr>
        <w:t xml:space="preserve">(2005), Parasmani Sham’s </w:t>
      </w:r>
      <w:r w:rsidRPr="00261DFB">
        <w:rPr>
          <w:rFonts w:cs="Times New Roman"/>
          <w:i/>
          <w:szCs w:val="24"/>
        </w:rPr>
        <w:t xml:space="preserve">Lakshyatira </w:t>
      </w:r>
      <w:r w:rsidRPr="00261DFB">
        <w:rPr>
          <w:rFonts w:cs="Times New Roman"/>
          <w:iCs/>
          <w:szCs w:val="24"/>
        </w:rPr>
        <w:t xml:space="preserve">(2006) and Gahar Udasi’s </w:t>
      </w:r>
      <w:r w:rsidRPr="00261DFB">
        <w:rPr>
          <w:rFonts w:cs="Times New Roman"/>
          <w:i/>
          <w:szCs w:val="24"/>
        </w:rPr>
        <w:t xml:space="preserve">Arko Pratiksha </w:t>
      </w:r>
      <w:r w:rsidRPr="00261DFB">
        <w:rPr>
          <w:rFonts w:cs="Times New Roman"/>
          <w:iCs/>
          <w:szCs w:val="24"/>
        </w:rPr>
        <w:t xml:space="preserve">(2011). In these novels, </w:t>
      </w:r>
      <w:r w:rsidRPr="00261DFB">
        <w:rPr>
          <w:rFonts w:cs="Times New Roman"/>
          <w:iCs/>
          <w:szCs w:val="24"/>
        </w:rPr>
        <w:lastRenderedPageBreak/>
        <w:t>Dalit characters who are marginalized by</w:t>
      </w:r>
      <w:r>
        <w:rPr>
          <w:rFonts w:cs="Times New Roman"/>
          <w:iCs/>
          <w:szCs w:val="24"/>
        </w:rPr>
        <w:t xml:space="preserve"> </w:t>
      </w:r>
      <w:r w:rsidRPr="00261DFB">
        <w:rPr>
          <w:rFonts w:cs="Times New Roman"/>
          <w:iCs/>
          <w:szCs w:val="24"/>
        </w:rPr>
        <w:t xml:space="preserve">society </w:t>
      </w:r>
      <w:r>
        <w:rPr>
          <w:rFonts w:cs="Times New Roman"/>
          <w:iCs/>
          <w:szCs w:val="24"/>
        </w:rPr>
        <w:t>are shown to</w:t>
      </w:r>
      <w:r w:rsidRPr="00261DFB">
        <w:rPr>
          <w:rFonts w:cs="Times New Roman"/>
          <w:iCs/>
          <w:szCs w:val="24"/>
        </w:rPr>
        <w:t xml:space="preserve"> liv</w:t>
      </w:r>
      <w:r>
        <w:rPr>
          <w:rFonts w:cs="Times New Roman"/>
          <w:iCs/>
          <w:szCs w:val="24"/>
        </w:rPr>
        <w:t xml:space="preserve">e </w:t>
      </w:r>
      <w:r w:rsidRPr="00261DFB">
        <w:rPr>
          <w:rFonts w:cs="Times New Roman"/>
          <w:iCs/>
          <w:szCs w:val="24"/>
        </w:rPr>
        <w:t>a life of constant struggle while searching for their identity. The reality that Dalits have always been oppressed by the upper classes and upper caste</w:t>
      </w:r>
      <w:r>
        <w:rPr>
          <w:rFonts w:cs="Times New Roman"/>
          <w:iCs/>
          <w:szCs w:val="24"/>
        </w:rPr>
        <w:t>s</w:t>
      </w:r>
      <w:r w:rsidRPr="00261DFB">
        <w:rPr>
          <w:rFonts w:cs="Times New Roman"/>
          <w:iCs/>
          <w:szCs w:val="24"/>
        </w:rPr>
        <w:t xml:space="preserve"> seems to be clearly presented in the novels. The major characters reject and refute the dominance and influence of Brahm</w:t>
      </w:r>
      <w:r>
        <w:rPr>
          <w:rFonts w:cs="Times New Roman"/>
          <w:iCs/>
          <w:szCs w:val="24"/>
        </w:rPr>
        <w:t>a</w:t>
      </w:r>
      <w:r w:rsidRPr="00261DFB">
        <w:rPr>
          <w:rFonts w:cs="Times New Roman"/>
          <w:iCs/>
          <w:szCs w:val="24"/>
        </w:rPr>
        <w:t xml:space="preserve">nism and feudalism. In Indian Nepali narratives, there can be opposition to bigotry such as casteism and untouchability. In Mohan Thapa’s </w:t>
      </w:r>
      <w:r w:rsidRPr="00261DFB">
        <w:rPr>
          <w:rFonts w:cs="Times New Roman"/>
          <w:i/>
          <w:szCs w:val="24"/>
        </w:rPr>
        <w:t>Zanjeer Katha</w:t>
      </w:r>
      <w:r w:rsidRPr="00261DFB">
        <w:rPr>
          <w:rFonts w:cs="Times New Roman"/>
          <w:iCs/>
          <w:szCs w:val="24"/>
        </w:rPr>
        <w:t xml:space="preserve">, there is a special emphasis on the need to loosen the shackles of casteism, which was prevalent in Darjeeling at that time. He emphasises on how we should throw away this </w:t>
      </w:r>
      <w:r>
        <w:rPr>
          <w:rFonts w:cs="Times New Roman"/>
          <w:iCs/>
          <w:szCs w:val="24"/>
        </w:rPr>
        <w:t>mentality of caste discrimination</w:t>
      </w:r>
      <w:r w:rsidRPr="00261DFB">
        <w:rPr>
          <w:rFonts w:cs="Times New Roman"/>
          <w:iCs/>
          <w:szCs w:val="24"/>
        </w:rPr>
        <w:t xml:space="preserve"> from our Nepali society and only then the Nepali race can walk with </w:t>
      </w:r>
      <w:r>
        <w:rPr>
          <w:rFonts w:cs="Times New Roman"/>
          <w:iCs/>
          <w:szCs w:val="24"/>
        </w:rPr>
        <w:t>their</w:t>
      </w:r>
      <w:r w:rsidRPr="00261DFB">
        <w:rPr>
          <w:rFonts w:cs="Times New Roman"/>
          <w:iCs/>
          <w:szCs w:val="24"/>
        </w:rPr>
        <w:t xml:space="preserve"> heads held high in the international arena. </w:t>
      </w:r>
    </w:p>
    <w:p w:rsidR="00511427" w:rsidRPr="00261DFB" w:rsidRDefault="00511427" w:rsidP="00C07DB9">
      <w:pPr>
        <w:spacing w:after="100" w:afterAutospacing="1"/>
        <w:rPr>
          <w:rFonts w:cs="Times New Roman"/>
          <w:iCs/>
          <w:szCs w:val="24"/>
        </w:rPr>
      </w:pPr>
      <w:r w:rsidRPr="00261DFB">
        <w:rPr>
          <w:rFonts w:cs="Times New Roman"/>
          <w:iCs/>
          <w:szCs w:val="24"/>
        </w:rPr>
        <w:t>The expression of Dalit consciousness in the creation of Nepali literature is found to have started from the primary period of Nepali poetry. In Nepali literature, the saints of</w:t>
      </w:r>
      <w:r>
        <w:rPr>
          <w:rFonts w:cs="Times New Roman"/>
          <w:iCs/>
          <w:szCs w:val="24"/>
        </w:rPr>
        <w:t xml:space="preserve"> the</w:t>
      </w:r>
      <w:r w:rsidRPr="00261DFB">
        <w:rPr>
          <w:rFonts w:cs="Times New Roman"/>
          <w:iCs/>
          <w:szCs w:val="24"/>
        </w:rPr>
        <w:t xml:space="preserve"> Josmani sect started an early literary revolt against caste discrimination and untouchability through poetry. After Josmani’s poem on caste discrimination and untouchability, there was a long period of silence in Nepali literature. In the second phase, Ramsingh Gorkha contributed to this order by writing the story of a poor </w:t>
      </w:r>
      <w:r w:rsidRPr="000C2A34">
        <w:rPr>
          <w:rFonts w:cs="Times New Roman"/>
          <w:i/>
          <w:iCs/>
          <w:szCs w:val="24"/>
        </w:rPr>
        <w:t>Sarki</w:t>
      </w:r>
      <w:r w:rsidRPr="00261DFB">
        <w:rPr>
          <w:rFonts w:cs="Times New Roman"/>
          <w:iCs/>
          <w:szCs w:val="24"/>
        </w:rPr>
        <w:t xml:space="preserve">’s daughter. That one line of Laxmi Prasad Devkota’s </w:t>
      </w:r>
      <w:r w:rsidRPr="00261DFB">
        <w:rPr>
          <w:rFonts w:cs="Times New Roman"/>
          <w:i/>
          <w:szCs w:val="24"/>
        </w:rPr>
        <w:t xml:space="preserve">Munamadan </w:t>
      </w:r>
      <w:r w:rsidRPr="00261DFB">
        <w:rPr>
          <w:rFonts w:cs="Times New Roman"/>
          <w:iCs/>
          <w:szCs w:val="24"/>
        </w:rPr>
        <w:t xml:space="preserve">(1936), is </w:t>
      </w:r>
      <w:r>
        <w:rPr>
          <w:rFonts w:cs="Times New Roman"/>
          <w:iCs/>
          <w:szCs w:val="24"/>
        </w:rPr>
        <w:t xml:space="preserve">still lingering </w:t>
      </w:r>
      <w:r w:rsidRPr="00261DFB">
        <w:rPr>
          <w:rFonts w:cs="Times New Roman"/>
          <w:iCs/>
          <w:szCs w:val="24"/>
        </w:rPr>
        <w:t>on the Nepal</w:t>
      </w:r>
      <w:r>
        <w:rPr>
          <w:rFonts w:cs="Times New Roman"/>
          <w:iCs/>
          <w:szCs w:val="24"/>
        </w:rPr>
        <w:t>i</w:t>
      </w:r>
      <w:r w:rsidRPr="00261DFB">
        <w:rPr>
          <w:rFonts w:cs="Times New Roman"/>
          <w:iCs/>
          <w:szCs w:val="24"/>
        </w:rPr>
        <w:t xml:space="preserve"> tongue which says, “</w:t>
      </w:r>
      <w:r w:rsidRPr="00261DFB">
        <w:rPr>
          <w:rFonts w:cs="Times New Roman"/>
          <w:i/>
          <w:szCs w:val="24"/>
        </w:rPr>
        <w:t xml:space="preserve">Manish thulo dil le huncha jaat le hudaina </w:t>
      </w:r>
      <w:r w:rsidRPr="00261DFB">
        <w:rPr>
          <w:rFonts w:cs="Times New Roman"/>
          <w:iCs/>
          <w:szCs w:val="24"/>
        </w:rPr>
        <w:t>(26)”</w:t>
      </w:r>
      <w:r>
        <w:rPr>
          <w:rFonts w:cs="Times New Roman"/>
          <w:iCs/>
          <w:szCs w:val="24"/>
        </w:rPr>
        <w:t xml:space="preserve"> meaning, a person is great because of their heart, not because of their caste</w:t>
      </w:r>
      <w:r w:rsidRPr="00261DFB">
        <w:rPr>
          <w:rFonts w:cs="Times New Roman"/>
          <w:iCs/>
          <w:szCs w:val="24"/>
        </w:rPr>
        <w:t xml:space="preserve">. Devkota wrote many anti-caste poems where in one of his poems </w:t>
      </w:r>
      <w:r w:rsidRPr="00261DFB">
        <w:rPr>
          <w:rFonts w:cs="Times New Roman"/>
          <w:i/>
          <w:szCs w:val="24"/>
        </w:rPr>
        <w:t>Chamini</w:t>
      </w:r>
      <w:r>
        <w:rPr>
          <w:rFonts w:cs="Times New Roman"/>
          <w:i/>
          <w:szCs w:val="24"/>
        </w:rPr>
        <w:t>,</w:t>
      </w:r>
      <w:r w:rsidRPr="00261DFB">
        <w:rPr>
          <w:rFonts w:cs="Times New Roman"/>
          <w:iCs/>
          <w:szCs w:val="24"/>
        </w:rPr>
        <w:t xml:space="preserve"> he cast a Dalit woman as his muse for the first time. Then came Modnath Prakshit’s epic </w:t>
      </w:r>
      <w:r w:rsidRPr="00261DFB">
        <w:rPr>
          <w:rFonts w:cs="Times New Roman"/>
          <w:i/>
          <w:szCs w:val="24"/>
        </w:rPr>
        <w:t>Manav</w:t>
      </w:r>
      <w:r w:rsidRPr="00261DFB">
        <w:rPr>
          <w:rFonts w:cs="Times New Roman"/>
          <w:iCs/>
          <w:szCs w:val="24"/>
        </w:rPr>
        <w:t xml:space="preserve"> (1976) and Bal Krishna Sama’s epic </w:t>
      </w:r>
      <w:r w:rsidRPr="00261DFB">
        <w:rPr>
          <w:rFonts w:cs="Times New Roman"/>
          <w:i/>
          <w:szCs w:val="24"/>
        </w:rPr>
        <w:t>Chiso Chulho</w:t>
      </w:r>
      <w:r w:rsidRPr="00261DFB">
        <w:rPr>
          <w:rFonts w:cs="Times New Roman"/>
          <w:iCs/>
          <w:szCs w:val="24"/>
        </w:rPr>
        <w:t xml:space="preserve"> (1985)</w:t>
      </w:r>
      <w:r>
        <w:rPr>
          <w:rFonts w:cs="Times New Roman"/>
          <w:iCs/>
          <w:szCs w:val="24"/>
        </w:rPr>
        <w:t>, which is significant due to its portrayal of a Dalit as the hero of this epic poem</w:t>
      </w:r>
      <w:r w:rsidRPr="00261DFB">
        <w:rPr>
          <w:rFonts w:cs="Times New Roman"/>
          <w:iCs/>
          <w:szCs w:val="24"/>
        </w:rPr>
        <w:t>. In the poems of Siddhicharan Shrestha</w:t>
      </w:r>
      <w:r>
        <w:rPr>
          <w:rFonts w:cs="Times New Roman"/>
          <w:iCs/>
          <w:szCs w:val="24"/>
        </w:rPr>
        <w:t>,</w:t>
      </w:r>
      <w:r w:rsidRPr="00261DFB">
        <w:rPr>
          <w:rFonts w:cs="Times New Roman"/>
          <w:iCs/>
          <w:szCs w:val="24"/>
        </w:rPr>
        <w:t xml:space="preserve"> thoughts about Dalits are also expressed. In his poems such as </w:t>
      </w:r>
      <w:r w:rsidRPr="00261DFB">
        <w:rPr>
          <w:rFonts w:cs="Times New Roman"/>
          <w:i/>
          <w:szCs w:val="24"/>
        </w:rPr>
        <w:t>Junkiri Chamini</w:t>
      </w:r>
      <w:r w:rsidRPr="00261DFB">
        <w:rPr>
          <w:rFonts w:cs="Times New Roman"/>
          <w:iCs/>
          <w:szCs w:val="24"/>
        </w:rPr>
        <w:t xml:space="preserve"> and </w:t>
      </w:r>
      <w:r w:rsidRPr="00261DFB">
        <w:rPr>
          <w:rFonts w:cs="Times New Roman"/>
          <w:i/>
          <w:szCs w:val="24"/>
        </w:rPr>
        <w:t>Mangalaman</w:t>
      </w:r>
      <w:r w:rsidRPr="00261DFB">
        <w:rPr>
          <w:rFonts w:cs="Times New Roman"/>
          <w:iCs/>
          <w:szCs w:val="24"/>
        </w:rPr>
        <w:t xml:space="preserve"> he challenged the social discrimination and </w:t>
      </w:r>
      <w:r w:rsidRPr="00261DFB">
        <w:rPr>
          <w:rFonts w:cs="Times New Roman"/>
          <w:iCs/>
          <w:szCs w:val="24"/>
        </w:rPr>
        <w:lastRenderedPageBreak/>
        <w:t>expressed his anguish to have it eliminated. Mahanand Sapkota, Krishnachandra Singh Pradhan and other scholars have contributed significantly to the work of expressing</w:t>
      </w:r>
      <w:r>
        <w:rPr>
          <w:rFonts w:cs="Times New Roman"/>
          <w:iCs/>
          <w:szCs w:val="24"/>
        </w:rPr>
        <w:t xml:space="preserve"> the plights of the Dalits and their discrimination in the society.</w:t>
      </w:r>
      <w:r w:rsidRPr="00261DFB">
        <w:rPr>
          <w:rFonts w:cs="Times New Roman"/>
          <w:iCs/>
          <w:szCs w:val="24"/>
        </w:rPr>
        <w:t xml:space="preserve"> </w:t>
      </w:r>
    </w:p>
    <w:p w:rsidR="00511427" w:rsidRPr="00261DFB" w:rsidRDefault="00511427" w:rsidP="00C07DB9">
      <w:pPr>
        <w:spacing w:after="100" w:afterAutospacing="1"/>
        <w:rPr>
          <w:rFonts w:cs="Times New Roman"/>
          <w:iCs/>
          <w:szCs w:val="24"/>
        </w:rPr>
      </w:pPr>
      <w:r w:rsidRPr="00261DFB">
        <w:rPr>
          <w:rFonts w:cs="Times New Roman"/>
          <w:iCs/>
          <w:szCs w:val="24"/>
        </w:rPr>
        <w:t xml:space="preserve">In Muktinath Timsina’s novel </w:t>
      </w:r>
      <w:r w:rsidRPr="00261DFB">
        <w:rPr>
          <w:rFonts w:cs="Times New Roman"/>
          <w:i/>
          <w:szCs w:val="24"/>
        </w:rPr>
        <w:t>Ko Achut</w:t>
      </w:r>
      <w:r w:rsidRPr="00261DFB">
        <w:rPr>
          <w:rFonts w:cs="Times New Roman"/>
          <w:iCs/>
          <w:szCs w:val="24"/>
        </w:rPr>
        <w:t xml:space="preserve"> (Who Untouchable) published in 1954 and Khagendra Sangraula’s novel </w:t>
      </w:r>
      <w:r w:rsidRPr="00261DFB">
        <w:rPr>
          <w:rFonts w:cs="Times New Roman"/>
          <w:i/>
          <w:szCs w:val="24"/>
        </w:rPr>
        <w:t>Junkiri ko Sangeet</w:t>
      </w:r>
      <w:r w:rsidRPr="00261DFB">
        <w:rPr>
          <w:rFonts w:cs="Times New Roman"/>
          <w:iCs/>
          <w:szCs w:val="24"/>
        </w:rPr>
        <w:t xml:space="preserve"> (Song of the Firefly), the real picture of the Dalits of western Nepal is expressed. Sharad Paudel’s writing </w:t>
      </w:r>
      <w:r w:rsidRPr="00261DFB">
        <w:rPr>
          <w:rFonts w:cs="Times New Roman"/>
          <w:i/>
          <w:szCs w:val="24"/>
        </w:rPr>
        <w:t>Samana Waripari</w:t>
      </w:r>
      <w:r w:rsidRPr="00261DFB">
        <w:rPr>
          <w:rFonts w:cs="Times New Roman"/>
          <w:iCs/>
          <w:szCs w:val="24"/>
        </w:rPr>
        <w:t xml:space="preserve"> presents the Dalit feeling in a sensitive manner. Dalit life is presented in the Nepali literature as an image of poverty and helplessness. When referring to Dalit writers in Nepali literature the names of T.R. Viswakarma and Jawahar Roka come in the first category. T.R. Viswakarma has expressed Dalit anguish in his poems. He started writing about Dalits in his work in </w:t>
      </w:r>
      <w:r w:rsidRPr="00261DFB">
        <w:rPr>
          <w:rFonts w:cs="Times New Roman"/>
          <w:i/>
          <w:szCs w:val="24"/>
        </w:rPr>
        <w:t>Bhitti Patrika</w:t>
      </w:r>
      <w:r w:rsidRPr="00261DFB">
        <w:rPr>
          <w:rFonts w:cs="Times New Roman"/>
          <w:iCs/>
          <w:szCs w:val="24"/>
        </w:rPr>
        <w:t xml:space="preserve">. Jawahar Roka has given a voice to Dalits and their liberation in his poems and stories. Padam Sundas has also provided more services in the upliftment of Dalit literature by writing anti caste discrimination poetry. Ahuti’s poem </w:t>
      </w:r>
      <w:r w:rsidRPr="00261DFB">
        <w:rPr>
          <w:rFonts w:cs="Times New Roman"/>
          <w:i/>
          <w:szCs w:val="24"/>
        </w:rPr>
        <w:t>Gahugoro Africa</w:t>
      </w:r>
      <w:r w:rsidRPr="00261DFB">
        <w:rPr>
          <w:rFonts w:cs="Times New Roman"/>
          <w:iCs/>
          <w:szCs w:val="24"/>
        </w:rPr>
        <w:t xml:space="preserve"> published in 1993 is considered to be the leading creation of Dalit literature. Writers such as Ranendra Baraily, Ahuti, Narayan Dhakal, Saroj Dilu, Dambar Pahadi, Raviman, Rooplal Viswakarma</w:t>
      </w:r>
      <w:r>
        <w:rPr>
          <w:rFonts w:cs="Times New Roman"/>
          <w:iCs/>
          <w:szCs w:val="24"/>
        </w:rPr>
        <w:t xml:space="preserve"> among others</w:t>
      </w:r>
      <w:r w:rsidRPr="00261DFB">
        <w:rPr>
          <w:rFonts w:cs="Times New Roman"/>
          <w:iCs/>
          <w:szCs w:val="24"/>
        </w:rPr>
        <w:t xml:space="preserve"> have made a direct attack on caste discrimination, untouchability and social system by making the pain, exploitation, harassment</w:t>
      </w:r>
      <w:r>
        <w:rPr>
          <w:rFonts w:cs="Times New Roman"/>
          <w:iCs/>
          <w:szCs w:val="24"/>
        </w:rPr>
        <w:t xml:space="preserve"> and the </w:t>
      </w:r>
      <w:r w:rsidRPr="00261DFB">
        <w:rPr>
          <w:rFonts w:cs="Times New Roman"/>
          <w:iCs/>
          <w:szCs w:val="24"/>
        </w:rPr>
        <w:t xml:space="preserve">humiliation of Dalits, </w:t>
      </w:r>
      <w:r>
        <w:rPr>
          <w:rFonts w:cs="Times New Roman"/>
          <w:iCs/>
          <w:szCs w:val="24"/>
        </w:rPr>
        <w:t xml:space="preserve">major </w:t>
      </w:r>
      <w:r w:rsidRPr="00261DFB">
        <w:rPr>
          <w:rFonts w:cs="Times New Roman"/>
          <w:iCs/>
          <w:szCs w:val="24"/>
        </w:rPr>
        <w:t>theme</w:t>
      </w:r>
      <w:r>
        <w:rPr>
          <w:rFonts w:cs="Times New Roman"/>
          <w:iCs/>
          <w:szCs w:val="24"/>
        </w:rPr>
        <w:t>s</w:t>
      </w:r>
      <w:r w:rsidRPr="00261DFB">
        <w:rPr>
          <w:rFonts w:cs="Times New Roman"/>
          <w:iCs/>
          <w:szCs w:val="24"/>
        </w:rPr>
        <w:t xml:space="preserve"> in their works.</w:t>
      </w:r>
    </w:p>
    <w:p w:rsidR="00511427" w:rsidRPr="00261DFB" w:rsidRDefault="00511427" w:rsidP="00C07DB9">
      <w:pPr>
        <w:pStyle w:val="Heading2"/>
        <w:spacing w:after="100" w:afterAutospacing="1"/>
        <w:jc w:val="both"/>
        <w:rPr>
          <w:rFonts w:cs="Times New Roman"/>
        </w:rPr>
      </w:pPr>
      <w:bookmarkStart w:id="16" w:name="_Toc199494208"/>
      <w:bookmarkStart w:id="17" w:name="_Toc201064001"/>
      <w:r w:rsidRPr="00261DFB">
        <w:rPr>
          <w:rFonts w:cs="Times New Roman"/>
        </w:rPr>
        <w:t>Research Methodology</w:t>
      </w:r>
      <w:bookmarkEnd w:id="16"/>
      <w:bookmarkEnd w:id="17"/>
    </w:p>
    <w:p w:rsidR="00511427" w:rsidRPr="00261DFB" w:rsidRDefault="00511427" w:rsidP="00C07DB9">
      <w:pPr>
        <w:autoSpaceDE w:val="0"/>
        <w:autoSpaceDN w:val="0"/>
        <w:adjustRightInd w:val="0"/>
        <w:spacing w:after="100" w:afterAutospacing="1"/>
        <w:rPr>
          <w:rFonts w:cs="Times New Roman"/>
          <w:szCs w:val="24"/>
        </w:rPr>
      </w:pPr>
      <w:r w:rsidRPr="00261DFB">
        <w:rPr>
          <w:rFonts w:cs="Times New Roman"/>
          <w:bCs/>
          <w:szCs w:val="24"/>
        </w:rPr>
        <w:t xml:space="preserve">The research adopts a qualitative, interdisciplinary and interpretive approach and discusses Nepali Dalit lives through the lens of literary analysis supported by sociological and cultural frameworks. It critically examines the representation of caste, class, gender and social exclusion in select Indian Nepali Dalit writings. The </w:t>
      </w:r>
      <w:r w:rsidRPr="00261DFB">
        <w:rPr>
          <w:rFonts w:cs="Times New Roman"/>
          <w:bCs/>
          <w:szCs w:val="24"/>
        </w:rPr>
        <w:lastRenderedPageBreak/>
        <w:t xml:space="preserve">narrative as a form of representation has been used to analyse the select texts. </w:t>
      </w:r>
      <w:r w:rsidRPr="00261DFB">
        <w:rPr>
          <w:rFonts w:cs="Times New Roman"/>
          <w:szCs w:val="24"/>
        </w:rPr>
        <w:t xml:space="preserve">Theoretical frameworks based on Dalit literary Criticism, Dalit Feminism, Marxism, Sociological and Cultural Theory, Subaltern studies and Resistance Literature </w:t>
      </w:r>
      <w:r>
        <w:rPr>
          <w:rFonts w:cs="Times New Roman"/>
          <w:szCs w:val="24"/>
        </w:rPr>
        <w:t>have</w:t>
      </w:r>
      <w:r w:rsidRPr="00261DFB">
        <w:rPr>
          <w:rFonts w:cs="Times New Roman"/>
          <w:szCs w:val="24"/>
        </w:rPr>
        <w:t xml:space="preserve"> be</w:t>
      </w:r>
      <w:r>
        <w:rPr>
          <w:rFonts w:cs="Times New Roman"/>
          <w:szCs w:val="24"/>
        </w:rPr>
        <w:t>en</w:t>
      </w:r>
      <w:r w:rsidRPr="00261DFB">
        <w:rPr>
          <w:rFonts w:cs="Times New Roman"/>
          <w:szCs w:val="24"/>
        </w:rPr>
        <w:t xml:space="preserve"> employed to examine the select Indian Nepali Dalit writings. The research </w:t>
      </w:r>
      <w:r>
        <w:rPr>
          <w:rFonts w:cs="Times New Roman"/>
          <w:szCs w:val="24"/>
        </w:rPr>
        <w:t>has</w:t>
      </w:r>
      <w:r w:rsidRPr="00261DFB">
        <w:rPr>
          <w:rFonts w:cs="Times New Roman"/>
          <w:szCs w:val="24"/>
        </w:rPr>
        <w:t xml:space="preserve"> use</w:t>
      </w:r>
      <w:r>
        <w:rPr>
          <w:rFonts w:cs="Times New Roman"/>
          <w:szCs w:val="24"/>
        </w:rPr>
        <w:t>d</w:t>
      </w:r>
      <w:r w:rsidRPr="00261DFB">
        <w:rPr>
          <w:rFonts w:cs="Times New Roman"/>
          <w:szCs w:val="24"/>
        </w:rPr>
        <w:t xml:space="preserve"> qualitative textual analysis as the primary method while also using a comparative framework to interrogate how different texts portray Dalit angst from different perspectives. This research </w:t>
      </w:r>
      <w:r>
        <w:rPr>
          <w:rFonts w:cs="Times New Roman"/>
          <w:szCs w:val="24"/>
        </w:rPr>
        <w:t>has</w:t>
      </w:r>
      <w:r w:rsidRPr="00261DFB">
        <w:rPr>
          <w:rFonts w:cs="Times New Roman"/>
          <w:szCs w:val="24"/>
        </w:rPr>
        <w:t xml:space="preserve"> also place</w:t>
      </w:r>
      <w:r>
        <w:rPr>
          <w:rFonts w:cs="Times New Roman"/>
          <w:szCs w:val="24"/>
        </w:rPr>
        <w:t>d</w:t>
      </w:r>
      <w:r w:rsidRPr="00261DFB">
        <w:rPr>
          <w:rFonts w:cs="Times New Roman"/>
          <w:szCs w:val="24"/>
        </w:rPr>
        <w:t xml:space="preserve"> the select texts within their broader historical and cultural context, especially within the Indian Nepali society. </w:t>
      </w:r>
    </w:p>
    <w:p w:rsidR="00511427" w:rsidRPr="00261DFB" w:rsidRDefault="00511427" w:rsidP="00C07DB9">
      <w:pPr>
        <w:pStyle w:val="Heading2"/>
        <w:spacing w:after="100" w:afterAutospacing="1"/>
        <w:jc w:val="both"/>
        <w:rPr>
          <w:rFonts w:cs="Times New Roman"/>
        </w:rPr>
      </w:pPr>
      <w:bookmarkStart w:id="18" w:name="_Toc199494209"/>
      <w:bookmarkStart w:id="19" w:name="_Toc201064002"/>
      <w:r w:rsidRPr="00261DFB">
        <w:rPr>
          <w:rFonts w:cs="Times New Roman"/>
        </w:rPr>
        <w:t>Research Questions</w:t>
      </w:r>
      <w:bookmarkEnd w:id="18"/>
      <w:bookmarkEnd w:id="19"/>
    </w:p>
    <w:p w:rsidR="00511427" w:rsidRPr="00261DFB" w:rsidRDefault="00511427" w:rsidP="00C07DB9">
      <w:pPr>
        <w:autoSpaceDE w:val="0"/>
        <w:autoSpaceDN w:val="0"/>
        <w:adjustRightInd w:val="0"/>
        <w:spacing w:after="100" w:afterAutospacing="1"/>
        <w:rPr>
          <w:rFonts w:cs="Times New Roman"/>
          <w:bCs/>
          <w:szCs w:val="24"/>
        </w:rPr>
      </w:pPr>
      <w:r w:rsidRPr="00261DFB">
        <w:rPr>
          <w:rFonts w:cs="Times New Roman"/>
          <w:bCs/>
          <w:szCs w:val="24"/>
        </w:rPr>
        <w:t>This research aims to answer the following questions:</w:t>
      </w:r>
    </w:p>
    <w:p w:rsidR="00511427" w:rsidRPr="00261DFB" w:rsidRDefault="00511427" w:rsidP="00C07DB9">
      <w:pPr>
        <w:pStyle w:val="ListParagraph"/>
        <w:numPr>
          <w:ilvl w:val="0"/>
          <w:numId w:val="4"/>
        </w:numPr>
        <w:autoSpaceDE w:val="0"/>
        <w:autoSpaceDN w:val="0"/>
        <w:adjustRightInd w:val="0"/>
        <w:spacing w:after="100" w:afterAutospacing="1"/>
        <w:rPr>
          <w:rFonts w:cs="Times New Roman"/>
          <w:bCs/>
          <w:szCs w:val="24"/>
        </w:rPr>
      </w:pPr>
      <w:r w:rsidRPr="00261DFB">
        <w:rPr>
          <w:rFonts w:cs="Times New Roman"/>
          <w:bCs/>
          <w:szCs w:val="24"/>
        </w:rPr>
        <w:t>How has caste and class consciousness been represented in Indian Nepali Literature?</w:t>
      </w:r>
    </w:p>
    <w:p w:rsidR="00511427" w:rsidRPr="00261DFB" w:rsidRDefault="00511427" w:rsidP="00C07DB9">
      <w:pPr>
        <w:pStyle w:val="ListParagraph"/>
        <w:numPr>
          <w:ilvl w:val="0"/>
          <w:numId w:val="4"/>
        </w:numPr>
        <w:autoSpaceDE w:val="0"/>
        <w:autoSpaceDN w:val="0"/>
        <w:adjustRightInd w:val="0"/>
        <w:spacing w:after="100" w:afterAutospacing="1"/>
        <w:rPr>
          <w:rFonts w:cs="Times New Roman"/>
          <w:bCs/>
          <w:szCs w:val="24"/>
        </w:rPr>
      </w:pPr>
      <w:r w:rsidRPr="00261DFB">
        <w:rPr>
          <w:rFonts w:cs="Times New Roman"/>
          <w:bCs/>
          <w:szCs w:val="24"/>
        </w:rPr>
        <w:t>How have Dalit women been represented within both caste and patriarchal structures in the select texts?</w:t>
      </w:r>
    </w:p>
    <w:p w:rsidR="00511427" w:rsidRPr="00261DFB" w:rsidRDefault="00511427" w:rsidP="00C07DB9">
      <w:pPr>
        <w:pStyle w:val="ListParagraph"/>
        <w:numPr>
          <w:ilvl w:val="0"/>
          <w:numId w:val="4"/>
        </w:numPr>
        <w:autoSpaceDE w:val="0"/>
        <w:autoSpaceDN w:val="0"/>
        <w:adjustRightInd w:val="0"/>
        <w:spacing w:after="100" w:afterAutospacing="1"/>
        <w:rPr>
          <w:rFonts w:cs="Times New Roman"/>
          <w:bCs/>
          <w:szCs w:val="24"/>
        </w:rPr>
      </w:pPr>
      <w:r w:rsidRPr="00261DFB">
        <w:rPr>
          <w:rFonts w:cs="Times New Roman"/>
          <w:bCs/>
          <w:szCs w:val="24"/>
        </w:rPr>
        <w:t>In what way has Nepali Dalit literature portrayed the caste system of the Nepali society which has shaped social exclusion and marginalization?</w:t>
      </w:r>
    </w:p>
    <w:p w:rsidR="00511427" w:rsidRPr="00261DFB" w:rsidRDefault="00511427" w:rsidP="00C07DB9">
      <w:pPr>
        <w:pStyle w:val="ListParagraph"/>
        <w:numPr>
          <w:ilvl w:val="0"/>
          <w:numId w:val="4"/>
        </w:numPr>
        <w:autoSpaceDE w:val="0"/>
        <w:autoSpaceDN w:val="0"/>
        <w:adjustRightInd w:val="0"/>
        <w:spacing w:after="100" w:afterAutospacing="1"/>
        <w:rPr>
          <w:rFonts w:cs="Times New Roman"/>
          <w:bCs/>
          <w:szCs w:val="24"/>
        </w:rPr>
      </w:pPr>
      <w:r w:rsidRPr="00261DFB">
        <w:rPr>
          <w:rFonts w:cs="Times New Roman"/>
          <w:bCs/>
          <w:szCs w:val="24"/>
        </w:rPr>
        <w:t>How have Indian Nepali Dalit narratives interrogated the notions of purity and pollution in the larger context of the Nepali society?</w:t>
      </w:r>
    </w:p>
    <w:p w:rsidR="00511427" w:rsidRPr="00261DFB" w:rsidRDefault="00511427" w:rsidP="00C07DB9">
      <w:pPr>
        <w:pStyle w:val="ListParagraph"/>
        <w:numPr>
          <w:ilvl w:val="0"/>
          <w:numId w:val="4"/>
        </w:numPr>
        <w:autoSpaceDE w:val="0"/>
        <w:autoSpaceDN w:val="0"/>
        <w:adjustRightInd w:val="0"/>
        <w:spacing w:after="100" w:afterAutospacing="1"/>
        <w:rPr>
          <w:rFonts w:cs="Times New Roman"/>
          <w:bCs/>
          <w:szCs w:val="24"/>
        </w:rPr>
      </w:pPr>
      <w:r w:rsidRPr="00261DFB">
        <w:rPr>
          <w:rFonts w:cs="Times New Roman"/>
          <w:bCs/>
          <w:szCs w:val="24"/>
        </w:rPr>
        <w:t>How has caste shaped the dynamics of marriage as an institution and how has it been interpreted in the select texts?</w:t>
      </w:r>
    </w:p>
    <w:p w:rsidR="00511427" w:rsidRPr="00261DFB" w:rsidRDefault="00511427" w:rsidP="00C07DB9">
      <w:pPr>
        <w:pStyle w:val="ListParagraph"/>
        <w:numPr>
          <w:ilvl w:val="0"/>
          <w:numId w:val="4"/>
        </w:numPr>
        <w:autoSpaceDE w:val="0"/>
        <w:autoSpaceDN w:val="0"/>
        <w:adjustRightInd w:val="0"/>
        <w:spacing w:after="100" w:afterAutospacing="1"/>
        <w:rPr>
          <w:rFonts w:cs="Times New Roman"/>
          <w:bCs/>
          <w:szCs w:val="24"/>
        </w:rPr>
      </w:pPr>
      <w:r w:rsidRPr="00261DFB">
        <w:rPr>
          <w:rFonts w:cs="Times New Roman"/>
          <w:bCs/>
          <w:szCs w:val="24"/>
        </w:rPr>
        <w:t>To what extent do Indian Nepali Dalit narratives expose the prevalence of caste-based discrimination in the Nepali society?</w:t>
      </w:r>
    </w:p>
    <w:p w:rsidR="00511427" w:rsidRPr="00261DFB" w:rsidRDefault="00511427" w:rsidP="00C07DB9">
      <w:pPr>
        <w:pStyle w:val="ListParagraph"/>
        <w:numPr>
          <w:ilvl w:val="0"/>
          <w:numId w:val="4"/>
        </w:numPr>
        <w:autoSpaceDE w:val="0"/>
        <w:autoSpaceDN w:val="0"/>
        <w:adjustRightInd w:val="0"/>
        <w:spacing w:after="100" w:afterAutospacing="1"/>
        <w:rPr>
          <w:rFonts w:cs="Times New Roman"/>
          <w:szCs w:val="24"/>
        </w:rPr>
      </w:pPr>
      <w:r w:rsidRPr="00261DFB">
        <w:rPr>
          <w:rFonts w:cs="Times New Roman"/>
          <w:bCs/>
          <w:szCs w:val="24"/>
        </w:rPr>
        <w:lastRenderedPageBreak/>
        <w:t>What role does literature play in addressing the entrenched system of caste and patriarchy and how does it envision to challenge it?</w:t>
      </w:r>
    </w:p>
    <w:p w:rsidR="00511427" w:rsidRPr="00261DFB" w:rsidRDefault="00511427" w:rsidP="00C07DB9">
      <w:pPr>
        <w:pStyle w:val="Heading2"/>
        <w:spacing w:after="100" w:afterAutospacing="1"/>
        <w:jc w:val="both"/>
        <w:rPr>
          <w:rFonts w:cs="Times New Roman"/>
        </w:rPr>
      </w:pPr>
      <w:bookmarkStart w:id="20" w:name="_Toc199494210"/>
      <w:bookmarkStart w:id="21" w:name="_Toc201064003"/>
      <w:r w:rsidRPr="00261DFB">
        <w:rPr>
          <w:rFonts w:cs="Times New Roman"/>
        </w:rPr>
        <w:t>Aims and Objectives</w:t>
      </w:r>
      <w:bookmarkEnd w:id="20"/>
      <w:bookmarkEnd w:id="21"/>
    </w:p>
    <w:p w:rsidR="00511427" w:rsidRPr="00261DFB" w:rsidRDefault="00511427" w:rsidP="00C07DB9">
      <w:pPr>
        <w:autoSpaceDE w:val="0"/>
        <w:autoSpaceDN w:val="0"/>
        <w:adjustRightInd w:val="0"/>
        <w:spacing w:after="100" w:afterAutospacing="1"/>
        <w:rPr>
          <w:rFonts w:cs="Times New Roman"/>
          <w:szCs w:val="24"/>
        </w:rPr>
      </w:pPr>
      <w:r w:rsidRPr="00261DFB">
        <w:rPr>
          <w:rFonts w:cs="Times New Roman"/>
          <w:szCs w:val="24"/>
        </w:rPr>
        <w:t>The main aim of the research would be:</w:t>
      </w:r>
    </w:p>
    <w:p w:rsidR="00511427" w:rsidRPr="00261DFB" w:rsidRDefault="00511427" w:rsidP="00C07DB9">
      <w:pPr>
        <w:pStyle w:val="ListParagraph"/>
        <w:numPr>
          <w:ilvl w:val="0"/>
          <w:numId w:val="3"/>
        </w:numPr>
        <w:autoSpaceDE w:val="0"/>
        <w:autoSpaceDN w:val="0"/>
        <w:adjustRightInd w:val="0"/>
        <w:spacing w:after="100" w:afterAutospacing="1"/>
        <w:rPr>
          <w:rFonts w:cs="Times New Roman"/>
          <w:b/>
          <w:szCs w:val="24"/>
        </w:rPr>
      </w:pPr>
      <w:r w:rsidRPr="00261DFB">
        <w:rPr>
          <w:rFonts w:cs="Times New Roman"/>
          <w:szCs w:val="24"/>
        </w:rPr>
        <w:t xml:space="preserve">To critically examine the representation of caste and class consciousness in Indian Nepali Dalit literature. </w:t>
      </w:r>
    </w:p>
    <w:p w:rsidR="00511427" w:rsidRPr="00261DFB" w:rsidRDefault="00511427" w:rsidP="00C07DB9">
      <w:pPr>
        <w:pStyle w:val="ListParagraph"/>
        <w:numPr>
          <w:ilvl w:val="0"/>
          <w:numId w:val="3"/>
        </w:numPr>
        <w:autoSpaceDE w:val="0"/>
        <w:autoSpaceDN w:val="0"/>
        <w:adjustRightInd w:val="0"/>
        <w:spacing w:after="100" w:afterAutospacing="1"/>
        <w:rPr>
          <w:rFonts w:cs="Times New Roman"/>
          <w:b/>
          <w:szCs w:val="24"/>
        </w:rPr>
      </w:pPr>
      <w:r w:rsidRPr="00261DFB">
        <w:rPr>
          <w:rFonts w:cs="Times New Roman"/>
          <w:szCs w:val="24"/>
        </w:rPr>
        <w:t xml:space="preserve">To analyse the intersection of caste and gender, focussing on the portrayal of the lived experiences of Dalit women, their oppression and their resistance. </w:t>
      </w:r>
    </w:p>
    <w:p w:rsidR="00511427" w:rsidRPr="00261DFB" w:rsidRDefault="00511427" w:rsidP="00C07DB9">
      <w:pPr>
        <w:pStyle w:val="ListParagraph"/>
        <w:numPr>
          <w:ilvl w:val="0"/>
          <w:numId w:val="3"/>
        </w:numPr>
        <w:autoSpaceDE w:val="0"/>
        <w:autoSpaceDN w:val="0"/>
        <w:adjustRightInd w:val="0"/>
        <w:spacing w:after="100" w:afterAutospacing="1"/>
        <w:rPr>
          <w:rFonts w:cs="Times New Roman"/>
          <w:b/>
          <w:szCs w:val="24"/>
        </w:rPr>
      </w:pPr>
      <w:r w:rsidRPr="00261DFB">
        <w:rPr>
          <w:rFonts w:cs="Times New Roman"/>
          <w:szCs w:val="24"/>
        </w:rPr>
        <w:t>To investigate how caste-based discrimination manifests in personal and institutional spheres such as marriage, kinship and community practices.</w:t>
      </w:r>
    </w:p>
    <w:p w:rsidR="00932CD1" w:rsidRPr="00932CD1" w:rsidRDefault="00511427" w:rsidP="00C07DB9">
      <w:pPr>
        <w:pStyle w:val="ListParagraph"/>
        <w:numPr>
          <w:ilvl w:val="0"/>
          <w:numId w:val="3"/>
        </w:numPr>
        <w:autoSpaceDE w:val="0"/>
        <w:autoSpaceDN w:val="0"/>
        <w:adjustRightInd w:val="0"/>
        <w:spacing w:after="100" w:afterAutospacing="1"/>
        <w:rPr>
          <w:rFonts w:cs="Times New Roman"/>
          <w:b/>
          <w:szCs w:val="24"/>
        </w:rPr>
      </w:pPr>
      <w:r w:rsidRPr="00261DFB">
        <w:rPr>
          <w:rFonts w:cs="Times New Roman"/>
          <w:szCs w:val="24"/>
        </w:rPr>
        <w:t xml:space="preserve">To examine how notions of purity and pollution are constructed, internalized and resisted in select Indian Nepali Dalit literary texts. </w:t>
      </w:r>
    </w:p>
    <w:p w:rsidR="00511427" w:rsidRPr="00261DFB" w:rsidRDefault="00511427" w:rsidP="00C07DB9">
      <w:pPr>
        <w:pStyle w:val="Heading2"/>
        <w:spacing w:after="100" w:afterAutospacing="1"/>
        <w:jc w:val="both"/>
        <w:rPr>
          <w:rFonts w:cs="Times New Roman"/>
        </w:rPr>
      </w:pPr>
      <w:bookmarkStart w:id="22" w:name="_Toc199494211"/>
      <w:bookmarkStart w:id="23" w:name="_Toc201064004"/>
      <w:r w:rsidRPr="00261DFB">
        <w:rPr>
          <w:rFonts w:cs="Times New Roman"/>
        </w:rPr>
        <w:t>Chapter Division</w:t>
      </w:r>
      <w:bookmarkEnd w:id="22"/>
      <w:bookmarkEnd w:id="23"/>
    </w:p>
    <w:p w:rsidR="00511427" w:rsidRPr="00261DFB" w:rsidRDefault="00511427" w:rsidP="00C07DB9">
      <w:pPr>
        <w:spacing w:after="100" w:afterAutospacing="1"/>
        <w:rPr>
          <w:rFonts w:cs="Times New Roman"/>
          <w:b/>
          <w:bCs/>
          <w:iCs/>
          <w:szCs w:val="24"/>
        </w:rPr>
      </w:pPr>
      <w:r w:rsidRPr="00261DFB">
        <w:rPr>
          <w:rFonts w:cs="Times New Roman"/>
          <w:b/>
          <w:bCs/>
          <w:iCs/>
          <w:szCs w:val="24"/>
        </w:rPr>
        <w:t>Chapter 1: Introduction</w:t>
      </w:r>
    </w:p>
    <w:p w:rsidR="00511427" w:rsidRDefault="00511427" w:rsidP="00C07DB9">
      <w:pPr>
        <w:spacing w:after="100" w:afterAutospacing="1"/>
        <w:rPr>
          <w:rFonts w:cs="Times New Roman"/>
          <w:b/>
          <w:bCs/>
          <w:iCs/>
          <w:szCs w:val="24"/>
        </w:rPr>
      </w:pPr>
      <w:r w:rsidRPr="00261DFB">
        <w:rPr>
          <w:rFonts w:cs="Times New Roman"/>
          <w:iCs/>
          <w:szCs w:val="24"/>
        </w:rPr>
        <w:t xml:space="preserve">The first chapter deals with the emergence of Dalit literature and the historiography of Nepali Literature along with Dalit discourse in Nepali literature. It also attempts to discuss the history of Indian Nepalis and explores their literary traditions. This chapter discusses the emergence of Indian Nepali Dalit literature and looks into the representation of Dalits in the broader context of caste, class and gender consciousness and how it challenges the systemic oppression of the Nepali Dalits. </w:t>
      </w:r>
    </w:p>
    <w:p w:rsidR="00511427" w:rsidRPr="00261DFB" w:rsidRDefault="00511427" w:rsidP="00C07DB9">
      <w:pPr>
        <w:spacing w:after="100" w:afterAutospacing="1"/>
        <w:rPr>
          <w:rFonts w:cs="Times New Roman"/>
          <w:b/>
          <w:bCs/>
          <w:szCs w:val="24"/>
        </w:rPr>
      </w:pPr>
      <w:r w:rsidRPr="00261DFB">
        <w:rPr>
          <w:rFonts w:cs="Times New Roman"/>
          <w:b/>
          <w:bCs/>
          <w:iCs/>
          <w:szCs w:val="24"/>
        </w:rPr>
        <w:lastRenderedPageBreak/>
        <w:t xml:space="preserve">Chapter 2: </w:t>
      </w:r>
      <w:r w:rsidRPr="00261DFB">
        <w:rPr>
          <w:rFonts w:cs="Times New Roman"/>
          <w:b/>
          <w:bCs/>
          <w:szCs w:val="24"/>
          <w:lang w:val="en-US"/>
        </w:rPr>
        <w:t xml:space="preserve">Examining Caste and Class in </w:t>
      </w:r>
      <w:r w:rsidRPr="00261DFB">
        <w:rPr>
          <w:rFonts w:cs="Times New Roman"/>
          <w:b/>
          <w:bCs/>
          <w:i/>
          <w:iCs/>
          <w:szCs w:val="24"/>
          <w:lang w:val="en-US"/>
        </w:rPr>
        <w:t xml:space="preserve">Lagan </w:t>
      </w:r>
      <w:r w:rsidRPr="00261DFB">
        <w:rPr>
          <w:rFonts w:cs="Times New Roman"/>
          <w:b/>
          <w:bCs/>
          <w:szCs w:val="24"/>
          <w:lang w:val="en-US"/>
        </w:rPr>
        <w:t>(Auspicious Moment) by Accha Rai Rasik and</w:t>
      </w:r>
      <w:r w:rsidRPr="00261DFB">
        <w:rPr>
          <w:rFonts w:cs="Times New Roman"/>
          <w:b/>
          <w:bCs/>
          <w:i/>
          <w:iCs/>
          <w:szCs w:val="24"/>
          <w:lang w:val="en-US"/>
        </w:rPr>
        <w:t xml:space="preserve"> Droha </w:t>
      </w:r>
      <w:r w:rsidRPr="00261DFB">
        <w:rPr>
          <w:rFonts w:cs="Times New Roman"/>
          <w:b/>
          <w:bCs/>
          <w:szCs w:val="24"/>
          <w:lang w:val="en-US"/>
        </w:rPr>
        <w:t>(Betrayal) by Bhim Dahal</w:t>
      </w:r>
    </w:p>
    <w:p w:rsidR="00511427" w:rsidRPr="00261DFB" w:rsidRDefault="00511427" w:rsidP="00C07DB9">
      <w:pPr>
        <w:spacing w:after="100" w:afterAutospacing="1"/>
        <w:rPr>
          <w:rFonts w:cs="Times New Roman"/>
          <w:b/>
          <w:bCs/>
          <w:szCs w:val="24"/>
        </w:rPr>
      </w:pPr>
      <w:r w:rsidRPr="00261DFB">
        <w:rPr>
          <w:rFonts w:cs="Times New Roman"/>
          <w:szCs w:val="24"/>
        </w:rPr>
        <w:t>This chapter will attempt to analyse the complexities of caste and class and how it played a major role in shaping the history of India. It will delve into the functioning of the caste-based society emphasising on the role of Dalit activists and various organisations that work collectively to eradicate caste-based oppression from the society. It will also attempt to study how Dalit literature serves as a major tool of awareness and a medium to challenge the deeply entrenched system of marginalization of the lower caste and economically deprived section of the society. This chapter will look into the class-based discrimination subjected to the Nepalis by the colonial rulers and how the feudalistic system is still practiced in the society</w:t>
      </w:r>
      <w:r>
        <w:rPr>
          <w:rFonts w:cs="Times New Roman"/>
          <w:szCs w:val="24"/>
        </w:rPr>
        <w:t>,</w:t>
      </w:r>
      <w:r w:rsidRPr="00261DFB">
        <w:rPr>
          <w:rFonts w:cs="Times New Roman"/>
          <w:szCs w:val="24"/>
        </w:rPr>
        <w:t xml:space="preserve"> through a close analysis of the select</w:t>
      </w:r>
      <w:r>
        <w:rPr>
          <w:rFonts w:cs="Times New Roman"/>
          <w:szCs w:val="24"/>
        </w:rPr>
        <w:t>ed</w:t>
      </w:r>
      <w:r w:rsidRPr="00261DFB">
        <w:rPr>
          <w:rFonts w:cs="Times New Roman"/>
          <w:szCs w:val="24"/>
        </w:rPr>
        <w:t xml:space="preserve"> texts. This chapter employs Marxist theory of class struggle to understand the economic inequalities and power dynamics represented in the select texts. By highlighting the issues of exploitation of the labour class and the lower caste, the analysis shows how these factors shape the identity of the characters. The chapter also draws on the Subaltern theory to articulate the plights of the marginalized who are often excluded from the society.</w:t>
      </w:r>
    </w:p>
    <w:p w:rsidR="00511427" w:rsidRPr="00261DFB" w:rsidRDefault="00511427" w:rsidP="00C07DB9">
      <w:pPr>
        <w:spacing w:after="100" w:afterAutospacing="1"/>
        <w:rPr>
          <w:rFonts w:cs="Times New Roman"/>
          <w:b/>
          <w:bCs/>
          <w:szCs w:val="24"/>
        </w:rPr>
      </w:pPr>
      <w:r w:rsidRPr="00261DFB">
        <w:rPr>
          <w:rFonts w:cs="Times New Roman"/>
          <w:b/>
          <w:bCs/>
          <w:szCs w:val="24"/>
        </w:rPr>
        <w:t xml:space="preserve">Chapter 3: Gender Question in </w:t>
      </w:r>
      <w:r w:rsidRPr="00261DFB">
        <w:rPr>
          <w:rFonts w:cs="Times New Roman"/>
          <w:b/>
          <w:bCs/>
          <w:i/>
          <w:iCs/>
          <w:szCs w:val="24"/>
        </w:rPr>
        <w:t>Badlindo Samaj</w:t>
      </w:r>
      <w:r w:rsidRPr="00261DFB">
        <w:rPr>
          <w:rFonts w:cs="Times New Roman"/>
          <w:b/>
          <w:bCs/>
          <w:szCs w:val="24"/>
        </w:rPr>
        <w:t xml:space="preserve"> (Changing Society) by Radha Rasaily and </w:t>
      </w:r>
      <w:r w:rsidRPr="00261DFB">
        <w:rPr>
          <w:rFonts w:cs="Times New Roman"/>
          <w:b/>
          <w:bCs/>
          <w:i/>
          <w:iCs/>
          <w:szCs w:val="24"/>
        </w:rPr>
        <w:t>Agneesnan</w:t>
      </w:r>
      <w:r w:rsidRPr="00261DFB">
        <w:rPr>
          <w:rFonts w:cs="Times New Roman"/>
          <w:b/>
          <w:bCs/>
          <w:szCs w:val="24"/>
        </w:rPr>
        <w:t xml:space="preserve"> (Firebath) by Rohit Gautam.</w:t>
      </w:r>
    </w:p>
    <w:p w:rsidR="00511427" w:rsidRPr="00261DFB" w:rsidRDefault="00511427" w:rsidP="00C07DB9">
      <w:pPr>
        <w:autoSpaceDE w:val="0"/>
        <w:autoSpaceDN w:val="0"/>
        <w:adjustRightInd w:val="0"/>
        <w:spacing w:before="240" w:after="100" w:afterAutospacing="1"/>
        <w:rPr>
          <w:rFonts w:cs="Times New Roman"/>
          <w:szCs w:val="24"/>
        </w:rPr>
      </w:pPr>
      <w:r w:rsidRPr="00261DFB">
        <w:rPr>
          <w:rFonts w:cs="Times New Roman"/>
          <w:szCs w:val="24"/>
        </w:rPr>
        <w:t>This chapter will attempt to critically examine the subj</w:t>
      </w:r>
      <w:r>
        <w:rPr>
          <w:rFonts w:cs="Times New Roman"/>
          <w:szCs w:val="24"/>
        </w:rPr>
        <w:t>ection</w:t>
      </w:r>
      <w:r w:rsidRPr="00261DFB">
        <w:rPr>
          <w:rFonts w:cs="Times New Roman"/>
          <w:szCs w:val="24"/>
        </w:rPr>
        <w:t xml:space="preserve"> of Nepali Dalit women to oppression, humiliation and exclusion in the Nepali society drawing on the frameworks of Dalit Feminism and Subaltern studies. The chapter also seeks to uncover how Dalit women are denied the agency to articulate their plights within the Nepali society. Dalit Feminist theory provides a lens to interrogate how their bodies </w:t>
      </w:r>
      <w:r w:rsidRPr="00261DFB">
        <w:rPr>
          <w:rFonts w:cs="Times New Roman"/>
          <w:szCs w:val="24"/>
        </w:rPr>
        <w:lastRenderedPageBreak/>
        <w:t>and voices are both a site of suffering and resistance. The mechanism of silencing the Dalit women through forces of Brahm</w:t>
      </w:r>
      <w:r>
        <w:rPr>
          <w:rFonts w:cs="Times New Roman"/>
          <w:szCs w:val="24"/>
        </w:rPr>
        <w:t>a</w:t>
      </w:r>
      <w:r w:rsidRPr="00261DFB">
        <w:rPr>
          <w:rFonts w:cs="Times New Roman"/>
          <w:szCs w:val="24"/>
        </w:rPr>
        <w:t>nical patriarchy has been carefully studied in this chapter. This chapter also seeks to foreground their transformative potential and shows how their resistance to the systemic oppression not only alters their own circumstances but also serves to impact the lives of other Dalit women. Through the critical reading of the select texts, this chapter analyses how Indian Nepali Dalit literature serves as a space, where the marginalized voices assert themselves against their domination giving rise to a new form of self-expression.</w:t>
      </w:r>
    </w:p>
    <w:p w:rsidR="00511427" w:rsidRPr="00261DFB" w:rsidRDefault="00511427" w:rsidP="00C07DB9">
      <w:pPr>
        <w:autoSpaceDE w:val="0"/>
        <w:autoSpaceDN w:val="0"/>
        <w:adjustRightInd w:val="0"/>
        <w:spacing w:before="240" w:after="100" w:afterAutospacing="1"/>
        <w:rPr>
          <w:rFonts w:cs="Times New Roman"/>
          <w:szCs w:val="24"/>
        </w:rPr>
      </w:pPr>
      <w:r w:rsidRPr="00261DFB">
        <w:rPr>
          <w:rFonts w:cs="Times New Roman"/>
          <w:b/>
          <w:bCs/>
          <w:szCs w:val="24"/>
        </w:rPr>
        <w:t>Chapter 4: Dynamics of Caste in Marriage: A Study of Select Indian Nepali Dalit Short Stories</w:t>
      </w:r>
    </w:p>
    <w:p w:rsidR="00511427" w:rsidRPr="00261DFB" w:rsidRDefault="00511427" w:rsidP="00C07DB9">
      <w:pPr>
        <w:spacing w:before="240" w:after="100" w:afterAutospacing="1"/>
        <w:rPr>
          <w:rFonts w:cs="Times New Roman"/>
          <w:szCs w:val="24"/>
        </w:rPr>
      </w:pPr>
      <w:r w:rsidRPr="00261DFB">
        <w:rPr>
          <w:rFonts w:cs="Times New Roman"/>
          <w:szCs w:val="24"/>
        </w:rPr>
        <w:t xml:space="preserve">This chapter will critically analyse the select Indian Nepali Dalit short stories that elucidates the dynamics surrounding inter-caste marriage within the Nepali society. The narratives investigate the deep-rooted caste system and the pervasive caste hierarchy embedded within the Nepali community. The Nepali community enforces strict prohibitions against inter-caste marriages and promotes endogamy to uphold the caste hierarchy. The violation of endogamy leads to the ostracism of the couples from both their familial and societal spheres, necessitating the performance of death rituals aimed at purifying themselves of the societal shame inflicted by their offspring’s union with individuals of a lower caste. This chapter will also explore the diverse forms of marriage practices prevalent within the Nepali society, encompassing elopement, capture marriage, forced marriage and arranged marriage along with the distinct conventions that govern each of these marriages through the analysis of select Indian Nepali Dalit short stories. </w:t>
      </w:r>
    </w:p>
    <w:p w:rsidR="00511427" w:rsidRPr="00261DFB" w:rsidRDefault="00511427" w:rsidP="00C07DB9">
      <w:pPr>
        <w:spacing w:after="100" w:afterAutospacing="1"/>
        <w:rPr>
          <w:rFonts w:cs="Times New Roman"/>
          <w:b/>
          <w:bCs/>
          <w:szCs w:val="24"/>
        </w:rPr>
      </w:pPr>
      <w:r w:rsidRPr="00261DFB">
        <w:rPr>
          <w:rFonts w:cs="Times New Roman"/>
          <w:b/>
          <w:bCs/>
          <w:szCs w:val="24"/>
        </w:rPr>
        <w:lastRenderedPageBreak/>
        <w:t>Chapter 5: Interrogating Purity Versus Pollution in Select Indian Nepali Dalit Short Stories</w:t>
      </w:r>
    </w:p>
    <w:p w:rsidR="00511427" w:rsidRPr="00261DFB" w:rsidRDefault="00511427" w:rsidP="00C07DB9">
      <w:pPr>
        <w:spacing w:after="100" w:afterAutospacing="1"/>
        <w:rPr>
          <w:rFonts w:cs="Times New Roman"/>
          <w:szCs w:val="24"/>
        </w:rPr>
      </w:pPr>
      <w:r w:rsidRPr="00261DFB">
        <w:rPr>
          <w:rFonts w:cs="Times New Roman"/>
          <w:szCs w:val="24"/>
        </w:rPr>
        <w:t>This chapter will critically examine the various perspectives regarding the notions of purity, pollution, hierarchical division of power and status within the Indian caste system through the analytical lens of contemporary Indian Nepali Dalit short stories. The classification of certain castes as unclean, polluting and untouchable, resulting in their placement at the bottom of the hierarchical structure, has emerged as a matter of considerable concern for scholars and social reformers in contemporary times. People belonging to such castes were termed as Dalits which mean oppressed and exploited. The primary objective of this chapter is to elucidate the severe discriminatory practices directed towards Dalits and their cor</w:t>
      </w:r>
      <w:r>
        <w:rPr>
          <w:rFonts w:cs="Times New Roman"/>
          <w:szCs w:val="24"/>
        </w:rPr>
        <w:t>r</w:t>
      </w:r>
      <w:r w:rsidRPr="00261DFB">
        <w:rPr>
          <w:rFonts w:cs="Times New Roman"/>
          <w:szCs w:val="24"/>
        </w:rPr>
        <w:t>elation with pollution. Additionally, this chapter will examine how the concepts of purity and pollution are ingrained in the consciousness of individuals through an analysis of select Indian Nepali Dalit short stories.</w:t>
      </w:r>
    </w:p>
    <w:p w:rsidR="00511427" w:rsidRPr="00261DFB" w:rsidRDefault="00511427" w:rsidP="00C07DB9">
      <w:pPr>
        <w:spacing w:after="100" w:afterAutospacing="1"/>
        <w:rPr>
          <w:rFonts w:cs="Times New Roman"/>
          <w:b/>
          <w:szCs w:val="24"/>
        </w:rPr>
      </w:pPr>
      <w:r w:rsidRPr="00261DFB">
        <w:rPr>
          <w:rFonts w:cs="Times New Roman"/>
          <w:b/>
          <w:szCs w:val="24"/>
        </w:rPr>
        <w:t>Chapter 6: Conclusion</w:t>
      </w:r>
    </w:p>
    <w:p w:rsidR="00511427" w:rsidRPr="00261DFB" w:rsidRDefault="00511427" w:rsidP="00C07DB9">
      <w:pPr>
        <w:spacing w:after="100" w:afterAutospacing="1"/>
        <w:rPr>
          <w:rFonts w:cs="Times New Roman"/>
          <w:szCs w:val="24"/>
        </w:rPr>
      </w:pPr>
      <w:r w:rsidRPr="00261DFB">
        <w:rPr>
          <w:rFonts w:cs="Times New Roman"/>
          <w:szCs w:val="24"/>
        </w:rPr>
        <w:t xml:space="preserve">The conclusion will sum up the findings of the research. It will look into matters of discrimination and marginalization of the Nepali Dalits and their portrayal in the select texts. It will also look into how recent cases of caste discrimination show the prevalence of caste discrimination in the Nepali society and how equality can be achieved only if caste-based atrocities are addressed and actively challenged by all sections of the society. </w:t>
      </w:r>
    </w:p>
    <w:p w:rsidR="00511427" w:rsidRPr="00261DFB" w:rsidRDefault="00511427" w:rsidP="00C07DB9">
      <w:pPr>
        <w:pStyle w:val="Heading2"/>
        <w:spacing w:after="100" w:afterAutospacing="1"/>
        <w:jc w:val="both"/>
        <w:rPr>
          <w:rFonts w:cs="Times New Roman"/>
        </w:rPr>
      </w:pPr>
      <w:bookmarkStart w:id="24" w:name="_Toc199494212"/>
      <w:bookmarkStart w:id="25" w:name="_Toc201064005"/>
      <w:r w:rsidRPr="00261DFB">
        <w:rPr>
          <w:rFonts w:cs="Times New Roman"/>
        </w:rPr>
        <w:lastRenderedPageBreak/>
        <w:t>Works cited</w:t>
      </w:r>
      <w:bookmarkEnd w:id="24"/>
      <w:bookmarkEnd w:id="25"/>
    </w:p>
    <w:p w:rsidR="00511427" w:rsidRPr="00261DFB" w:rsidRDefault="00511427" w:rsidP="00C07DB9">
      <w:pPr>
        <w:spacing w:after="100" w:afterAutospacing="1"/>
        <w:rPr>
          <w:rFonts w:cs="Times New Roman"/>
          <w:szCs w:val="24"/>
        </w:rPr>
      </w:pPr>
      <w:r w:rsidRPr="00261DFB">
        <w:rPr>
          <w:rFonts w:cs="Times New Roman"/>
          <w:szCs w:val="24"/>
        </w:rPr>
        <w:t xml:space="preserve">Bardewa, Tilak Bahadur and Durga Prasad Sharma, </w:t>
      </w:r>
      <w:r w:rsidRPr="00261DFB">
        <w:rPr>
          <w:rFonts w:cs="Times New Roman"/>
          <w:i/>
          <w:iCs/>
          <w:szCs w:val="24"/>
        </w:rPr>
        <w:t xml:space="preserve">Adhunik Bharatiya Nepali Sahityama Dalit ra Subaltern Bimarsh. </w:t>
      </w:r>
      <w:r w:rsidRPr="00261DFB">
        <w:rPr>
          <w:rFonts w:cs="Times New Roman"/>
          <w:szCs w:val="24"/>
        </w:rPr>
        <w:t xml:space="preserve">Graphic Prints, 2023. </w:t>
      </w:r>
    </w:p>
    <w:p w:rsidR="00511427" w:rsidRPr="00261DFB" w:rsidRDefault="00511427" w:rsidP="00511427">
      <w:pPr>
        <w:spacing w:after="240"/>
        <w:rPr>
          <w:rFonts w:eastAsia="Times New Roman" w:cs="Times New Roman"/>
          <w:color w:val="000000"/>
          <w:kern w:val="0"/>
          <w:szCs w:val="24"/>
          <w:lang w:eastAsia="en-IN"/>
        </w:rPr>
      </w:pPr>
      <w:r w:rsidRPr="00261DFB">
        <w:rPr>
          <w:rFonts w:eastAsia="Times New Roman" w:cs="Times New Roman"/>
          <w:color w:val="000000"/>
          <w:kern w:val="0"/>
          <w:szCs w:val="24"/>
          <w:lang w:eastAsia="en-IN"/>
        </w:rPr>
        <w:t>Basnet, Lal Bahadur. </w:t>
      </w:r>
      <w:r w:rsidRPr="00261DFB">
        <w:rPr>
          <w:rFonts w:eastAsia="Times New Roman" w:cs="Times New Roman"/>
          <w:i/>
          <w:iCs/>
          <w:color w:val="000000"/>
          <w:kern w:val="0"/>
          <w:szCs w:val="24"/>
          <w:lang w:eastAsia="en-IN"/>
        </w:rPr>
        <w:t>Sikkim: A Short Political History</w:t>
      </w:r>
      <w:r w:rsidRPr="00261DFB">
        <w:rPr>
          <w:rFonts w:eastAsia="Times New Roman" w:cs="Times New Roman"/>
          <w:color w:val="000000"/>
          <w:kern w:val="0"/>
          <w:szCs w:val="24"/>
          <w:lang w:eastAsia="en-IN"/>
        </w:rPr>
        <w:t>. S. Chand &amp; Co., 1974.</w:t>
      </w:r>
    </w:p>
    <w:p w:rsidR="00511427" w:rsidRPr="00261DFB" w:rsidRDefault="00511427" w:rsidP="00C07DB9">
      <w:pPr>
        <w:spacing w:after="100" w:afterAutospacing="1"/>
        <w:rPr>
          <w:rFonts w:cs="Times New Roman"/>
          <w:szCs w:val="24"/>
        </w:rPr>
      </w:pPr>
      <w:r w:rsidRPr="00261DFB">
        <w:rPr>
          <w:rFonts w:cs="Times New Roman"/>
          <w:szCs w:val="24"/>
        </w:rPr>
        <w:t>Brueck, Laura R. </w:t>
      </w:r>
      <w:r w:rsidRPr="00261DFB">
        <w:rPr>
          <w:rFonts w:cs="Times New Roman"/>
          <w:i/>
          <w:iCs/>
          <w:szCs w:val="24"/>
        </w:rPr>
        <w:t>Writing Resistance: The Rhetori</w:t>
      </w:r>
      <w:r w:rsidR="00FE26D0">
        <w:rPr>
          <w:rFonts w:cs="Times New Roman"/>
          <w:i/>
          <w:iCs/>
          <w:szCs w:val="24"/>
        </w:rPr>
        <w:t>cal Imagination of Hindi Dalit L</w:t>
      </w:r>
      <w:r w:rsidRPr="00261DFB">
        <w:rPr>
          <w:rFonts w:cs="Times New Roman"/>
          <w:i/>
          <w:iCs/>
          <w:szCs w:val="24"/>
        </w:rPr>
        <w:t>iterature</w:t>
      </w:r>
      <w:r w:rsidRPr="00261DFB">
        <w:rPr>
          <w:rFonts w:cs="Times New Roman"/>
          <w:szCs w:val="24"/>
        </w:rPr>
        <w:t>. Columbia University Press, 2014.</w:t>
      </w:r>
    </w:p>
    <w:p w:rsidR="00511427" w:rsidRPr="00261DFB" w:rsidRDefault="00511427" w:rsidP="00C07DB9">
      <w:pPr>
        <w:spacing w:after="100" w:afterAutospacing="1"/>
        <w:rPr>
          <w:rFonts w:cs="Times New Roman"/>
          <w:szCs w:val="24"/>
        </w:rPr>
      </w:pPr>
      <w:r w:rsidRPr="00261DFB">
        <w:rPr>
          <w:rFonts w:cs="Times New Roman"/>
          <w:szCs w:val="24"/>
        </w:rPr>
        <w:t xml:space="preserve">Dangle, Arjun, editor. </w:t>
      </w:r>
      <w:r w:rsidRPr="00261DFB">
        <w:rPr>
          <w:rFonts w:cs="Times New Roman"/>
          <w:i/>
          <w:iCs/>
          <w:szCs w:val="24"/>
        </w:rPr>
        <w:t>Poisoned Bread: Translations from Modern Marathi Dalit Literature</w:t>
      </w:r>
      <w:r w:rsidRPr="00261DFB">
        <w:rPr>
          <w:rFonts w:cs="Times New Roman"/>
          <w:szCs w:val="24"/>
        </w:rPr>
        <w:t>. Orient Longman, 1992.</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Dutt, Srikant. “Migration and Development: the Nepalese in Northeast.” </w:t>
      </w:r>
      <w:r w:rsidRPr="00261DFB">
        <w:rPr>
          <w:rFonts w:eastAsia="Times New Roman" w:cs="Times New Roman"/>
          <w:i/>
          <w:iCs/>
          <w:color w:val="000000"/>
          <w:kern w:val="0"/>
          <w:szCs w:val="24"/>
          <w:lang w:eastAsia="en-IN"/>
        </w:rPr>
        <w:t>European Bulletin of Himalayan Research</w:t>
      </w:r>
      <w:r w:rsidRPr="00261DFB">
        <w:rPr>
          <w:rFonts w:eastAsia="Times New Roman" w:cs="Times New Roman"/>
          <w:color w:val="000000"/>
          <w:kern w:val="0"/>
          <w:szCs w:val="24"/>
          <w:lang w:eastAsia="en-IN"/>
        </w:rPr>
        <w:t>, vol. 56, 2021.</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Karan, Pradyumna P., and William M. Jenkins. </w:t>
      </w:r>
      <w:r w:rsidRPr="00261DFB">
        <w:rPr>
          <w:rFonts w:eastAsia="Times New Roman" w:cs="Times New Roman"/>
          <w:i/>
          <w:iCs/>
          <w:color w:val="000000"/>
          <w:kern w:val="0"/>
          <w:szCs w:val="24"/>
          <w:lang w:eastAsia="en-IN"/>
        </w:rPr>
        <w:t>The Himalayan Kingdoms: Bhutan, Sikkim, and Nepal</w:t>
      </w:r>
      <w:r w:rsidRPr="00261DFB">
        <w:rPr>
          <w:rFonts w:eastAsia="Times New Roman" w:cs="Times New Roman"/>
          <w:color w:val="000000"/>
          <w:kern w:val="0"/>
          <w:szCs w:val="24"/>
          <w:lang w:eastAsia="en-IN"/>
        </w:rPr>
        <w:t>. D. Van Nostrand Company, 1963.</w:t>
      </w:r>
    </w:p>
    <w:p w:rsidR="00511427" w:rsidRPr="00261DFB" w:rsidRDefault="00511427" w:rsidP="00C07DB9">
      <w:pPr>
        <w:spacing w:after="100" w:afterAutospacing="1"/>
        <w:rPr>
          <w:rFonts w:cs="Times New Roman"/>
          <w:szCs w:val="24"/>
        </w:rPr>
      </w:pPr>
      <w:r w:rsidRPr="00261DFB">
        <w:rPr>
          <w:rFonts w:cs="Times New Roman"/>
          <w:szCs w:val="24"/>
        </w:rPr>
        <w:t>Kumari, Priyanka, and Maninder Kapoor. “Understanding Dalit literature: A Critical Perspective towards Dalit Aesthetics.” </w:t>
      </w:r>
      <w:r w:rsidRPr="00261DFB">
        <w:rPr>
          <w:rFonts w:cs="Times New Roman"/>
          <w:i/>
          <w:iCs/>
          <w:szCs w:val="24"/>
        </w:rPr>
        <w:t xml:space="preserve">Rupkatha Journal on Interdisciplinary Studies in Humanities, </w:t>
      </w:r>
      <w:r w:rsidRPr="00261DFB">
        <w:rPr>
          <w:rFonts w:cs="Times New Roman"/>
          <w:szCs w:val="24"/>
        </w:rPr>
        <w:t>vol. 13, no. 4, 2021, pp. 1-8.</w:t>
      </w:r>
    </w:p>
    <w:p w:rsidR="00511427"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Lall, Janardan Shankar. </w:t>
      </w:r>
      <w:r w:rsidRPr="00261DFB">
        <w:rPr>
          <w:rFonts w:eastAsia="Times New Roman" w:cs="Times New Roman"/>
          <w:i/>
          <w:iCs/>
          <w:color w:val="000000"/>
          <w:kern w:val="0"/>
          <w:szCs w:val="24"/>
          <w:lang w:eastAsia="en-IN"/>
        </w:rPr>
        <w:t>The Himalaya Aspects of Change</w:t>
      </w:r>
      <w:r w:rsidRPr="00261DFB">
        <w:rPr>
          <w:rFonts w:eastAsia="Times New Roman" w:cs="Times New Roman"/>
          <w:color w:val="000000"/>
          <w:kern w:val="0"/>
          <w:szCs w:val="24"/>
          <w:lang w:eastAsia="en-IN"/>
        </w:rPr>
        <w:t>. Oxford University Press, 1981.</w:t>
      </w:r>
    </w:p>
    <w:p w:rsidR="00511427" w:rsidRPr="004F07C9" w:rsidRDefault="00511427" w:rsidP="00C07DB9">
      <w:pPr>
        <w:spacing w:after="100" w:afterAutospacing="1"/>
        <w:rPr>
          <w:rFonts w:eastAsia="Times New Roman" w:cs="Times New Roman"/>
          <w:color w:val="000000"/>
          <w:kern w:val="0"/>
          <w:szCs w:val="24"/>
          <w:lang w:eastAsia="en-IN"/>
        </w:rPr>
      </w:pPr>
      <w:r>
        <w:rPr>
          <w:rFonts w:eastAsia="Times New Roman" w:cs="Times New Roman"/>
          <w:color w:val="000000"/>
          <w:kern w:val="0"/>
          <w:szCs w:val="24"/>
          <w:lang w:eastAsia="en-IN"/>
        </w:rPr>
        <w:t xml:space="preserve">Lama, Kabita. “Nepali Kabitama Dalit Chetna”. </w:t>
      </w:r>
      <w:r>
        <w:rPr>
          <w:rFonts w:eastAsia="Times New Roman" w:cs="Times New Roman"/>
          <w:i/>
          <w:iCs/>
          <w:color w:val="000000"/>
          <w:kern w:val="0"/>
          <w:szCs w:val="24"/>
          <w:lang w:eastAsia="en-IN"/>
        </w:rPr>
        <w:t xml:space="preserve">Kabita Discourse. </w:t>
      </w:r>
      <w:r>
        <w:rPr>
          <w:rFonts w:eastAsia="Times New Roman" w:cs="Times New Roman"/>
          <w:color w:val="000000"/>
          <w:kern w:val="0"/>
          <w:szCs w:val="24"/>
          <w:lang w:eastAsia="en-IN"/>
        </w:rPr>
        <w:t xml:space="preserve">Maya Prakashan, 2017. </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Limbale, Sharankumar. </w:t>
      </w:r>
      <w:r w:rsidRPr="00261DFB">
        <w:rPr>
          <w:rFonts w:cs="Times New Roman"/>
          <w:i/>
          <w:iCs/>
          <w:szCs w:val="24"/>
        </w:rPr>
        <w:t>Towards an Aesthetic of Dalit Literature: History, Controversies, and Considerations</w:t>
      </w:r>
      <w:r w:rsidRPr="00261DFB">
        <w:rPr>
          <w:rFonts w:cs="Times New Roman"/>
          <w:szCs w:val="24"/>
        </w:rPr>
        <w:t>. Translated by Alok Mukherjee, Orient Longman, 2004.</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Namdung, Jiwan. </w:t>
      </w:r>
      <w:r w:rsidRPr="00261DFB">
        <w:rPr>
          <w:rFonts w:eastAsia="Times New Roman" w:cs="Times New Roman"/>
          <w:i/>
          <w:iCs/>
          <w:color w:val="000000"/>
          <w:kern w:val="0"/>
          <w:szCs w:val="24"/>
          <w:lang w:eastAsia="en-IN"/>
        </w:rPr>
        <w:t>History of Modern Indian Nepali Literature</w:t>
      </w:r>
      <w:r w:rsidRPr="00261DFB">
        <w:rPr>
          <w:rFonts w:eastAsia="Times New Roman" w:cs="Times New Roman"/>
          <w:color w:val="000000"/>
          <w:kern w:val="0"/>
          <w:szCs w:val="24"/>
          <w:lang w:eastAsia="en-IN"/>
        </w:rPr>
        <w:t>. Sahitya Akademi, 2019.</w:t>
      </w:r>
    </w:p>
    <w:p w:rsidR="00511427" w:rsidRPr="00261DFB" w:rsidRDefault="00511427" w:rsidP="00C07DB9">
      <w:pPr>
        <w:spacing w:after="100" w:afterAutospacing="1"/>
        <w:rPr>
          <w:rFonts w:cs="Times New Roman"/>
          <w:szCs w:val="24"/>
        </w:rPr>
      </w:pPr>
      <w:r w:rsidRPr="00261DFB">
        <w:rPr>
          <w:rFonts w:cs="Times New Roman"/>
          <w:szCs w:val="24"/>
        </w:rPr>
        <w:t xml:space="preserve">Naskar, Shubhendu Shekhar. </w:t>
      </w:r>
      <w:r w:rsidRPr="00261DFB">
        <w:rPr>
          <w:rFonts w:cs="Times New Roman"/>
          <w:i/>
          <w:iCs/>
          <w:szCs w:val="24"/>
        </w:rPr>
        <w:t>Representation of Class, Caste and Gender in the Select Plays of Non-Dalit and Dalit Playwrights</w:t>
      </w:r>
      <w:r w:rsidRPr="00261DFB">
        <w:rPr>
          <w:rFonts w:cs="Times New Roman"/>
          <w:szCs w:val="24"/>
        </w:rPr>
        <w:t>. Vidyasagar University, 2024.</w:t>
      </w:r>
    </w:p>
    <w:p w:rsidR="00511427" w:rsidRPr="00261DFB" w:rsidRDefault="00511427" w:rsidP="00C07DB9">
      <w:pPr>
        <w:spacing w:after="100" w:afterAutospacing="1"/>
        <w:rPr>
          <w:rFonts w:cs="Times New Roman"/>
          <w:szCs w:val="24"/>
        </w:rPr>
      </w:pPr>
      <w:r w:rsidRPr="00261DFB">
        <w:rPr>
          <w:rFonts w:cs="Times New Roman"/>
          <w:szCs w:val="24"/>
        </w:rPr>
        <w:t xml:space="preserve">Premasagar, Victor. </w:t>
      </w:r>
      <w:r w:rsidRPr="00261DFB">
        <w:rPr>
          <w:rFonts w:cs="Times New Roman"/>
          <w:i/>
          <w:iCs/>
          <w:szCs w:val="24"/>
        </w:rPr>
        <w:t>Interpretive Diary of a Bishop: Indian Experience in Translation and Interpretation of Some Biblical Passages</w:t>
      </w:r>
      <w:r w:rsidRPr="00261DFB">
        <w:rPr>
          <w:rFonts w:cs="Times New Roman"/>
          <w:szCs w:val="24"/>
        </w:rPr>
        <w:t>. Christian Literature Society, 1992.</w:t>
      </w:r>
    </w:p>
    <w:p w:rsidR="00511427" w:rsidRPr="00261DFB" w:rsidRDefault="00511427" w:rsidP="00C07DB9">
      <w:pPr>
        <w:spacing w:after="100" w:afterAutospacing="1"/>
        <w:rPr>
          <w:rFonts w:cs="Times New Roman"/>
          <w:szCs w:val="24"/>
        </w:rPr>
      </w:pPr>
      <w:r w:rsidRPr="00261DFB">
        <w:rPr>
          <w:rFonts w:cs="Times New Roman"/>
          <w:szCs w:val="24"/>
        </w:rPr>
        <w:t xml:space="preserve">Rai, Indumati. </w:t>
      </w:r>
      <w:r w:rsidRPr="00261DFB">
        <w:rPr>
          <w:rFonts w:cs="Times New Roman"/>
          <w:i/>
          <w:iCs/>
          <w:szCs w:val="24"/>
        </w:rPr>
        <w:t>Women at Work in Cultural and Community Context: A Case from Darjeeling Tea Gardens</w:t>
      </w:r>
      <w:r w:rsidRPr="00261DFB">
        <w:rPr>
          <w:rFonts w:cs="Times New Roman"/>
          <w:szCs w:val="24"/>
        </w:rPr>
        <w:t xml:space="preserve">. University of North Bengal, 2004. </w:t>
      </w:r>
    </w:p>
    <w:p w:rsidR="00511427" w:rsidRPr="00261DFB" w:rsidRDefault="00511427" w:rsidP="00C07DB9">
      <w:pPr>
        <w:spacing w:after="100" w:afterAutospacing="1"/>
        <w:rPr>
          <w:rFonts w:cs="Times New Roman"/>
          <w:szCs w:val="24"/>
        </w:rPr>
      </w:pPr>
      <w:r w:rsidRPr="00261DFB">
        <w:rPr>
          <w:rFonts w:cs="Times New Roman"/>
          <w:szCs w:val="24"/>
        </w:rPr>
        <w:t xml:space="preserve">Ramakrishnan, Erackot Velancherry. </w:t>
      </w:r>
      <w:r w:rsidRPr="00261DFB">
        <w:rPr>
          <w:rFonts w:cs="Times New Roman"/>
          <w:i/>
          <w:iCs/>
          <w:szCs w:val="24"/>
        </w:rPr>
        <w:t>Making it New: Modernism in Malayalam, Marathi, and Hindi poetry.</w:t>
      </w:r>
      <w:r w:rsidRPr="00261DFB">
        <w:rPr>
          <w:rFonts w:cs="Times New Roman"/>
          <w:szCs w:val="24"/>
        </w:rPr>
        <w:t> Indian Institute of Advanced Study, 1995.</w:t>
      </w:r>
    </w:p>
    <w:p w:rsidR="00511427" w:rsidRPr="00261DFB" w:rsidRDefault="00511427" w:rsidP="00C07DB9">
      <w:pPr>
        <w:spacing w:after="100" w:afterAutospacing="1"/>
        <w:rPr>
          <w:rFonts w:cs="Times New Roman"/>
          <w:szCs w:val="24"/>
        </w:rPr>
      </w:pPr>
      <w:r w:rsidRPr="00261DFB">
        <w:rPr>
          <w:rFonts w:cs="Times New Roman"/>
          <w:szCs w:val="24"/>
        </w:rPr>
        <w:t>Rani, K. Suneetha. “Does Translation Empower a Dalit Text?” </w:t>
      </w:r>
      <w:r w:rsidRPr="00261DFB">
        <w:rPr>
          <w:rFonts w:cs="Times New Roman"/>
          <w:i/>
          <w:iCs/>
          <w:szCs w:val="24"/>
        </w:rPr>
        <w:t>Language Forum</w:t>
      </w:r>
      <w:r w:rsidRPr="00261DFB">
        <w:rPr>
          <w:rFonts w:cs="Times New Roman"/>
          <w:szCs w:val="24"/>
        </w:rPr>
        <w:t>. vol. 33, no. 1, Bahri Publications, 2007.</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Rao, P. Raghunadha. </w:t>
      </w:r>
      <w:r w:rsidRPr="00261DFB">
        <w:rPr>
          <w:rFonts w:eastAsia="Times New Roman" w:cs="Times New Roman"/>
          <w:i/>
          <w:iCs/>
          <w:color w:val="000000"/>
          <w:kern w:val="0"/>
          <w:szCs w:val="24"/>
          <w:lang w:eastAsia="en-IN"/>
        </w:rPr>
        <w:t>India and Sikkim (1814-1970)</w:t>
      </w:r>
      <w:r w:rsidRPr="00261DFB">
        <w:rPr>
          <w:rFonts w:eastAsia="Times New Roman" w:cs="Times New Roman"/>
          <w:color w:val="000000"/>
          <w:kern w:val="0"/>
          <w:szCs w:val="24"/>
          <w:lang w:eastAsia="en-IN"/>
        </w:rPr>
        <w:t>. Sterling, 1972.</w:t>
      </w:r>
    </w:p>
    <w:p w:rsidR="00511427" w:rsidRPr="00261DFB" w:rsidRDefault="00511427" w:rsidP="00C07DB9">
      <w:pPr>
        <w:spacing w:after="100" w:afterAutospacing="1"/>
        <w:rPr>
          <w:rFonts w:cs="Times New Roman"/>
          <w:szCs w:val="24"/>
        </w:rPr>
      </w:pPr>
      <w:r w:rsidRPr="00261DFB">
        <w:rPr>
          <w:rFonts w:cs="Times New Roman"/>
          <w:szCs w:val="24"/>
        </w:rPr>
        <w:t>Singh, Rohini. “</w:t>
      </w:r>
      <w:r w:rsidRPr="00261DFB">
        <w:rPr>
          <w:rFonts w:cs="Times New Roman"/>
          <w:szCs w:val="24"/>
          <w:lang w:val="en-US"/>
        </w:rPr>
        <w:t xml:space="preserve">Dynamics of Caste in Marriage: A Study of Select Indian Nepali Dalit Short Stories.” </w:t>
      </w:r>
      <w:r w:rsidRPr="00261DFB">
        <w:rPr>
          <w:rFonts w:cs="Times New Roman"/>
          <w:i/>
          <w:iCs/>
          <w:szCs w:val="24"/>
          <w:lang w:val="en-US"/>
        </w:rPr>
        <w:t>The Criterion: An International Journal in English</w:t>
      </w:r>
      <w:r w:rsidRPr="00261DFB">
        <w:rPr>
          <w:rFonts w:cs="Times New Roman"/>
          <w:szCs w:val="24"/>
          <w:lang w:val="en-US"/>
        </w:rPr>
        <w:t>, vol.16, no. 1, February2025.</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lastRenderedPageBreak/>
        <w:t xml:space="preserve">Singh, Rohini. “Interrogating Purity Versus Pollution: A Study of Select Indian Nepali Dalit Short Stories.” </w:t>
      </w:r>
      <w:r w:rsidRPr="00261DFB">
        <w:rPr>
          <w:rFonts w:cs="Times New Roman"/>
          <w:i/>
          <w:iCs/>
          <w:szCs w:val="24"/>
          <w:lang w:val="en-US"/>
        </w:rPr>
        <w:t xml:space="preserve">Literary Herald: An International Journal in English, </w:t>
      </w:r>
      <w:r w:rsidRPr="00261DFB">
        <w:rPr>
          <w:rFonts w:cs="Times New Roman"/>
          <w:szCs w:val="24"/>
          <w:lang w:val="en-US"/>
        </w:rPr>
        <w:t>vol. 10, no. 4, December 2024.</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Subba, Tanka Bahadur. </w:t>
      </w:r>
      <w:r w:rsidRPr="00261DFB">
        <w:rPr>
          <w:rFonts w:eastAsia="Times New Roman" w:cs="Times New Roman"/>
          <w:i/>
          <w:iCs/>
          <w:color w:val="000000"/>
          <w:kern w:val="0"/>
          <w:szCs w:val="24"/>
          <w:lang w:eastAsia="en-IN"/>
        </w:rPr>
        <w:t>Dynamics of a Hill Society: the Nepalis in Darjeeling and Sikkim Himalayas</w:t>
      </w:r>
      <w:r w:rsidRPr="00261DFB">
        <w:rPr>
          <w:rFonts w:eastAsia="Times New Roman" w:cs="Times New Roman"/>
          <w:color w:val="000000"/>
          <w:kern w:val="0"/>
          <w:szCs w:val="24"/>
          <w:lang w:eastAsia="en-IN"/>
        </w:rPr>
        <w:t>. Mittal Publications, 1989.</w:t>
      </w:r>
    </w:p>
    <w:p w:rsidR="00511427" w:rsidRPr="00261DFB" w:rsidRDefault="00511427" w:rsidP="00C07DB9">
      <w:pPr>
        <w:spacing w:after="100" w:afterAutospacing="1"/>
        <w:rPr>
          <w:rFonts w:cs="Times New Roman"/>
          <w:szCs w:val="24"/>
        </w:rPr>
      </w:pPr>
      <w:r w:rsidRPr="00261DFB">
        <w:rPr>
          <w:rFonts w:cs="Times New Roman"/>
          <w:szCs w:val="24"/>
        </w:rPr>
        <w:t xml:space="preserve">Valmiki, Omprakash. </w:t>
      </w:r>
      <w:r w:rsidRPr="00261DFB">
        <w:rPr>
          <w:rFonts w:cs="Times New Roman"/>
          <w:i/>
          <w:iCs/>
          <w:szCs w:val="24"/>
        </w:rPr>
        <w:t>Dalit Sahitya Ka Saundaryashastra</w:t>
      </w:r>
      <w:r w:rsidRPr="00261DFB">
        <w:rPr>
          <w:rFonts w:cs="Times New Roman"/>
          <w:szCs w:val="24"/>
        </w:rPr>
        <w:t>. Radhakrishna Prakashan, 2001.</w:t>
      </w:r>
    </w:p>
    <w:p w:rsidR="00511427" w:rsidRPr="00261DFB" w:rsidRDefault="00511427" w:rsidP="00C07DB9">
      <w:pPr>
        <w:spacing w:after="100" w:afterAutospacing="1"/>
        <w:rPr>
          <w:rFonts w:cs="Times New Roman"/>
          <w:szCs w:val="24"/>
        </w:rPr>
      </w:pPr>
      <w:r w:rsidRPr="00261DFB">
        <w:rPr>
          <w:rFonts w:cs="Times New Roman"/>
          <w:szCs w:val="24"/>
        </w:rPr>
        <w:t xml:space="preserve">Wankhede, M. N. “Friends, the Day of Irresponsible Writing Is Over.” </w:t>
      </w:r>
      <w:r w:rsidRPr="00261DFB">
        <w:rPr>
          <w:rFonts w:cs="Times New Roman"/>
          <w:i/>
          <w:iCs/>
          <w:szCs w:val="24"/>
        </w:rPr>
        <w:t>Poisoned Bread: Translations from Modern Marathi Dalit Literature</w:t>
      </w:r>
      <w:r w:rsidRPr="00261DFB">
        <w:rPr>
          <w:rFonts w:cs="Times New Roman"/>
          <w:szCs w:val="24"/>
        </w:rPr>
        <w:t>, edited by Arjun Dangle, Orient Longman, 1992, pp. 267–269.</w:t>
      </w:r>
    </w:p>
    <w:p w:rsidR="00511427" w:rsidRPr="00EB0590" w:rsidRDefault="00511427" w:rsidP="00C07DB9">
      <w:pPr>
        <w:spacing w:after="100" w:afterAutospacing="1"/>
        <w:rPr>
          <w:rFonts w:cs="Times New Roman"/>
          <w:szCs w:val="24"/>
        </w:rPr>
      </w:pPr>
      <w:r>
        <w:rPr>
          <w:rFonts w:cs="Times New Roman"/>
          <w:szCs w:val="24"/>
        </w:rPr>
        <w:t xml:space="preserve">Chapagain, Ninu. </w:t>
      </w:r>
      <w:r>
        <w:rPr>
          <w:rFonts w:cs="Times New Roman"/>
          <w:i/>
          <w:iCs/>
          <w:szCs w:val="24"/>
        </w:rPr>
        <w:t xml:space="preserve">Dalit Soundaryasashtra ra Sahitya. </w:t>
      </w:r>
      <w:r>
        <w:rPr>
          <w:rFonts w:cs="Times New Roman"/>
          <w:szCs w:val="24"/>
        </w:rPr>
        <w:t>Sanjh Prakashan, 2011.</w:t>
      </w:r>
    </w:p>
    <w:p w:rsidR="00511427" w:rsidRPr="00261DFB" w:rsidRDefault="00511427" w:rsidP="00C07DB9">
      <w:pPr>
        <w:spacing w:after="100" w:afterAutospacing="1"/>
        <w:rPr>
          <w:rFonts w:cs="Times New Roman"/>
          <w:szCs w:val="24"/>
        </w:rPr>
      </w:pPr>
      <w:r w:rsidRPr="00261DFB">
        <w:rPr>
          <w:rFonts w:cs="Times New Roman"/>
          <w:szCs w:val="24"/>
        </w:rPr>
        <w:br w:type="page"/>
      </w:r>
    </w:p>
    <w:p w:rsidR="003F384F" w:rsidRPr="003F384F" w:rsidRDefault="003F384F" w:rsidP="00650E97">
      <w:pPr>
        <w:pStyle w:val="Heading1"/>
      </w:pPr>
      <w:bookmarkStart w:id="26" w:name="_Toc199494213"/>
      <w:bookmarkStart w:id="27" w:name="_Toc201064006"/>
    </w:p>
    <w:p w:rsidR="00511427" w:rsidRPr="00261DFB" w:rsidRDefault="00511427" w:rsidP="00C07DB9">
      <w:pPr>
        <w:pStyle w:val="Heading1"/>
        <w:numPr>
          <w:ilvl w:val="0"/>
          <w:numId w:val="0"/>
        </w:numPr>
        <w:spacing w:after="100" w:afterAutospacing="1"/>
      </w:pPr>
      <w:r w:rsidRPr="00261DFB">
        <w:rPr>
          <w:lang w:val="en-US"/>
        </w:rPr>
        <w:t xml:space="preserve">Examining Caste and Class in </w:t>
      </w:r>
      <w:r w:rsidRPr="00261DFB">
        <w:rPr>
          <w:i/>
          <w:iCs/>
          <w:lang w:val="en-US"/>
        </w:rPr>
        <w:t xml:space="preserve">Lagan </w:t>
      </w:r>
      <w:r w:rsidRPr="00261DFB">
        <w:rPr>
          <w:lang w:val="en-US"/>
        </w:rPr>
        <w:t>(Auspicious Moment) by Accha Rai Rasik and</w:t>
      </w:r>
      <w:r w:rsidRPr="00261DFB">
        <w:rPr>
          <w:i/>
          <w:iCs/>
          <w:lang w:val="en-US"/>
        </w:rPr>
        <w:t xml:space="preserve"> Droha </w:t>
      </w:r>
      <w:r w:rsidRPr="00261DFB">
        <w:rPr>
          <w:lang w:val="en-US"/>
        </w:rPr>
        <w:t>(Betrayal) by Bhim Dahal</w:t>
      </w:r>
      <w:bookmarkEnd w:id="26"/>
      <w:bookmarkEnd w:id="27"/>
    </w:p>
    <w:p w:rsidR="00511427" w:rsidRPr="00261DFB" w:rsidRDefault="00511427" w:rsidP="00C07DB9">
      <w:pPr>
        <w:pStyle w:val="Heading2"/>
        <w:spacing w:after="100" w:afterAutospacing="1"/>
        <w:jc w:val="both"/>
        <w:rPr>
          <w:rFonts w:cs="Times New Roman"/>
          <w:lang w:val="en-US"/>
        </w:rPr>
      </w:pPr>
      <w:bookmarkStart w:id="28" w:name="_Toc199494214"/>
      <w:bookmarkStart w:id="29" w:name="_Toc201064007"/>
      <w:r w:rsidRPr="00261DFB">
        <w:rPr>
          <w:rFonts w:cs="Times New Roman"/>
          <w:lang w:val="en-US"/>
        </w:rPr>
        <w:t>Caste: Origins and History</w:t>
      </w:r>
      <w:bookmarkEnd w:id="28"/>
      <w:bookmarkEnd w:id="29"/>
    </w:p>
    <w:p w:rsidR="00511427" w:rsidRPr="00261DFB" w:rsidRDefault="00511427" w:rsidP="00C07DB9">
      <w:pPr>
        <w:spacing w:after="100" w:afterAutospacing="1"/>
        <w:rPr>
          <w:rFonts w:cs="Times New Roman"/>
          <w:szCs w:val="24"/>
        </w:rPr>
      </w:pPr>
      <w:r w:rsidRPr="00261DFB">
        <w:rPr>
          <w:rFonts w:cs="Times New Roman"/>
          <w:szCs w:val="24"/>
        </w:rPr>
        <w:t xml:space="preserve">The Hindu civilisation has always prioritised caste as a system of social hierarchies. Many hypotheses, arguments, and explanations have been presented regarding its origins, nature, and role in Indian society. The term </w:t>
      </w:r>
      <w:r>
        <w:rPr>
          <w:rFonts w:cs="Times New Roman"/>
          <w:szCs w:val="24"/>
        </w:rPr>
        <w:t>‘</w:t>
      </w:r>
      <w:r w:rsidRPr="00261DFB">
        <w:rPr>
          <w:rFonts w:cs="Times New Roman"/>
          <w:szCs w:val="24"/>
        </w:rPr>
        <w:t>caste</w:t>
      </w:r>
      <w:r>
        <w:rPr>
          <w:rFonts w:cs="Times New Roman"/>
          <w:szCs w:val="24"/>
        </w:rPr>
        <w:t>’</w:t>
      </w:r>
      <w:r w:rsidRPr="00261DFB">
        <w:rPr>
          <w:rFonts w:cs="Times New Roman"/>
          <w:szCs w:val="24"/>
        </w:rPr>
        <w:t xml:space="preserve"> is derived from the Spanish word </w:t>
      </w:r>
      <w:r>
        <w:rPr>
          <w:rFonts w:cs="Times New Roman"/>
          <w:szCs w:val="24"/>
        </w:rPr>
        <w:t>‘</w:t>
      </w:r>
      <w:r w:rsidRPr="00261DFB">
        <w:rPr>
          <w:rFonts w:cs="Times New Roman"/>
          <w:szCs w:val="24"/>
        </w:rPr>
        <w:t>casta</w:t>
      </w:r>
      <w:r>
        <w:rPr>
          <w:rFonts w:cs="Times New Roman"/>
          <w:szCs w:val="24"/>
        </w:rPr>
        <w:t>’</w:t>
      </w:r>
      <w:r w:rsidRPr="00261DFB">
        <w:rPr>
          <w:rFonts w:cs="Times New Roman"/>
          <w:szCs w:val="24"/>
        </w:rPr>
        <w:t xml:space="preserve"> which means race. It was initially used in reference to India by Portuguese sailors who visited the western shore in the fourteenth century. The term </w:t>
      </w:r>
      <w:r>
        <w:rPr>
          <w:rFonts w:cs="Times New Roman"/>
          <w:szCs w:val="24"/>
        </w:rPr>
        <w:t>‘</w:t>
      </w:r>
      <w:r w:rsidRPr="00261DFB">
        <w:rPr>
          <w:rFonts w:cs="Times New Roman"/>
          <w:szCs w:val="24"/>
        </w:rPr>
        <w:t>caste</w:t>
      </w:r>
      <w:r>
        <w:rPr>
          <w:rFonts w:cs="Times New Roman"/>
          <w:szCs w:val="24"/>
        </w:rPr>
        <w:t>’</w:t>
      </w:r>
      <w:r w:rsidRPr="00261DFB">
        <w:rPr>
          <w:rFonts w:cs="Times New Roman"/>
          <w:szCs w:val="24"/>
        </w:rPr>
        <w:t xml:space="preserve"> designates a uniquely Indian social system. Caste was a division of </w:t>
      </w:r>
      <w:r>
        <w:rPr>
          <w:rFonts w:cs="Times New Roman"/>
          <w:szCs w:val="24"/>
        </w:rPr>
        <w:t xml:space="preserve">the </w:t>
      </w:r>
      <w:r w:rsidRPr="00261DFB">
        <w:rPr>
          <w:rFonts w:cs="Times New Roman"/>
          <w:szCs w:val="24"/>
        </w:rPr>
        <w:t xml:space="preserve">labour system where specific types of work were performed by specific castes. B.R. Ambedkar in </w:t>
      </w:r>
      <w:r w:rsidRPr="00261DFB">
        <w:rPr>
          <w:rFonts w:eastAsia="Times New Roman" w:cs="Times New Roman"/>
          <w:i/>
          <w:iCs/>
          <w:color w:val="000000"/>
          <w:kern w:val="0"/>
          <w:szCs w:val="24"/>
          <w:lang w:eastAsia="en-IN"/>
        </w:rPr>
        <w:t>Castes in India: Their Mechanism, Genesis, and Development</w:t>
      </w:r>
      <w:r w:rsidRPr="00261DFB">
        <w:rPr>
          <w:rFonts w:eastAsia="Times New Roman" w:cs="Times New Roman"/>
          <w:color w:val="000000"/>
          <w:kern w:val="0"/>
          <w:szCs w:val="24"/>
          <w:lang w:eastAsia="en-IN"/>
        </w:rPr>
        <w:t xml:space="preserve"> (1917), asserts that</w:t>
      </w:r>
      <w:r w:rsidRPr="00261DFB">
        <w:rPr>
          <w:rFonts w:cs="Times New Roman"/>
          <w:szCs w:val="24"/>
        </w:rPr>
        <w:t xml:space="preserve">, “Caste in India means an artificial chopping off of the population into fixed and definite units, each one prevented from fusing into another through the custom of endogamy” (7). Similarly, Emile Senart in </w:t>
      </w:r>
      <w:r w:rsidRPr="00261DFB">
        <w:rPr>
          <w:rFonts w:cs="Times New Roman"/>
          <w:i/>
          <w:iCs/>
          <w:szCs w:val="24"/>
        </w:rPr>
        <w:t xml:space="preserve">Caste in India </w:t>
      </w:r>
      <w:r w:rsidRPr="00261DFB">
        <w:rPr>
          <w:rFonts w:cs="Times New Roman"/>
          <w:szCs w:val="24"/>
        </w:rPr>
        <w:t>(1930) defines caste as:</w:t>
      </w:r>
    </w:p>
    <w:p w:rsidR="00511427" w:rsidRPr="00261DFB" w:rsidRDefault="00511427" w:rsidP="00C07DB9">
      <w:pPr>
        <w:spacing w:after="100" w:afterAutospacing="1"/>
        <w:ind w:left="720"/>
        <w:rPr>
          <w:rFonts w:cs="Times New Roman"/>
          <w:szCs w:val="24"/>
        </w:rPr>
      </w:pPr>
      <w:r w:rsidRPr="00261DFB">
        <w:rPr>
          <w:rFonts w:cs="Times New Roman"/>
          <w:szCs w:val="24"/>
        </w:rPr>
        <w:t xml:space="preserve">A close corporation, in theory at any rate rigorously hereditary: equipped with a certain traditional and independent organisation, including a chief and a council, meeting on occasion in assemblies of more or less plenary authority and joining together at certain festivals: bound together by common occupations, which relate more particularly to marriage and to food and to questions of ceremonial pollution, and ruling its members by the exercise of jurisdiction, the extent of which varies, but which succeeds in making the </w:t>
      </w:r>
      <w:r w:rsidRPr="00261DFB">
        <w:rPr>
          <w:rFonts w:cs="Times New Roman"/>
          <w:szCs w:val="24"/>
        </w:rPr>
        <w:lastRenderedPageBreak/>
        <w:t>authority of the community more felt by the sanction of certain penalties and, above all, by final irrevocable exclusion from the group</w:t>
      </w:r>
      <w:r>
        <w:rPr>
          <w:rFonts w:cs="Times New Roman"/>
          <w:szCs w:val="24"/>
        </w:rPr>
        <w:t>.</w:t>
      </w:r>
      <w:r w:rsidRPr="00261DFB">
        <w:rPr>
          <w:rFonts w:cs="Times New Roman"/>
          <w:szCs w:val="24"/>
        </w:rPr>
        <w:t xml:space="preserve"> (23)</w:t>
      </w:r>
    </w:p>
    <w:p w:rsidR="00511427" w:rsidRPr="00261DFB" w:rsidRDefault="00511427" w:rsidP="00C07DB9">
      <w:pPr>
        <w:spacing w:after="100" w:afterAutospacing="1"/>
        <w:rPr>
          <w:rFonts w:cs="Times New Roman"/>
          <w:szCs w:val="24"/>
        </w:rPr>
      </w:pPr>
      <w:r w:rsidRPr="00261DFB">
        <w:rPr>
          <w:rFonts w:cs="Times New Roman"/>
          <w:szCs w:val="24"/>
        </w:rPr>
        <w:t xml:space="preserve">B.R. Ambedkar disagrees on the association of ‘pollution’ with the institution of caste only because the characteristics of purity have inherently been linked with the Brahmins thus, deeming the untouchables impure in a religious fervour. Sir Herbert Hope Risley, the Commissioner in charge of the1901 Census in India, defines caste as “a collection of families or groups of families bearing a common name; claiming a common descent from a mythical ancestor, human or divine; professing to follow the same hereditary calling; and regarded by those who are competent to give an opinion as forming a single homogeneous community” (Hutton 47). M.N. Srinivas in </w:t>
      </w:r>
      <w:r w:rsidRPr="00261DFB">
        <w:rPr>
          <w:rFonts w:eastAsia="Times New Roman" w:cs="Times New Roman"/>
          <w:i/>
          <w:iCs/>
          <w:color w:val="000000"/>
          <w:kern w:val="0"/>
          <w:szCs w:val="24"/>
          <w:lang w:eastAsia="en-IN"/>
        </w:rPr>
        <w:t xml:space="preserve">Caste in Modern India and Other Essays </w:t>
      </w:r>
      <w:r w:rsidRPr="00261DFB">
        <w:rPr>
          <w:rFonts w:eastAsia="Times New Roman" w:cs="Times New Roman"/>
          <w:color w:val="000000"/>
          <w:kern w:val="0"/>
          <w:szCs w:val="24"/>
          <w:lang w:eastAsia="en-IN"/>
        </w:rPr>
        <w:t xml:space="preserve">(1962), </w:t>
      </w:r>
      <w:r w:rsidRPr="00261DFB">
        <w:rPr>
          <w:rFonts w:cs="Times New Roman"/>
          <w:szCs w:val="24"/>
        </w:rPr>
        <w:t>also states that:</w:t>
      </w:r>
    </w:p>
    <w:p w:rsidR="00511427" w:rsidRPr="00261DFB" w:rsidRDefault="00511427" w:rsidP="00C07DB9">
      <w:pPr>
        <w:spacing w:after="100" w:afterAutospacing="1"/>
        <w:ind w:left="720"/>
        <w:rPr>
          <w:rFonts w:cs="Times New Roman"/>
          <w:szCs w:val="24"/>
        </w:rPr>
      </w:pPr>
      <w:r w:rsidRPr="00261DFB">
        <w:rPr>
          <w:rFonts w:cs="Times New Roman"/>
          <w:szCs w:val="24"/>
        </w:rPr>
        <w:t>Caste is a hereditary, endogamous, usually localised group, having a traditional association with an occupation and a particular position in the local hierarchy of castes. Relations between castes are governed, among other things, by the concepts of pollution and purity and generally, maximum commensality occurs within the caste. (171)</w:t>
      </w:r>
    </w:p>
    <w:p w:rsidR="00511427" w:rsidRPr="00261DFB" w:rsidRDefault="00511427" w:rsidP="00C07DB9">
      <w:pPr>
        <w:spacing w:after="100" w:afterAutospacing="1"/>
        <w:rPr>
          <w:rFonts w:cs="Times New Roman"/>
          <w:szCs w:val="24"/>
        </w:rPr>
      </w:pPr>
      <w:r w:rsidRPr="00261DFB">
        <w:rPr>
          <w:rFonts w:cs="Times New Roman"/>
          <w:szCs w:val="24"/>
        </w:rPr>
        <w:t xml:space="preserve">The concept of caste, which is fundamentally ingrained in the ancient text </w:t>
      </w:r>
      <w:r w:rsidRPr="00261DFB">
        <w:rPr>
          <w:rFonts w:cs="Times New Roman"/>
          <w:i/>
          <w:iCs/>
          <w:szCs w:val="24"/>
        </w:rPr>
        <w:t xml:space="preserve">Manusmriti’s </w:t>
      </w:r>
      <w:r w:rsidRPr="00261DFB">
        <w:rPr>
          <w:rFonts w:cs="Times New Roman"/>
          <w:szCs w:val="24"/>
        </w:rPr>
        <w:t xml:space="preserve">notions of </w:t>
      </w:r>
      <w:r w:rsidRPr="00261DFB">
        <w:rPr>
          <w:rFonts w:cs="Times New Roman"/>
          <w:i/>
          <w:iCs/>
          <w:szCs w:val="24"/>
        </w:rPr>
        <w:t>karma</w:t>
      </w:r>
      <w:r w:rsidRPr="00261DFB">
        <w:rPr>
          <w:rStyle w:val="FootnoteReference"/>
          <w:rFonts w:cs="Times New Roman"/>
          <w:i/>
          <w:iCs/>
          <w:szCs w:val="24"/>
        </w:rPr>
        <w:footnoteReference w:id="18"/>
      </w:r>
      <w:r w:rsidRPr="00261DFB">
        <w:rPr>
          <w:rFonts w:cs="Times New Roman"/>
          <w:i/>
          <w:iCs/>
          <w:szCs w:val="24"/>
        </w:rPr>
        <w:t>, dharma</w:t>
      </w:r>
      <w:r w:rsidRPr="00261DFB">
        <w:rPr>
          <w:rStyle w:val="FootnoteReference"/>
          <w:rFonts w:cs="Times New Roman"/>
          <w:i/>
          <w:iCs/>
          <w:szCs w:val="24"/>
        </w:rPr>
        <w:footnoteReference w:id="19"/>
      </w:r>
      <w:r w:rsidRPr="00261DFB">
        <w:rPr>
          <w:rFonts w:cs="Times New Roman"/>
          <w:i/>
          <w:iCs/>
          <w:szCs w:val="24"/>
        </w:rPr>
        <w:t xml:space="preserve"> </w:t>
      </w:r>
      <w:r w:rsidRPr="00261DFB">
        <w:rPr>
          <w:rFonts w:cs="Times New Roman"/>
          <w:szCs w:val="24"/>
        </w:rPr>
        <w:t xml:space="preserve">and </w:t>
      </w:r>
      <w:r w:rsidRPr="00261DFB">
        <w:rPr>
          <w:rFonts w:cs="Times New Roman"/>
          <w:i/>
          <w:iCs/>
          <w:szCs w:val="24"/>
        </w:rPr>
        <w:t>varna</w:t>
      </w:r>
      <w:r w:rsidRPr="00261DFB">
        <w:rPr>
          <w:rStyle w:val="FootnoteReference"/>
          <w:rFonts w:cs="Times New Roman"/>
          <w:i/>
          <w:iCs/>
          <w:szCs w:val="24"/>
        </w:rPr>
        <w:footnoteReference w:id="20"/>
      </w:r>
      <w:r w:rsidRPr="00261DFB">
        <w:rPr>
          <w:rFonts w:cs="Times New Roman"/>
          <w:i/>
          <w:iCs/>
          <w:szCs w:val="24"/>
        </w:rPr>
        <w:t xml:space="preserve">, </w:t>
      </w:r>
      <w:r w:rsidRPr="00261DFB">
        <w:rPr>
          <w:rFonts w:cs="Times New Roman"/>
          <w:szCs w:val="24"/>
        </w:rPr>
        <w:t xml:space="preserve">has been perpetually endorsed by adherents of Hinduism. Grounded in the concepts of purity and pollution, these ideologies have culminated in the formation of a stratified society, comprising four distinctly segregated groups: Brahmins, Kshatriyas, Vaishyas and Shudras. The </w:t>
      </w:r>
      <w:r w:rsidRPr="00261DFB">
        <w:rPr>
          <w:rFonts w:cs="Times New Roman"/>
          <w:szCs w:val="24"/>
        </w:rPr>
        <w:lastRenderedPageBreak/>
        <w:t xml:space="preserve">untouchables were conspicuously excluded from these varnas. These classifications were arranged in a descending order of hierarchy, with the Brahmins positioned at the top, succeeded by the Kshatriyas, Vaishyas and Shudras, while the untouchables occupied the lowest position in this social structure. </w:t>
      </w:r>
    </w:p>
    <w:p w:rsidR="00511427" w:rsidRPr="00261DFB" w:rsidRDefault="00511427" w:rsidP="00C07DB9">
      <w:pPr>
        <w:spacing w:after="100" w:afterAutospacing="1"/>
        <w:rPr>
          <w:rFonts w:cs="Times New Roman"/>
          <w:szCs w:val="24"/>
        </w:rPr>
      </w:pPr>
      <w:r w:rsidRPr="00261DFB">
        <w:rPr>
          <w:rFonts w:cs="Times New Roman"/>
          <w:szCs w:val="24"/>
        </w:rPr>
        <w:t xml:space="preserve">The practice of untouchability is thought to have emerged during the reign of Pushyamitra Sunga (185-c. 149 BCE), the founder of the Shunga Empire. It is believed that a Brahmin authority that was established after Brihadatra, the last ruler of the Mauryan Empire, was murdered by Pushyamitra. Afraid that the Shudras would rebel against him, he requested Manu, a Brahmin pandit, to implement cruel and immoral regulations against the Shudras on the pretext of religion, in an effort to quell the possible unrest. These laws later on received the name of </w:t>
      </w:r>
      <w:r w:rsidRPr="00261DFB">
        <w:rPr>
          <w:rFonts w:cs="Times New Roman"/>
          <w:i/>
          <w:iCs/>
          <w:szCs w:val="24"/>
        </w:rPr>
        <w:t xml:space="preserve">Manushastra </w:t>
      </w:r>
      <w:r w:rsidRPr="00261DFB">
        <w:rPr>
          <w:rFonts w:cs="Times New Roman"/>
          <w:szCs w:val="24"/>
        </w:rPr>
        <w:t xml:space="preserve">or </w:t>
      </w:r>
      <w:r w:rsidRPr="00261DFB">
        <w:rPr>
          <w:rFonts w:cs="Times New Roman"/>
          <w:i/>
          <w:iCs/>
          <w:szCs w:val="24"/>
        </w:rPr>
        <w:t xml:space="preserve">Manusmriti. </w:t>
      </w:r>
      <w:r w:rsidRPr="00261DFB">
        <w:rPr>
          <w:rFonts w:cs="Times New Roman"/>
          <w:szCs w:val="24"/>
        </w:rPr>
        <w:t>The text is a testament of the development of the caste system with the advent of the domination of Brahminism in the Hindu society. The Brahmins alleged that the Shudras were an evil race and that the religious texts should never be recited in their presence (Kumar). Max Weber, in his study of religion and the society in India, observed a direct link between the religious belief and the social demarcation in the society. He believed that caste was a very important aspect in the construction of Hinduism and said</w:t>
      </w:r>
      <w:r>
        <w:rPr>
          <w:rFonts w:cs="Times New Roman"/>
          <w:szCs w:val="24"/>
        </w:rPr>
        <w:t xml:space="preserve"> that, </w:t>
      </w:r>
      <w:r w:rsidRPr="00261DFB">
        <w:rPr>
          <w:rFonts w:cs="Times New Roman"/>
          <w:szCs w:val="24"/>
        </w:rPr>
        <w:t xml:space="preserve">before anything else, without caste there is no Hindu. </w:t>
      </w:r>
    </w:p>
    <w:p w:rsidR="00511427" w:rsidRPr="00261DFB" w:rsidRDefault="00511427" w:rsidP="00C07DB9">
      <w:pPr>
        <w:spacing w:after="100" w:afterAutospacing="1"/>
        <w:rPr>
          <w:rFonts w:cs="Times New Roman"/>
          <w:szCs w:val="24"/>
        </w:rPr>
      </w:pPr>
      <w:r w:rsidRPr="00261DFB">
        <w:rPr>
          <w:rFonts w:cs="Times New Roman"/>
          <w:szCs w:val="24"/>
        </w:rPr>
        <w:t xml:space="preserve">The caste system was used as a strategy of divide and rule, employed by the British to sustain their supremacy over the Hindu society. Their approach commenced with seeking the help of the Brahmins to understand the way of life in the Hindu society which gave the Brahmins a significant advantage over the other caste Hindus. The ignorance displayed towards the other castes by the British officials, coupled with the escalating hegemony of the Brahmins, fostered a sense of resentment of the local </w:t>
      </w:r>
      <w:r w:rsidRPr="00261DFB">
        <w:rPr>
          <w:rFonts w:cs="Times New Roman"/>
          <w:szCs w:val="24"/>
        </w:rPr>
        <w:lastRenderedPageBreak/>
        <w:t xml:space="preserve">population thereby developing an anti-Brahmin sentiment. Instead of eliminating the ignorance from the people following the Indian culture system, the colonial authorities aimed to exploit the country to the fullest extent. The natives were rendered powerless by the rigid rules of the caste system which prevented them from any potential opposition to the imperialist forces. Prior to 1935, the lower strata of the society were designated as the </w:t>
      </w:r>
      <w:r>
        <w:rPr>
          <w:rFonts w:cs="Times New Roman"/>
          <w:szCs w:val="24"/>
        </w:rPr>
        <w:t>‘</w:t>
      </w:r>
      <w:r w:rsidRPr="00261DFB">
        <w:rPr>
          <w:rFonts w:cs="Times New Roman"/>
          <w:szCs w:val="24"/>
        </w:rPr>
        <w:t>depressed classes</w:t>
      </w:r>
      <w:r>
        <w:rPr>
          <w:rFonts w:cs="Times New Roman"/>
          <w:szCs w:val="24"/>
        </w:rPr>
        <w:t>’</w:t>
      </w:r>
      <w:r w:rsidRPr="00261DFB">
        <w:rPr>
          <w:rFonts w:cs="Times New Roman"/>
          <w:szCs w:val="24"/>
        </w:rPr>
        <w:t xml:space="preserve"> and later as the scheduled castes. The term </w:t>
      </w:r>
      <w:r>
        <w:rPr>
          <w:rFonts w:cs="Times New Roman"/>
          <w:szCs w:val="24"/>
        </w:rPr>
        <w:t>‘</w:t>
      </w:r>
      <w:r w:rsidRPr="00261DFB">
        <w:rPr>
          <w:rFonts w:cs="Times New Roman"/>
          <w:szCs w:val="24"/>
        </w:rPr>
        <w:t>schedule</w:t>
      </w:r>
      <w:r>
        <w:rPr>
          <w:rFonts w:cs="Times New Roman"/>
          <w:szCs w:val="24"/>
        </w:rPr>
        <w:t>d’</w:t>
      </w:r>
      <w:r w:rsidRPr="00261DFB">
        <w:rPr>
          <w:rFonts w:cs="Times New Roman"/>
          <w:szCs w:val="24"/>
        </w:rPr>
        <w:t xml:space="preserve"> was introduced in The British Government of India Act, 1935, which defined it as:</w:t>
      </w:r>
    </w:p>
    <w:p w:rsidR="00511427" w:rsidRPr="00261DFB" w:rsidRDefault="00511427" w:rsidP="00C07DB9">
      <w:pPr>
        <w:spacing w:after="100" w:afterAutospacing="1"/>
        <w:ind w:left="720"/>
        <w:rPr>
          <w:rFonts w:cs="Times New Roman"/>
          <w:szCs w:val="24"/>
          <w:lang w:val="en-US"/>
        </w:rPr>
      </w:pPr>
      <w:r w:rsidRPr="00261DFB">
        <w:rPr>
          <w:rFonts w:cs="Times New Roman"/>
          <w:szCs w:val="24"/>
          <w:lang w:val="en-US"/>
        </w:rPr>
        <w:t>Such castes, races or tribes, or parts of groups within castes, races or tribes, being castes, races or tribes or parts or groups which appear to His Majesty in Council, to correspond to the classes of persons formerly known as ‘the depressed classes’ as His Majesty in Council may specify. (Chatterjee 162)</w:t>
      </w:r>
    </w:p>
    <w:p w:rsidR="00511427" w:rsidRPr="00261DFB" w:rsidRDefault="00511427" w:rsidP="00C07DB9">
      <w:pPr>
        <w:spacing w:after="100" w:afterAutospacing="1"/>
        <w:rPr>
          <w:rFonts w:cs="Times New Roman"/>
          <w:szCs w:val="24"/>
        </w:rPr>
      </w:pPr>
      <w:r w:rsidRPr="00261DFB">
        <w:rPr>
          <w:rFonts w:cs="Times New Roman"/>
          <w:szCs w:val="24"/>
        </w:rPr>
        <w:t>Following India’s independence and the enactment of the Indian Constitution in 1949, the Scheduled Castes were accorded a distinctive status and attained societal recognition. According to the 2011 Census, the Schedule</w:t>
      </w:r>
      <w:r>
        <w:rPr>
          <w:rFonts w:cs="Times New Roman"/>
          <w:szCs w:val="24"/>
        </w:rPr>
        <w:t>d</w:t>
      </w:r>
      <w:r w:rsidRPr="00261DFB">
        <w:rPr>
          <w:rFonts w:cs="Times New Roman"/>
          <w:szCs w:val="24"/>
        </w:rPr>
        <w:t xml:space="preserve"> Caste communities constituted 16.6% of India’s overall population. The practice of untouchability and the designation of the Scheduled Castes as </w:t>
      </w:r>
      <w:r w:rsidRPr="00261DFB">
        <w:rPr>
          <w:rFonts w:cs="Times New Roman"/>
          <w:i/>
          <w:iCs/>
          <w:szCs w:val="24"/>
        </w:rPr>
        <w:t>achoots</w:t>
      </w:r>
      <w:r w:rsidRPr="00261DFB">
        <w:rPr>
          <w:rStyle w:val="FootnoteReference"/>
          <w:rFonts w:cs="Times New Roman"/>
          <w:i/>
          <w:iCs/>
          <w:szCs w:val="24"/>
        </w:rPr>
        <w:footnoteReference w:id="21"/>
      </w:r>
      <w:r w:rsidRPr="00261DFB">
        <w:rPr>
          <w:rFonts w:cs="Times New Roman"/>
          <w:i/>
          <w:iCs/>
          <w:szCs w:val="24"/>
        </w:rPr>
        <w:t xml:space="preserve"> </w:t>
      </w:r>
      <w:r w:rsidRPr="00261DFB">
        <w:rPr>
          <w:rFonts w:cs="Times New Roman"/>
          <w:szCs w:val="24"/>
        </w:rPr>
        <w:t xml:space="preserve">persisted in numerous regions of the country until it was formally abolished by the Untouchability Act of 1949 (Article 17, The Indian Constitution), subsequent to which it became a prosecutable offense. </w:t>
      </w:r>
    </w:p>
    <w:p w:rsidR="00511427" w:rsidRPr="00261DFB" w:rsidRDefault="00511427" w:rsidP="00C07DB9">
      <w:pPr>
        <w:spacing w:after="100" w:afterAutospacing="1"/>
        <w:rPr>
          <w:rFonts w:cs="Times New Roman"/>
          <w:szCs w:val="24"/>
        </w:rPr>
      </w:pPr>
      <w:r w:rsidRPr="00261DFB">
        <w:rPr>
          <w:rFonts w:cs="Times New Roman"/>
          <w:szCs w:val="24"/>
        </w:rPr>
        <w:t>B.R. Ambedkar asserted that the only way to get rid of the caste system was the practice of endogamy (marrying within the same caste). The Indian Caste system was immensely strict regarding the preservation of their customs, wherein each caste member ha</w:t>
      </w:r>
      <w:r>
        <w:rPr>
          <w:rFonts w:cs="Times New Roman"/>
          <w:szCs w:val="24"/>
        </w:rPr>
        <w:t>d</w:t>
      </w:r>
      <w:r w:rsidRPr="00261DFB">
        <w:rPr>
          <w:rFonts w:cs="Times New Roman"/>
          <w:szCs w:val="24"/>
        </w:rPr>
        <w:t xml:space="preserve"> to abide by certain rules and regulations to prevent them from losing </w:t>
      </w:r>
      <w:r w:rsidRPr="00261DFB">
        <w:rPr>
          <w:rFonts w:cs="Times New Roman"/>
          <w:szCs w:val="24"/>
        </w:rPr>
        <w:lastRenderedPageBreak/>
        <w:t>caste membership or be</w:t>
      </w:r>
      <w:r>
        <w:rPr>
          <w:rFonts w:cs="Times New Roman"/>
          <w:szCs w:val="24"/>
        </w:rPr>
        <w:t>ing born</w:t>
      </w:r>
      <w:r w:rsidRPr="00261DFB">
        <w:rPr>
          <w:rFonts w:cs="Times New Roman"/>
          <w:szCs w:val="24"/>
        </w:rPr>
        <w:t xml:space="preserve"> less privileged in the next life. In this context, B.R. Ambedkar points out that in India, the custom of exogamy (marrying outside a community or caste) is much more prevalent than endogamy, “for it is not that </w:t>
      </w:r>
      <w:r w:rsidRPr="00261DFB">
        <w:rPr>
          <w:rFonts w:cs="Times New Roman"/>
          <w:i/>
          <w:iCs/>
          <w:szCs w:val="24"/>
        </w:rPr>
        <w:t>Sapindas</w:t>
      </w:r>
      <w:r w:rsidRPr="00261DFB">
        <w:rPr>
          <w:rStyle w:val="FootnoteReference"/>
          <w:rFonts w:cs="Times New Roman"/>
          <w:i/>
          <w:iCs/>
          <w:szCs w:val="24"/>
        </w:rPr>
        <w:footnoteReference w:id="22"/>
      </w:r>
      <w:r w:rsidRPr="00261DFB">
        <w:rPr>
          <w:rFonts w:cs="Times New Roman"/>
          <w:i/>
          <w:iCs/>
          <w:szCs w:val="24"/>
        </w:rPr>
        <w:t xml:space="preserve"> </w:t>
      </w:r>
      <w:r w:rsidRPr="00261DFB">
        <w:rPr>
          <w:rFonts w:cs="Times New Roman"/>
          <w:szCs w:val="24"/>
        </w:rPr>
        <w:t xml:space="preserve">cannot marry, but a marriage even between </w:t>
      </w:r>
      <w:r w:rsidRPr="00261DFB">
        <w:rPr>
          <w:rFonts w:cs="Times New Roman"/>
          <w:i/>
          <w:iCs/>
          <w:szCs w:val="24"/>
        </w:rPr>
        <w:t>Sagotras</w:t>
      </w:r>
      <w:r w:rsidRPr="00261DFB">
        <w:rPr>
          <w:rStyle w:val="FootnoteReference"/>
          <w:rFonts w:cs="Times New Roman"/>
          <w:i/>
          <w:iCs/>
          <w:szCs w:val="24"/>
        </w:rPr>
        <w:footnoteReference w:id="23"/>
      </w:r>
      <w:r w:rsidRPr="00261DFB">
        <w:rPr>
          <w:rFonts w:cs="Times New Roman"/>
          <w:szCs w:val="24"/>
        </w:rPr>
        <w:t xml:space="preserve"> is regarded as sacrilege. With the people in India, exogamy is a creed and none dare infringe it, so much so that, in spite of the endogamy of the castes within them, exogamy is strictly observed and there are more rigorous penalties for violating exogamy than there are for violating endogamy” (Ambedkar 9). The Indian Caste system has been controversial in nature regarding its evolution and caste relations. The country’s economic development and the sociocultural, political and religious shifts are largely responsible for the transition of the caste system. Despite this, caste is still ingrained in the society and the practices of inequality and discrimination are still significant indicators of privilege and hardship.</w:t>
      </w:r>
    </w:p>
    <w:p w:rsidR="00511427" w:rsidRPr="00261DFB" w:rsidRDefault="00511427" w:rsidP="00C07DB9">
      <w:pPr>
        <w:pStyle w:val="Heading2"/>
        <w:spacing w:after="100" w:afterAutospacing="1"/>
        <w:jc w:val="both"/>
        <w:rPr>
          <w:rFonts w:cs="Times New Roman"/>
        </w:rPr>
      </w:pPr>
      <w:bookmarkStart w:id="30" w:name="_Toc199494215"/>
      <w:bookmarkStart w:id="31" w:name="_Toc201064008"/>
      <w:r w:rsidRPr="00261DFB">
        <w:rPr>
          <w:rFonts w:cs="Times New Roman"/>
        </w:rPr>
        <w:t>Class: Origins and History</w:t>
      </w:r>
      <w:bookmarkEnd w:id="30"/>
      <w:bookmarkEnd w:id="31"/>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The term </w:t>
      </w:r>
      <w:r>
        <w:rPr>
          <w:rFonts w:eastAsia="Calibri" w:cs="Times New Roman"/>
          <w:szCs w:val="24"/>
        </w:rPr>
        <w:t>‘</w:t>
      </w:r>
      <w:r w:rsidRPr="00261DFB">
        <w:rPr>
          <w:rFonts w:eastAsia="Calibri" w:cs="Times New Roman"/>
          <w:szCs w:val="24"/>
        </w:rPr>
        <w:t>class</w:t>
      </w:r>
      <w:r>
        <w:rPr>
          <w:rFonts w:eastAsia="Calibri" w:cs="Times New Roman"/>
          <w:szCs w:val="24"/>
        </w:rPr>
        <w:t>’</w:t>
      </w:r>
      <w:r w:rsidRPr="00261DFB">
        <w:rPr>
          <w:rFonts w:eastAsia="Calibri" w:cs="Times New Roman"/>
          <w:szCs w:val="24"/>
        </w:rPr>
        <w:t xml:space="preserve"> is etymologically derived from the Latin word </w:t>
      </w:r>
      <w:r w:rsidRPr="00261DFB">
        <w:rPr>
          <w:rFonts w:eastAsia="Calibri" w:cs="Times New Roman"/>
          <w:i/>
          <w:iCs/>
          <w:szCs w:val="24"/>
        </w:rPr>
        <w:t xml:space="preserve">classis, </w:t>
      </w:r>
      <w:r w:rsidRPr="00261DFB">
        <w:rPr>
          <w:rFonts w:eastAsia="Calibri" w:cs="Times New Roman"/>
          <w:szCs w:val="24"/>
        </w:rPr>
        <w:t xml:space="preserve">which denotes differentiations based on the social and economic status of individuals. The capitalist economy which was based on the process of manufacturing, was marked by a precarious relationship between employers and employees. While the term </w:t>
      </w:r>
      <w:r>
        <w:rPr>
          <w:rFonts w:eastAsia="Calibri" w:cs="Times New Roman"/>
          <w:szCs w:val="24"/>
        </w:rPr>
        <w:t>‘</w:t>
      </w:r>
      <w:r w:rsidRPr="00261DFB">
        <w:rPr>
          <w:rFonts w:eastAsia="Calibri" w:cs="Times New Roman"/>
          <w:szCs w:val="24"/>
        </w:rPr>
        <w:t>class</w:t>
      </w:r>
      <w:r>
        <w:rPr>
          <w:rFonts w:eastAsia="Calibri" w:cs="Times New Roman"/>
          <w:szCs w:val="24"/>
        </w:rPr>
        <w:t>’</w:t>
      </w:r>
      <w:r w:rsidRPr="00261DFB">
        <w:rPr>
          <w:rFonts w:eastAsia="Calibri" w:cs="Times New Roman"/>
          <w:szCs w:val="24"/>
        </w:rPr>
        <w:t xml:space="preserve"> has been employed to describe social groups across various cultures, including urban cities, states and feudal structures, its most effective application is confined to the sociological divisions observed in modern, industrialized nations. Contemporary social sciences only started to develop theories on social classes from the 19</w:t>
      </w:r>
      <w:r w:rsidRPr="00261DFB">
        <w:rPr>
          <w:rFonts w:eastAsia="Calibri" w:cs="Times New Roman"/>
          <w:szCs w:val="24"/>
          <w:vertAlign w:val="superscript"/>
        </w:rPr>
        <w:t>th</w:t>
      </w:r>
      <w:r w:rsidRPr="00261DFB">
        <w:rPr>
          <w:rFonts w:eastAsia="Calibri" w:cs="Times New Roman"/>
          <w:szCs w:val="24"/>
        </w:rPr>
        <w:t xml:space="preserve"> century where two French social theorists, Karl Marx and Henri de Saint-Simon were the </w:t>
      </w:r>
      <w:r w:rsidRPr="00261DFB">
        <w:rPr>
          <w:rFonts w:eastAsia="Calibri" w:cs="Times New Roman"/>
          <w:szCs w:val="24"/>
        </w:rPr>
        <w:lastRenderedPageBreak/>
        <w:t xml:space="preserve">prominent names who significantly advanced this notion of class. According to Karl Marx, the ruling class orchestrates both material production and the conceptualization of ideas, thereby establishing a rigid cultural paradigm and a prevailing political canon (Arya). </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The concept of class occupies a central position in Marx’s social theory, as societal classes formed through specific modes of production possess the potential to generate a distinct form of governance, catalyse political conflicts and instigate transformations within the social framework. A society is constructed through its states, roles, rituals, political power dynamics, institutions and cultural practices. Traditional Marxism believes that the economic base interacts unidirectionally with the superstructure. Marx contended that the narrative of human history is fundamentally a chronicle of conflicts and efforts to assert control over both the social and physical realms (Marx and Engels). For Marx, human history represents a record of struggles among individuals and the endeavours to dominate and regulate the surrounding environment, both physical and social. According to Francis Abraham and John Henry Morgan in </w:t>
      </w:r>
      <w:r w:rsidRPr="00261DFB">
        <w:rPr>
          <w:rFonts w:eastAsia="Calibri" w:cs="Times New Roman"/>
          <w:i/>
          <w:iCs/>
          <w:szCs w:val="24"/>
        </w:rPr>
        <w:t xml:space="preserve">Sociological Thought from Comte to Sorokin </w:t>
      </w:r>
      <w:r w:rsidRPr="00261DFB">
        <w:rPr>
          <w:rFonts w:eastAsia="Calibri" w:cs="Times New Roman"/>
          <w:szCs w:val="24"/>
        </w:rPr>
        <w:t>(1985):</w:t>
      </w:r>
    </w:p>
    <w:p w:rsidR="00511427" w:rsidRPr="00261DFB" w:rsidRDefault="00511427" w:rsidP="00C07DB9">
      <w:pPr>
        <w:spacing w:after="100" w:afterAutospacing="1"/>
        <w:ind w:left="720"/>
        <w:rPr>
          <w:rFonts w:eastAsia="Calibri" w:cs="Times New Roman"/>
          <w:szCs w:val="24"/>
        </w:rPr>
      </w:pPr>
      <w:r w:rsidRPr="00261DFB">
        <w:rPr>
          <w:rFonts w:eastAsia="Calibri" w:cs="Times New Roman"/>
          <w:szCs w:val="24"/>
        </w:rPr>
        <w:t xml:space="preserve">To Marx, the most distinguishing characteristic of any society is its form of property, and the crucial determinant of an individual’s behaviour is his relation to property. Classes are measured on the basis of a person’s relation to the resources of production. It is not a man’s occupation however but his place comparative to the tools of production that determines his category. (37) </w:t>
      </w:r>
    </w:p>
    <w:p w:rsidR="00511427" w:rsidRPr="00261DFB" w:rsidRDefault="00511427" w:rsidP="00C07DB9">
      <w:pPr>
        <w:spacing w:after="100" w:afterAutospacing="1"/>
        <w:rPr>
          <w:rFonts w:cs="Times New Roman"/>
          <w:szCs w:val="24"/>
        </w:rPr>
      </w:pPr>
      <w:r w:rsidRPr="00261DFB">
        <w:rPr>
          <w:rFonts w:eastAsia="Calibri" w:cs="Times New Roman"/>
          <w:szCs w:val="24"/>
        </w:rPr>
        <w:t xml:space="preserve">The detrimental consequences of capitalism became immediately evident in Indian society with the introduction of modern industries. The British were primarily motivated by the pursuit of profit when they implemented mechanised production </w:t>
      </w:r>
      <w:r w:rsidRPr="00261DFB">
        <w:rPr>
          <w:rFonts w:eastAsia="Calibri" w:cs="Times New Roman"/>
          <w:szCs w:val="24"/>
        </w:rPr>
        <w:lastRenderedPageBreak/>
        <w:t xml:space="preserve">methods, rather than addressing the issues of medievalism that afflicted Indian civilization. Upon their establishment in urban centres of India, the evils of capitalism transformed into a dangerous entity that fed on the exploitation of the marginalized labourers, ultimately leading to the dissolution of India’s traditional lifestyle. In this context, S.K Bhattacharya, in </w:t>
      </w:r>
      <w:r w:rsidRPr="00261DFB">
        <w:rPr>
          <w:rFonts w:cs="Times New Roman"/>
          <w:i/>
          <w:iCs/>
          <w:szCs w:val="24"/>
        </w:rPr>
        <w:t xml:space="preserve">Bengal Renaissance: Social and Political Thought </w:t>
      </w:r>
      <w:r w:rsidRPr="00261DFB">
        <w:rPr>
          <w:rFonts w:cs="Times New Roman"/>
          <w:szCs w:val="24"/>
        </w:rPr>
        <w:t>(1986)</w:t>
      </w:r>
      <w:r>
        <w:rPr>
          <w:rFonts w:cs="Times New Roman"/>
          <w:szCs w:val="24"/>
        </w:rPr>
        <w:t>,</w:t>
      </w:r>
      <w:r w:rsidRPr="00261DFB">
        <w:rPr>
          <w:rFonts w:cs="Times New Roman"/>
          <w:szCs w:val="24"/>
        </w:rPr>
        <w:t xml:space="preserve"> provides insightful ideas. He says:</w:t>
      </w:r>
    </w:p>
    <w:p w:rsidR="00511427" w:rsidRPr="00261DFB" w:rsidRDefault="00511427" w:rsidP="00C07DB9">
      <w:pPr>
        <w:spacing w:after="100" w:afterAutospacing="1"/>
        <w:ind w:left="720"/>
        <w:rPr>
          <w:rFonts w:cs="Times New Roman"/>
          <w:szCs w:val="24"/>
        </w:rPr>
      </w:pPr>
      <w:r w:rsidRPr="00261DFB">
        <w:rPr>
          <w:rFonts w:eastAsia="Calibri" w:cs="Times New Roman"/>
          <w:szCs w:val="24"/>
        </w:rPr>
        <w:t>In the traditional villages people used to produce goods and offer services to meet the domestic needs of the village only. These goods and services were exchanged not through money but most directly t</w:t>
      </w:r>
      <w:r>
        <w:rPr>
          <w:rFonts w:eastAsia="Calibri" w:cs="Times New Roman"/>
          <w:szCs w:val="24"/>
        </w:rPr>
        <w:t>hrough</w:t>
      </w:r>
      <w:r w:rsidRPr="00261DFB">
        <w:rPr>
          <w:rFonts w:eastAsia="Calibri" w:cs="Times New Roman"/>
          <w:szCs w:val="24"/>
        </w:rPr>
        <w:t xml:space="preserve"> customary rules, and occasionally through barter. Commodity market was unknown except in some urban centres grown in response to administrative needs. These urban centres had very little impact upon the internal life and activities of the villagers. When the British traders came, they made serious inroads into those villages by introducing money as the medium of exchange for commodities produced by the villagers. (239) </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Class discrimination in India is systematically practiced in numerous forms that are historically recognized to produce effects inversely related to an individual’s status within caste/religious groupings, gender hierarchy and the broader class system. Despite the Indian Constitution’s assurance of equality of all citizens, the pervasive and conspicuous inequities persistently undermine the envisioned ideals that the framers of </w:t>
      </w:r>
      <w:r>
        <w:rPr>
          <w:rFonts w:eastAsia="Calibri" w:cs="Times New Roman"/>
          <w:szCs w:val="24"/>
        </w:rPr>
        <w:t xml:space="preserve">the </w:t>
      </w:r>
      <w:r w:rsidRPr="00261DFB">
        <w:rPr>
          <w:rFonts w:eastAsia="Calibri" w:cs="Times New Roman"/>
          <w:szCs w:val="24"/>
        </w:rPr>
        <w:t>Constitution had once aspired</w:t>
      </w:r>
      <w:r>
        <w:rPr>
          <w:rFonts w:eastAsia="Calibri" w:cs="Times New Roman"/>
          <w:szCs w:val="24"/>
        </w:rPr>
        <w:t xml:space="preserve"> to</w:t>
      </w:r>
      <w:r w:rsidRPr="00261DFB">
        <w:rPr>
          <w:rFonts w:eastAsia="Calibri" w:cs="Times New Roman"/>
          <w:szCs w:val="24"/>
        </w:rPr>
        <w:t xml:space="preserve">. The entrenched class system that has certainly evolved over centuries constitutes a significant factor contributing to poverty and deprivation. When a woman belongs to the marginalized class and caste, the manifestations of gender-based discrimination become more pronounced and severe. </w:t>
      </w:r>
      <w:r w:rsidRPr="00261DFB">
        <w:rPr>
          <w:rFonts w:eastAsia="Calibri" w:cs="Times New Roman"/>
          <w:szCs w:val="24"/>
        </w:rPr>
        <w:lastRenderedPageBreak/>
        <w:t xml:space="preserve">The interrelationship between caste and patriarchy is profound, as women are compelled to navigate their existence predominantly within the male-dominated societal norms and traditions, rendering them particularly vulnerable to violence, sexual assault and various forms of male oppression in public spheres. </w:t>
      </w:r>
    </w:p>
    <w:p w:rsidR="00511427" w:rsidRPr="00261DFB" w:rsidRDefault="00511427" w:rsidP="00C07DB9">
      <w:pPr>
        <w:pStyle w:val="Heading2"/>
        <w:spacing w:after="100" w:afterAutospacing="1"/>
        <w:jc w:val="both"/>
        <w:rPr>
          <w:rFonts w:eastAsia="Calibri" w:cs="Times New Roman"/>
        </w:rPr>
      </w:pPr>
      <w:bookmarkStart w:id="32" w:name="_Toc199494216"/>
      <w:bookmarkStart w:id="33" w:name="_Toc201064009"/>
      <w:r w:rsidRPr="00261DFB">
        <w:rPr>
          <w:rFonts w:cs="Times New Roman"/>
          <w:lang w:val="en-US"/>
        </w:rPr>
        <w:t>Caste and Class Consciousness in the Nepali community</w:t>
      </w:r>
      <w:bookmarkEnd w:id="32"/>
      <w:bookmarkEnd w:id="33"/>
    </w:p>
    <w:p w:rsidR="00511427" w:rsidRPr="00261DFB" w:rsidRDefault="00511427" w:rsidP="00C07DB9">
      <w:pPr>
        <w:spacing w:after="100" w:afterAutospacing="1"/>
        <w:rPr>
          <w:rFonts w:cs="Times New Roman"/>
          <w:szCs w:val="24"/>
        </w:rPr>
      </w:pPr>
      <w:r w:rsidRPr="00261DFB">
        <w:rPr>
          <w:rFonts w:cs="Times New Roman"/>
          <w:szCs w:val="24"/>
        </w:rPr>
        <w:t xml:space="preserve">According to the 2011 Census, the Nepali population residing within India constituted approximately 15.1% of the total demographic. After the Gorkha conquest in 1769, a multitude of ethnic, linguistic and racial groups were incorporated into the caste system, which subsequently led to the emergence of sociocultural and historical entities recognized as Nepali (Hodgson). As a significant segment of the Nepali populace migrated to Darjeeling and Sikkim from Nepal, social affiliations were increasingly detached from caste and commensal practices. Tanka Bahadur Subba in </w:t>
      </w:r>
      <w:r w:rsidRPr="00261DFB">
        <w:rPr>
          <w:rFonts w:cs="Times New Roman"/>
          <w:i/>
          <w:iCs/>
          <w:szCs w:val="24"/>
        </w:rPr>
        <w:t xml:space="preserve">Dynamics of a Hill Society: The Nepalis in Darjeeling and Sikkim Himalayas </w:t>
      </w:r>
      <w:r w:rsidRPr="00261DFB">
        <w:rPr>
          <w:rFonts w:cs="Times New Roman"/>
          <w:szCs w:val="24"/>
        </w:rPr>
        <w:t>(1989)</w:t>
      </w:r>
      <w:r>
        <w:rPr>
          <w:rFonts w:cs="Times New Roman"/>
          <w:szCs w:val="24"/>
        </w:rPr>
        <w:t>,</w:t>
      </w:r>
      <w:r w:rsidRPr="00261DFB">
        <w:rPr>
          <w:rFonts w:cs="Times New Roman"/>
          <w:szCs w:val="24"/>
        </w:rPr>
        <w:t xml:space="preserve"> has talked about how the Newars residing in Sikkim indicate that their forebears initially emigrated to Sikkim coinciding with the unification of Nepal under King Prithvi Narayan Shah. The Newar dominion in the Kathmandu valley was subjected to forceful occupation by the Gorkha monarch, thereby necessitating the evacuation o</w:t>
      </w:r>
      <w:r>
        <w:rPr>
          <w:rFonts w:cs="Times New Roman"/>
          <w:szCs w:val="24"/>
        </w:rPr>
        <w:t xml:space="preserve">f </w:t>
      </w:r>
      <w:r w:rsidRPr="00261DFB">
        <w:rPr>
          <w:rFonts w:cs="Times New Roman"/>
          <w:szCs w:val="24"/>
        </w:rPr>
        <w:t>Newars</w:t>
      </w:r>
      <w:r>
        <w:rPr>
          <w:rFonts w:cs="Times New Roman"/>
          <w:szCs w:val="24"/>
        </w:rPr>
        <w:t xml:space="preserve"> and their migration</w:t>
      </w:r>
      <w:r w:rsidRPr="00261DFB">
        <w:rPr>
          <w:rFonts w:cs="Times New Roman"/>
          <w:szCs w:val="24"/>
        </w:rPr>
        <w:t xml:space="preserve"> to Sikkim and Darjeeling. When Dr. Campbell of the Indian Medical Service was appointed as the superintendent of Darjeeling in 1839, he was in charge of the civil, criminal and financial departments. He played a pivotal role in promoting the settlement of Nepalis in the region. He mandated their involvement in the extensive tea and cinchona plantations, the construction of infrastructure as well as agricultural and forest clearing activities. Dr. Campbell, himself initiated an </w:t>
      </w:r>
      <w:r w:rsidRPr="00261DFB">
        <w:rPr>
          <w:rFonts w:cs="Times New Roman"/>
          <w:szCs w:val="24"/>
        </w:rPr>
        <w:lastRenderedPageBreak/>
        <w:t>experimental cultivation of tea in Darjeeling in 1841, utilizing seeds from the Chinese variety that had previously been cultivated in the Kumaon Himalayas (Subba).</w:t>
      </w:r>
    </w:p>
    <w:p w:rsidR="00511427" w:rsidRPr="00261DFB" w:rsidRDefault="00511427" w:rsidP="00C07DB9">
      <w:pPr>
        <w:spacing w:after="100" w:afterAutospacing="1"/>
        <w:rPr>
          <w:rFonts w:cs="Times New Roman"/>
          <w:szCs w:val="24"/>
        </w:rPr>
      </w:pPr>
      <w:r w:rsidRPr="00261DFB">
        <w:rPr>
          <w:rFonts w:cs="Times New Roman"/>
          <w:szCs w:val="24"/>
        </w:rPr>
        <w:t xml:space="preserve">It is evident from a plethora of writings by British and Indian administrators that the Nepalis were regarded as the most desirable ones by the British, not only in military arenas but also as agricultural labourers (Rai). Their industrious disposition and valour in combat have rarely been disregarded. This perception persists in global consciousness largely due to abundant praise bestowed upon them by British authors (Subba). For example, B.H. Hodgson in “Essays in the Language, Literature and Religion of Nepal and Tibet: Part II” (1874), deemed the Nepalis as the finest soldiers in Asia. The tea plantations initially accommodated the arrival of Nepalis, thus allowing caste distribution in that region to provide insights into which castes migrated first. It was observed by T.B. Subba in </w:t>
      </w:r>
      <w:r w:rsidRPr="00261DFB">
        <w:rPr>
          <w:rFonts w:cs="Times New Roman"/>
          <w:i/>
          <w:iCs/>
          <w:szCs w:val="24"/>
        </w:rPr>
        <w:t xml:space="preserve">Dynamics of a Hill Society: The Nepalis in Darjeeling and Sikkim Himalayas </w:t>
      </w:r>
      <w:r w:rsidRPr="00261DFB">
        <w:rPr>
          <w:rFonts w:cs="Times New Roman"/>
          <w:szCs w:val="24"/>
        </w:rPr>
        <w:t>(1989) that in the four tea estates, Dooteriah, Rangli-Rangliot, Maharani and Ambootia, the presence of upper castes was notably minimal since the lower castes has immigrated in large numbers than the upper castes in these areas. Additionally, even the untouchables were distinctly marked by their segregation. The predominance of castes such as the Rais, Tamangs and Gurungs were seen in the tea estates. A more nuanced analysis, however, indicates that the immigrants not only hailed from lower castes but also from the lower socioeconomic classes. The majority were small-scale agriculturists or artisans who struggled to adapt to the intensifying pressures on their employment prospects.</w:t>
      </w:r>
    </w:p>
    <w:p w:rsidR="00511427" w:rsidRPr="00261DFB" w:rsidRDefault="00511427" w:rsidP="00C07DB9">
      <w:pPr>
        <w:spacing w:after="100" w:afterAutospacing="1"/>
        <w:rPr>
          <w:rFonts w:cs="Times New Roman"/>
          <w:szCs w:val="24"/>
        </w:rPr>
      </w:pPr>
      <w:r w:rsidRPr="00261DFB">
        <w:rPr>
          <w:rFonts w:cs="Times New Roman"/>
          <w:szCs w:val="24"/>
        </w:rPr>
        <w:t xml:space="preserve">Swatahsiddha Sarkar in “Nepali Nation and Nationalism in Darjeeling: Kumar Pradhan in Perspective” (2015), identified how the earlier generations of Nepalis endured feudal exploitation in Nepal and upon their arrival in Darjeeling, confronted </w:t>
      </w:r>
      <w:r w:rsidRPr="00261DFB">
        <w:rPr>
          <w:rFonts w:cs="Times New Roman"/>
          <w:szCs w:val="24"/>
        </w:rPr>
        <w:lastRenderedPageBreak/>
        <w:t>colonial capitalist exploitation (</w:t>
      </w:r>
      <w:r w:rsidRPr="00261DFB">
        <w:rPr>
          <w:rFonts w:eastAsia="Times New Roman" w:cs="Times New Roman"/>
          <w:color w:val="000000"/>
          <w:kern w:val="0"/>
          <w:szCs w:val="24"/>
          <w:lang w:eastAsia="en-IN"/>
        </w:rPr>
        <w:t>Middleton and Shneiderman</w:t>
      </w:r>
      <w:r w:rsidRPr="00261DFB">
        <w:rPr>
          <w:rFonts w:cs="Times New Roman"/>
          <w:szCs w:val="24"/>
        </w:rPr>
        <w:t xml:space="preserve">). However, it would be overly simplistic to assert that the circumstances mirrored the conditions delineated by Marxist historians. The characteristics and extent of exploitation were distinct and opportunities to escape such exploitation were severely limited. </w:t>
      </w:r>
      <w:r w:rsidRPr="00261DFB">
        <w:rPr>
          <w:rFonts w:cs="Times New Roman"/>
          <w:i/>
          <w:iCs/>
          <w:szCs w:val="24"/>
        </w:rPr>
        <w:t>Sipahas</w:t>
      </w:r>
      <w:r w:rsidRPr="00261DFB">
        <w:rPr>
          <w:rStyle w:val="FootnoteReference"/>
          <w:rFonts w:cs="Times New Roman"/>
          <w:i/>
          <w:iCs/>
          <w:szCs w:val="24"/>
        </w:rPr>
        <w:footnoteReference w:id="24"/>
      </w:r>
      <w:r w:rsidRPr="00261DFB">
        <w:rPr>
          <w:rFonts w:cs="Times New Roman"/>
          <w:i/>
          <w:iCs/>
          <w:szCs w:val="24"/>
        </w:rPr>
        <w:t xml:space="preserve"> </w:t>
      </w:r>
      <w:r w:rsidRPr="00261DFB">
        <w:rPr>
          <w:rFonts w:cs="Times New Roman"/>
          <w:szCs w:val="24"/>
        </w:rPr>
        <w:t xml:space="preserve">and </w:t>
      </w:r>
      <w:r w:rsidRPr="00261DFB">
        <w:rPr>
          <w:rFonts w:cs="Times New Roman"/>
          <w:i/>
          <w:iCs/>
          <w:szCs w:val="24"/>
        </w:rPr>
        <w:t>majdurs</w:t>
      </w:r>
      <w:r w:rsidRPr="00261DFB">
        <w:rPr>
          <w:rStyle w:val="FootnoteReference"/>
          <w:rFonts w:cs="Times New Roman"/>
          <w:i/>
          <w:iCs/>
          <w:szCs w:val="24"/>
        </w:rPr>
        <w:footnoteReference w:id="25"/>
      </w:r>
      <w:r w:rsidRPr="00261DFB">
        <w:rPr>
          <w:rFonts w:cs="Times New Roman"/>
          <w:i/>
          <w:iCs/>
          <w:szCs w:val="24"/>
        </w:rPr>
        <w:t xml:space="preserve"> </w:t>
      </w:r>
      <w:r w:rsidRPr="00261DFB">
        <w:rPr>
          <w:rFonts w:cs="Times New Roman"/>
          <w:szCs w:val="24"/>
        </w:rPr>
        <w:t>were present in barracks and urban areas, peasants occupied rural locales and plantation labourers worked in cinchona and tea estates, yet the capitalist class was virtually absent, and the emergence of a middle class remained minimal</w:t>
      </w:r>
      <w:r>
        <w:rPr>
          <w:rFonts w:cs="Times New Roman"/>
          <w:szCs w:val="24"/>
        </w:rPr>
        <w:t xml:space="preserve"> (Sarkar)</w:t>
      </w:r>
      <w:r w:rsidRPr="00261DFB">
        <w:rPr>
          <w:rFonts w:cs="Times New Roman"/>
          <w:szCs w:val="24"/>
        </w:rPr>
        <w:t>. Due to such exploitation, the Nepali society of Darjeeling during the 19</w:t>
      </w:r>
      <w:r w:rsidRPr="00261DFB">
        <w:rPr>
          <w:rFonts w:cs="Times New Roman"/>
          <w:szCs w:val="24"/>
          <w:vertAlign w:val="superscript"/>
        </w:rPr>
        <w:t>th</w:t>
      </w:r>
      <w:r w:rsidRPr="00261DFB">
        <w:rPr>
          <w:rFonts w:cs="Times New Roman"/>
          <w:szCs w:val="24"/>
        </w:rPr>
        <w:t xml:space="preserve"> century comprised largely of the working class. The studies of Lionel Caplan (1970) and Patricia Caplan (1972) in particular show that the lower castes of Nepalis ha</w:t>
      </w:r>
      <w:r>
        <w:rPr>
          <w:rFonts w:cs="Times New Roman"/>
          <w:szCs w:val="24"/>
        </w:rPr>
        <w:t>d</w:t>
      </w:r>
      <w:r w:rsidRPr="00261DFB">
        <w:rPr>
          <w:rFonts w:cs="Times New Roman"/>
          <w:szCs w:val="24"/>
        </w:rPr>
        <w:t xml:space="preserve"> immigrated in larger numbers than the upper castes. This phenomenon appears to be quite inherent, particularly when the upper castes ha</w:t>
      </w:r>
      <w:r>
        <w:rPr>
          <w:rFonts w:cs="Times New Roman"/>
          <w:szCs w:val="24"/>
        </w:rPr>
        <w:t>d</w:t>
      </w:r>
      <w:r w:rsidRPr="00261DFB">
        <w:rPr>
          <w:rFonts w:cs="Times New Roman"/>
          <w:szCs w:val="24"/>
        </w:rPr>
        <w:t xml:space="preserve"> monopolized the majority of local resources within Nepal, including land, thereby constraining the lower castes to the sole alternative of migration. The upper castes themselves </w:t>
      </w:r>
      <w:r>
        <w:rPr>
          <w:rFonts w:cs="Times New Roman"/>
          <w:szCs w:val="24"/>
        </w:rPr>
        <w:t>did</w:t>
      </w:r>
      <w:r w:rsidRPr="00261DFB">
        <w:rPr>
          <w:rFonts w:cs="Times New Roman"/>
          <w:szCs w:val="24"/>
        </w:rPr>
        <w:t xml:space="preserve"> not migrate, as they possess</w:t>
      </w:r>
      <w:r>
        <w:rPr>
          <w:rFonts w:cs="Times New Roman"/>
          <w:szCs w:val="24"/>
        </w:rPr>
        <w:t>ed</w:t>
      </w:r>
      <w:r w:rsidRPr="00261DFB">
        <w:rPr>
          <w:rFonts w:cs="Times New Roman"/>
          <w:szCs w:val="24"/>
        </w:rPr>
        <w:t xml:space="preserve"> the most favourable socio-economic and political standing in that context (Rai).</w:t>
      </w:r>
    </w:p>
    <w:p w:rsidR="00511427" w:rsidRPr="00261DFB" w:rsidRDefault="00511427" w:rsidP="00C07DB9">
      <w:pPr>
        <w:spacing w:after="100" w:afterAutospacing="1"/>
        <w:rPr>
          <w:rFonts w:cs="Times New Roman"/>
          <w:szCs w:val="24"/>
        </w:rPr>
      </w:pPr>
      <w:r w:rsidRPr="00261DFB">
        <w:rPr>
          <w:rFonts w:cs="Times New Roman"/>
          <w:szCs w:val="24"/>
        </w:rPr>
        <w:t xml:space="preserve">Kumar Pradhan in his work, </w:t>
      </w:r>
      <w:r w:rsidRPr="00261DFB">
        <w:rPr>
          <w:rFonts w:cs="Times New Roman"/>
          <w:i/>
          <w:iCs/>
          <w:szCs w:val="24"/>
        </w:rPr>
        <w:t xml:space="preserve">Darjeeling ma Nepali Jat ra Janajatya Cinarka Naya Udhanharu </w:t>
      </w:r>
      <w:r w:rsidRPr="00261DFB">
        <w:rPr>
          <w:rFonts w:cs="Times New Roman"/>
          <w:szCs w:val="24"/>
        </w:rPr>
        <w:t xml:space="preserve">(2005), elucidates that, in contrast to Nepal, the </w:t>
      </w:r>
      <w:r>
        <w:rPr>
          <w:rFonts w:cs="Times New Roman"/>
          <w:szCs w:val="24"/>
        </w:rPr>
        <w:t>“</w:t>
      </w:r>
      <w:r w:rsidRPr="00261DFB">
        <w:rPr>
          <w:rFonts w:cs="Times New Roman"/>
          <w:szCs w:val="24"/>
        </w:rPr>
        <w:t xml:space="preserve">genesis and trajectory of Nepali identity in Darjeeling did not stem from a process of </w:t>
      </w:r>
      <w:r w:rsidRPr="00BF2D9E">
        <w:rPr>
          <w:rFonts w:cs="Times New Roman"/>
          <w:szCs w:val="24"/>
        </w:rPr>
        <w:t>state unification; rather, this sense of national awareness was fostered by the collective aspirations of the working-class Nepalis</w:t>
      </w:r>
      <w:r>
        <w:rPr>
          <w:rFonts w:cs="Times New Roman"/>
          <w:szCs w:val="24"/>
        </w:rPr>
        <w:t>” (9)</w:t>
      </w:r>
      <w:r w:rsidRPr="00261DFB">
        <w:rPr>
          <w:rFonts w:cs="Times New Roman"/>
          <w:szCs w:val="24"/>
        </w:rPr>
        <w:t xml:space="preserve">. Rejecting the notion of class solely as an economic construct, Kumar Pradhan, like E.P. Thompson, conceptualized class in relational dimensions and asserted that, “the national consciousness of the Indian Nepalis </w:t>
      </w:r>
      <w:r w:rsidRPr="00261DFB">
        <w:rPr>
          <w:rFonts w:cs="Times New Roman"/>
          <w:szCs w:val="24"/>
        </w:rPr>
        <w:lastRenderedPageBreak/>
        <w:t>emerged on the pretext of a subjective feeling of commonality in the life experiences of the exploited and subjugated classes” (11–12). The Nepali society in Darjeeling evolved into a predominantly working class or proletarian society during the 19</w:t>
      </w:r>
      <w:r w:rsidRPr="00261DFB">
        <w:rPr>
          <w:rFonts w:cs="Times New Roman"/>
          <w:szCs w:val="24"/>
          <w:vertAlign w:val="superscript"/>
        </w:rPr>
        <w:t>th</w:t>
      </w:r>
      <w:r w:rsidRPr="00261DFB">
        <w:rPr>
          <w:rFonts w:cs="Times New Roman"/>
          <w:szCs w:val="24"/>
        </w:rPr>
        <w:t xml:space="preserve"> century. This population lacked land ownership, any stake in commerce or trade and engagement in various enterprises. Their only solution was the sale of their labour at minimal wages. Under such circumstances, it is illogical to assert that the issues pertaining to national identity and nationality among Nepalis were incited by capitalist interests or by the ambitions of the bourgeois class (Pradhan).</w:t>
      </w:r>
    </w:p>
    <w:p w:rsidR="00511427" w:rsidRPr="00261DFB" w:rsidRDefault="00511427" w:rsidP="00C07DB9">
      <w:pPr>
        <w:spacing w:after="100" w:afterAutospacing="1"/>
        <w:rPr>
          <w:rFonts w:cs="Times New Roman"/>
          <w:szCs w:val="24"/>
        </w:rPr>
      </w:pPr>
      <w:r w:rsidRPr="00261DFB">
        <w:rPr>
          <w:rFonts w:cs="Times New Roman"/>
          <w:szCs w:val="24"/>
        </w:rPr>
        <w:t xml:space="preserve">Within the Nepali community, the Dalits are derogatorily designated as the </w:t>
      </w:r>
      <w:r w:rsidRPr="00261DFB">
        <w:rPr>
          <w:rFonts w:cs="Times New Roman"/>
          <w:i/>
          <w:iCs/>
          <w:szCs w:val="24"/>
        </w:rPr>
        <w:t>pani na chalnae jaat</w:t>
      </w:r>
      <w:r w:rsidRPr="00261DFB">
        <w:rPr>
          <w:rStyle w:val="FootnoteReference"/>
          <w:rFonts w:cs="Times New Roman"/>
          <w:i/>
          <w:iCs/>
          <w:szCs w:val="24"/>
        </w:rPr>
        <w:footnoteReference w:id="26"/>
      </w:r>
      <w:r w:rsidRPr="00261DFB">
        <w:rPr>
          <w:rFonts w:cs="Times New Roman"/>
          <w:i/>
          <w:iCs/>
          <w:szCs w:val="24"/>
        </w:rPr>
        <w:t xml:space="preserve"> </w:t>
      </w:r>
      <w:r w:rsidRPr="00261DFB">
        <w:rPr>
          <w:rFonts w:cs="Times New Roman"/>
          <w:szCs w:val="24"/>
        </w:rPr>
        <w:t xml:space="preserve">and </w:t>
      </w:r>
      <w:r w:rsidRPr="00261DFB">
        <w:rPr>
          <w:rFonts w:cs="Times New Roman"/>
          <w:i/>
          <w:iCs/>
          <w:szCs w:val="24"/>
        </w:rPr>
        <w:t>jutho manche</w:t>
      </w:r>
      <w:r w:rsidRPr="00261DFB">
        <w:rPr>
          <w:rStyle w:val="FootnoteReference"/>
          <w:rFonts w:cs="Times New Roman"/>
          <w:i/>
          <w:iCs/>
          <w:szCs w:val="24"/>
        </w:rPr>
        <w:footnoteReference w:id="27"/>
      </w:r>
      <w:r>
        <w:rPr>
          <w:rFonts w:cs="Times New Roman"/>
          <w:szCs w:val="24"/>
        </w:rPr>
        <w:t xml:space="preserve"> </w:t>
      </w:r>
      <w:r w:rsidRPr="00261DFB">
        <w:rPr>
          <w:rFonts w:cs="Times New Roman"/>
          <w:szCs w:val="24"/>
        </w:rPr>
        <w:t>among other epithets that are not only degrading but also profoundly disparaging. The origins of this caste-based stratification within Nepali culture can be traced to the late eighteenth century, during the reign of King Prithvi Narayan Shah (1743-1775), who consolidated numerous minor provinces and seized control of the Kathmandu valley to establish modern-day Nepal (Chamling). “Nepal is a common garden where four castes and thirty-six subcastes blossom forth (</w:t>
      </w:r>
      <w:r w:rsidRPr="00261DFB">
        <w:rPr>
          <w:rFonts w:cs="Times New Roman"/>
          <w:i/>
          <w:iCs/>
          <w:szCs w:val="24"/>
        </w:rPr>
        <w:t>chaar varna chattis jaat)</w:t>
      </w:r>
      <w:r w:rsidRPr="00261DFB">
        <w:rPr>
          <w:rFonts w:cs="Times New Roman"/>
          <w:szCs w:val="24"/>
        </w:rPr>
        <w:t>”, proclaimed King Prithvi Narayan Shah while addressing the nation, suggesting that the Hindu varna system was rigorously upheld in Nepal. The caste code was later formalized by Jung Bahadur Rana with the promulgation of the</w:t>
      </w:r>
      <w:r w:rsidRPr="00261DFB">
        <w:rPr>
          <w:rFonts w:cs="Times New Roman"/>
          <w:i/>
          <w:iCs/>
          <w:szCs w:val="24"/>
        </w:rPr>
        <w:t xml:space="preserve"> Muluki Ain</w:t>
      </w:r>
      <w:r w:rsidRPr="00261DFB">
        <w:rPr>
          <w:rStyle w:val="FootnoteReference"/>
          <w:rFonts w:cs="Times New Roman"/>
          <w:i/>
          <w:iCs/>
          <w:szCs w:val="24"/>
        </w:rPr>
        <w:footnoteReference w:id="28"/>
      </w:r>
      <w:r w:rsidRPr="00261DFB">
        <w:rPr>
          <w:rFonts w:cs="Times New Roman"/>
          <w:i/>
          <w:iCs/>
          <w:szCs w:val="24"/>
        </w:rPr>
        <w:t xml:space="preserve"> </w:t>
      </w:r>
      <w:r w:rsidRPr="00261DFB">
        <w:rPr>
          <w:rFonts w:cs="Times New Roman"/>
          <w:szCs w:val="24"/>
        </w:rPr>
        <w:t xml:space="preserve">or the National Code in 1854, which sought to reorganize society into a rigid framework comprising four castes: The Brahmins, Kshetriyas, Vaishyas and Shudras. This </w:t>
      </w:r>
      <w:r w:rsidRPr="00261DFB">
        <w:rPr>
          <w:rFonts w:cs="Times New Roman"/>
          <w:i/>
          <w:iCs/>
          <w:szCs w:val="24"/>
        </w:rPr>
        <w:t xml:space="preserve">Muluki Ain </w:t>
      </w:r>
      <w:r w:rsidRPr="00261DFB">
        <w:rPr>
          <w:rFonts w:cs="Times New Roman"/>
          <w:szCs w:val="24"/>
        </w:rPr>
        <w:t xml:space="preserve">played a crucial role in preserving, universalizing, reinforcing and institutionalizing the caste system in Nepal. In 1962, King Mahendra </w:t>
      </w:r>
      <w:r w:rsidRPr="00261DFB">
        <w:rPr>
          <w:rFonts w:cs="Times New Roman"/>
          <w:szCs w:val="24"/>
        </w:rPr>
        <w:lastRenderedPageBreak/>
        <w:t xml:space="preserve">Bikram Shah enacted a new constitution that legally amended the </w:t>
      </w:r>
      <w:r w:rsidRPr="00261DFB">
        <w:rPr>
          <w:rFonts w:cs="Times New Roman"/>
          <w:i/>
          <w:iCs/>
          <w:szCs w:val="24"/>
        </w:rPr>
        <w:t xml:space="preserve">Muluki Ain </w:t>
      </w:r>
      <w:r w:rsidRPr="00261DFB">
        <w:rPr>
          <w:rFonts w:cs="Times New Roman"/>
          <w:szCs w:val="24"/>
        </w:rPr>
        <w:t xml:space="preserve">to abolish untouchability, thus being referred to as the </w:t>
      </w:r>
      <w:r w:rsidRPr="00261DFB">
        <w:rPr>
          <w:rFonts w:cs="Times New Roman"/>
          <w:i/>
          <w:iCs/>
          <w:szCs w:val="24"/>
        </w:rPr>
        <w:t xml:space="preserve">Naya Muluki Ain </w:t>
      </w:r>
      <w:r w:rsidRPr="00261DFB">
        <w:rPr>
          <w:rFonts w:cs="Times New Roman"/>
          <w:szCs w:val="24"/>
        </w:rPr>
        <w:t>(Hofer)</w:t>
      </w:r>
      <w:r w:rsidRPr="00261DFB">
        <w:rPr>
          <w:rFonts w:cs="Times New Roman"/>
          <w:i/>
          <w:iCs/>
          <w:szCs w:val="24"/>
        </w:rPr>
        <w:t xml:space="preserve">. </w:t>
      </w:r>
      <w:r w:rsidRPr="00261DFB">
        <w:rPr>
          <w:rFonts w:cs="Times New Roman"/>
          <w:szCs w:val="24"/>
        </w:rPr>
        <w:t xml:space="preserve">Contemporary democratic Nepal has instituted the Caste-Based Discrimination and Untouchability Crime and Punishment Act) of Nepal in 2011; however, over 13% of the total populace continues to be regarded as untouchables and victimized through different forms of discriminatory practices within society. The Nepali Dalits persist in experiencing economic marginalization, social stigmatization and political exclusion. </w:t>
      </w:r>
    </w:p>
    <w:p w:rsidR="00511427" w:rsidRPr="00261DFB" w:rsidRDefault="00511427" w:rsidP="00C07DB9">
      <w:pPr>
        <w:spacing w:after="100" w:afterAutospacing="1"/>
        <w:rPr>
          <w:rFonts w:cs="Times New Roman"/>
          <w:szCs w:val="24"/>
        </w:rPr>
      </w:pPr>
      <w:r w:rsidRPr="00A84396">
        <w:rPr>
          <w:rFonts w:cs="Times New Roman"/>
          <w:szCs w:val="24"/>
        </w:rPr>
        <w:t>Nilamber Chhetri</w:t>
      </w:r>
      <w:r>
        <w:rPr>
          <w:rFonts w:cs="Times New Roman"/>
          <w:szCs w:val="24"/>
        </w:rPr>
        <w:t xml:space="preserve"> in “</w:t>
      </w:r>
      <w:r w:rsidRPr="00EC6E96">
        <w:rPr>
          <w:rFonts w:cs="Times New Roman"/>
          <w:szCs w:val="24"/>
        </w:rPr>
        <w:t>From Jat-Jati to Janjati: Demands for Recognition as Scheduled Tribe and Claims of Indigeneity in Darjeeling</w:t>
      </w:r>
      <w:r>
        <w:rPr>
          <w:rFonts w:cs="Times New Roman"/>
          <w:szCs w:val="24"/>
        </w:rPr>
        <w:t>” (2017), asserts that t</w:t>
      </w:r>
      <w:r w:rsidRPr="00261DFB">
        <w:rPr>
          <w:rFonts w:cs="Times New Roman"/>
          <w:szCs w:val="24"/>
        </w:rPr>
        <w:t xml:space="preserve">he structural framework of caste in Darjeeling was shaped by its unique regional dynamics and was comparatively feeble when juxtaposed with the plains of India. A significant element contributing to this vulnerability was the comparatively delayed migration of the upper castes to the mountainous regions, coupled with their disassociation from traditional sources of authority such as land ownership (Chhetri). In conjunction with this, various social reform movements, exemplified by the </w:t>
      </w:r>
      <w:r w:rsidRPr="00432A5A">
        <w:rPr>
          <w:rFonts w:cs="Times New Roman"/>
          <w:i/>
          <w:iCs/>
          <w:szCs w:val="24"/>
        </w:rPr>
        <w:t>Josmani sect</w:t>
      </w:r>
      <w:r w:rsidRPr="00261DFB">
        <w:rPr>
          <w:rStyle w:val="FootnoteReference"/>
          <w:rFonts w:cs="Times New Roman"/>
          <w:szCs w:val="24"/>
        </w:rPr>
        <w:footnoteReference w:id="29"/>
      </w:r>
      <w:r w:rsidRPr="00261DFB">
        <w:rPr>
          <w:rFonts w:cs="Times New Roman"/>
          <w:szCs w:val="24"/>
        </w:rPr>
        <w:t xml:space="preserve"> under the leadership of Gyandil Das, actively campaigned against the caste system (Rai). In the post-independent era, Dalit consciousness among the Nepalese was initiated by the birth and rise of various associations to protest against the rigid caste di</w:t>
      </w:r>
      <w:r>
        <w:rPr>
          <w:rFonts w:cs="Times New Roman"/>
          <w:szCs w:val="24"/>
        </w:rPr>
        <w:t>scrimination</w:t>
      </w:r>
      <w:r w:rsidRPr="00261DFB">
        <w:rPr>
          <w:rFonts w:cs="Times New Roman"/>
          <w:szCs w:val="24"/>
        </w:rPr>
        <w:t xml:space="preserve"> and domination. On 23</w:t>
      </w:r>
      <w:r w:rsidRPr="00261DFB">
        <w:rPr>
          <w:rFonts w:cs="Times New Roman"/>
          <w:szCs w:val="24"/>
          <w:vertAlign w:val="superscript"/>
        </w:rPr>
        <w:t>rd</w:t>
      </w:r>
      <w:r w:rsidRPr="00261DFB">
        <w:rPr>
          <w:rFonts w:cs="Times New Roman"/>
          <w:szCs w:val="24"/>
        </w:rPr>
        <w:t xml:space="preserve"> January 1913, the </w:t>
      </w:r>
      <w:r w:rsidRPr="00261DFB">
        <w:rPr>
          <w:rFonts w:cs="Times New Roman"/>
          <w:i/>
          <w:iCs/>
          <w:szCs w:val="24"/>
        </w:rPr>
        <w:t>Akhil Bharatiya Nepali Anusoochit Jatti Sang</w:t>
      </w:r>
      <w:r w:rsidRPr="00261DFB">
        <w:rPr>
          <w:rFonts w:cs="Times New Roman"/>
          <w:szCs w:val="24"/>
        </w:rPr>
        <w:t xml:space="preserve"> was established in Darjeeling whose primary motivation was to “organize funerals and cremation of low caste groups as the upper caste community neither participated nor touched the dead bodies of people belonging to the low caste </w:t>
      </w:r>
      <w:r w:rsidRPr="00261DFB">
        <w:rPr>
          <w:rFonts w:cs="Times New Roman"/>
          <w:szCs w:val="24"/>
        </w:rPr>
        <w:lastRenderedPageBreak/>
        <w:t>community” (Singh 95). They were engaged in welfare initiatives for the benefit of the Scheduled Castes.</w:t>
      </w:r>
    </w:p>
    <w:p w:rsidR="00511427" w:rsidRDefault="00511427" w:rsidP="00C07DB9">
      <w:pPr>
        <w:spacing w:after="100" w:afterAutospacing="1"/>
        <w:rPr>
          <w:rFonts w:cs="Times New Roman"/>
          <w:szCs w:val="24"/>
        </w:rPr>
      </w:pPr>
      <w:r w:rsidRPr="00261DFB">
        <w:rPr>
          <w:rFonts w:cs="Times New Roman"/>
          <w:szCs w:val="24"/>
        </w:rPr>
        <w:t xml:space="preserve">On 19th August 1947, a Dalit welfare organization was formed in Kurseong known as </w:t>
      </w:r>
      <w:r w:rsidRPr="00A5062B">
        <w:rPr>
          <w:rFonts w:cs="Times New Roman"/>
          <w:i/>
          <w:iCs/>
          <w:szCs w:val="24"/>
        </w:rPr>
        <w:t>Gorkha Dalit Warg</w:t>
      </w:r>
      <w:r w:rsidRPr="00261DFB">
        <w:rPr>
          <w:rFonts w:cs="Times New Roman"/>
          <w:szCs w:val="24"/>
        </w:rPr>
        <w:t>.</w:t>
      </w:r>
      <w:r>
        <w:rPr>
          <w:rFonts w:cs="Times New Roman"/>
          <w:szCs w:val="24"/>
        </w:rPr>
        <w:t xml:space="preserve"> </w:t>
      </w:r>
      <w:r w:rsidRPr="00261DFB">
        <w:rPr>
          <w:rFonts w:cs="Times New Roman"/>
          <w:szCs w:val="24"/>
        </w:rPr>
        <w:t xml:space="preserve">Likewise, the All-India Nepali Scheduled Caste Welfare Association (AINSCA) was formed in 1959 in Darjeeling. </w:t>
      </w:r>
      <w:r w:rsidRPr="00A5062B">
        <w:rPr>
          <w:rFonts w:cs="Times New Roman"/>
          <w:i/>
          <w:iCs/>
          <w:szCs w:val="24"/>
        </w:rPr>
        <w:t xml:space="preserve">The Bharatiya </w:t>
      </w:r>
      <w:r w:rsidRPr="000C2A34">
        <w:rPr>
          <w:rFonts w:cs="Times New Roman"/>
          <w:i/>
          <w:iCs/>
          <w:szCs w:val="24"/>
        </w:rPr>
        <w:t>Kami</w:t>
      </w:r>
      <w:r w:rsidRPr="00A5062B">
        <w:rPr>
          <w:rFonts w:cs="Times New Roman"/>
          <w:i/>
          <w:iCs/>
          <w:szCs w:val="24"/>
        </w:rPr>
        <w:t xml:space="preserve"> Unnayan Parishad</w:t>
      </w:r>
      <w:r w:rsidRPr="00261DFB">
        <w:rPr>
          <w:rFonts w:cs="Times New Roman"/>
          <w:szCs w:val="24"/>
        </w:rPr>
        <w:t xml:space="preserve"> (BKUP) is a </w:t>
      </w:r>
      <w:r w:rsidRPr="000C2A34">
        <w:rPr>
          <w:rFonts w:cs="Times New Roman"/>
          <w:i/>
          <w:iCs/>
          <w:szCs w:val="24"/>
        </w:rPr>
        <w:t>Kami</w:t>
      </w:r>
      <w:r w:rsidRPr="00261DFB">
        <w:rPr>
          <w:rFonts w:cs="Times New Roman"/>
          <w:szCs w:val="24"/>
        </w:rPr>
        <w:t xml:space="preserve"> caste organization established in 2017 in Kalimpong and the All Sikkim Scheduled Caste Welfare Association (ASSCWA) was formed in 1994 with its headquarters in Gangtok. “In 2016, West Bengal Chief Minister Mamata Banerjee announced the formation of three separate development boards</w:t>
      </w:r>
      <w:r w:rsidRPr="00261DFB">
        <w:rPr>
          <w:rStyle w:val="FootnoteReference"/>
          <w:rFonts w:cs="Times New Roman"/>
          <w:szCs w:val="24"/>
        </w:rPr>
        <w:footnoteReference w:id="30"/>
      </w:r>
      <w:r w:rsidRPr="00261DFB">
        <w:rPr>
          <w:rFonts w:cs="Times New Roman"/>
          <w:szCs w:val="24"/>
        </w:rPr>
        <w:t xml:space="preserve"> for</w:t>
      </w:r>
      <w:r>
        <w:rPr>
          <w:rFonts w:cs="Times New Roman"/>
          <w:szCs w:val="24"/>
        </w:rPr>
        <w:t xml:space="preserve"> the</w:t>
      </w:r>
      <w:r w:rsidRPr="00261DFB">
        <w:rPr>
          <w:rFonts w:cs="Times New Roman"/>
          <w:szCs w:val="24"/>
        </w:rPr>
        <w:t xml:space="preserve"> </w:t>
      </w:r>
      <w:r w:rsidRPr="000C2A34">
        <w:rPr>
          <w:rFonts w:cs="Times New Roman"/>
          <w:i/>
          <w:iCs/>
          <w:szCs w:val="24"/>
        </w:rPr>
        <w:t>Kami</w:t>
      </w:r>
      <w:r w:rsidRPr="00261DFB">
        <w:rPr>
          <w:rFonts w:cs="Times New Roman"/>
          <w:szCs w:val="24"/>
        </w:rPr>
        <w:t xml:space="preserve">, </w:t>
      </w:r>
      <w:r w:rsidRPr="000C2A34">
        <w:rPr>
          <w:rFonts w:cs="Times New Roman"/>
          <w:i/>
          <w:iCs/>
          <w:szCs w:val="24"/>
        </w:rPr>
        <w:t>Damai</w:t>
      </w:r>
      <w:r w:rsidRPr="00261DFB">
        <w:rPr>
          <w:rFonts w:cs="Times New Roman"/>
          <w:szCs w:val="24"/>
        </w:rPr>
        <w:t xml:space="preserve"> and </w:t>
      </w:r>
      <w:r w:rsidRPr="000C2A34">
        <w:rPr>
          <w:rFonts w:cs="Times New Roman"/>
          <w:i/>
          <w:iCs/>
          <w:szCs w:val="24"/>
        </w:rPr>
        <w:t>Sarki</w:t>
      </w:r>
      <w:r w:rsidRPr="00261DFB">
        <w:rPr>
          <w:rFonts w:cs="Times New Roman"/>
          <w:szCs w:val="24"/>
        </w:rPr>
        <w:t xml:space="preserve"> community” (Sharma 3). Despite the formation of various social and government initiatives to stop caste-based discrimination in the Nepali society, Dalit atrocity has continued to exist. As literature serves to mirror society, the travails of the Dalits have been voiced by several Nepali writers both Dalits as well as non-Dalits.</w:t>
      </w:r>
    </w:p>
    <w:p w:rsidR="00511427" w:rsidRPr="00847B3A" w:rsidRDefault="00511427" w:rsidP="00C07DB9">
      <w:pPr>
        <w:spacing w:after="100" w:afterAutospacing="1"/>
        <w:rPr>
          <w:rFonts w:cs="Times New Roman"/>
          <w:szCs w:val="24"/>
        </w:rPr>
      </w:pPr>
      <w:r w:rsidRPr="00847B3A">
        <w:rPr>
          <w:rFonts w:cs="Times New Roman"/>
          <w:szCs w:val="24"/>
        </w:rPr>
        <w:t>The relationship between caste and class in Indian</w:t>
      </w:r>
      <w:r w:rsidRPr="00D45EB0">
        <w:rPr>
          <w:rFonts w:cs="Times New Roman"/>
          <w:szCs w:val="24"/>
        </w:rPr>
        <w:t xml:space="preserve"> Nepali</w:t>
      </w:r>
      <w:r w:rsidRPr="00847B3A">
        <w:rPr>
          <w:rFonts w:cs="Times New Roman"/>
          <w:szCs w:val="24"/>
        </w:rPr>
        <w:t xml:space="preserve"> society is complex, marked by both intersections and tensions. While class refers to one’s socio-economic position—often shaped by income, occupation, and education—caste is a rigid, birth-based hierarchy that governs social status, purity, and access to opportunities. At times, the acquisition of class status by individuals from lower castes through education or economic advancement appears to suggest that caste can be overcome. However, this upward class mobility does not necessarily translate into an escape from caste-based discrimination.</w:t>
      </w:r>
      <w:r>
        <w:rPr>
          <w:rFonts w:cs="Times New Roman"/>
          <w:szCs w:val="24"/>
        </w:rPr>
        <w:t xml:space="preserve"> </w:t>
      </w:r>
      <w:r w:rsidRPr="00847B3A">
        <w:rPr>
          <w:rFonts w:cs="Times New Roman"/>
          <w:szCs w:val="24"/>
        </w:rPr>
        <w:t xml:space="preserve">Caste, unlike class, is deeply entrenched in the social fabric, reinforced by centuries of cultural, religious, and institutional practices. A Dalit </w:t>
      </w:r>
      <w:r w:rsidRPr="00847B3A">
        <w:rPr>
          <w:rFonts w:cs="Times New Roman"/>
          <w:szCs w:val="24"/>
        </w:rPr>
        <w:lastRenderedPageBreak/>
        <w:t>who becomes economically affluent or well-educated may still face social exclusion, untouchability, and discrimination in marriage or cultural spaces</w:t>
      </w:r>
      <w:r w:rsidR="00B53DB4">
        <w:rPr>
          <w:rFonts w:cs="Times New Roman"/>
          <w:szCs w:val="24"/>
        </w:rPr>
        <w:t xml:space="preserve">- </w:t>
      </w:r>
      <w:r w:rsidRPr="00847B3A">
        <w:rPr>
          <w:rFonts w:cs="Times New Roman"/>
          <w:szCs w:val="24"/>
        </w:rPr>
        <w:t>areas where caste operates beyond the logic of economic class. This reveals the limits of liberal models of individual progress and meritocracy, which assume that socio-economic upliftment alone can dismantle caste hierarchies.</w:t>
      </w:r>
    </w:p>
    <w:p w:rsidR="00511427" w:rsidRPr="00261DFB" w:rsidRDefault="00511427" w:rsidP="00C07DB9">
      <w:pPr>
        <w:spacing w:after="100" w:afterAutospacing="1"/>
        <w:rPr>
          <w:rFonts w:cs="Times New Roman"/>
          <w:b/>
          <w:bCs/>
          <w:szCs w:val="24"/>
        </w:rPr>
      </w:pPr>
      <w:r w:rsidRPr="00847B3A">
        <w:rPr>
          <w:rFonts w:cs="Times New Roman"/>
          <w:szCs w:val="24"/>
        </w:rPr>
        <w:t>Therefore, while class mobility can open doors, it does not guarantee dignity or social acceptance in a caste-stratified society. To address this persistent inequality, systemic and structural changes are necessary</w:t>
      </w:r>
      <w:r w:rsidR="00EC3922">
        <w:rPr>
          <w:rFonts w:cs="Times New Roman"/>
          <w:szCs w:val="24"/>
        </w:rPr>
        <w:t xml:space="preserve"> </w:t>
      </w:r>
      <w:r w:rsidRPr="00847B3A">
        <w:rPr>
          <w:rFonts w:cs="Times New Roman"/>
          <w:szCs w:val="24"/>
        </w:rPr>
        <w:t>such as caste-sensitive policies, representation in institutions, and shifts in social attitudes. Only when the caste system itself is interrogated and dismantled, rather than merely bypassed through class advancement, can true social justice be realized. Understanding the difference and overlap between caste and class is essential in shaping inclusive policies that address both economic and social dimensions of inequality.</w:t>
      </w:r>
    </w:p>
    <w:p w:rsidR="00511427" w:rsidRPr="00261DFB" w:rsidRDefault="00511427" w:rsidP="00C07DB9">
      <w:pPr>
        <w:pStyle w:val="Heading2"/>
        <w:spacing w:after="100" w:afterAutospacing="1"/>
        <w:jc w:val="both"/>
        <w:rPr>
          <w:rFonts w:cs="Times New Roman"/>
        </w:rPr>
      </w:pPr>
      <w:bookmarkStart w:id="34" w:name="_Toc199494217"/>
      <w:bookmarkStart w:id="35" w:name="_Toc201064010"/>
      <w:r w:rsidRPr="00261DFB">
        <w:rPr>
          <w:rFonts w:eastAsia="Calibri" w:cs="Times New Roman"/>
        </w:rPr>
        <w:t xml:space="preserve">Caste and Class Consciousness in </w:t>
      </w:r>
      <w:r w:rsidRPr="00261DFB">
        <w:rPr>
          <w:rFonts w:eastAsia="Calibri" w:cs="Times New Roman"/>
          <w:i/>
          <w:iCs/>
        </w:rPr>
        <w:t xml:space="preserve">Lagan </w:t>
      </w:r>
      <w:r w:rsidRPr="00261DFB">
        <w:rPr>
          <w:rFonts w:eastAsia="Calibri" w:cs="Times New Roman"/>
        </w:rPr>
        <w:t>and</w:t>
      </w:r>
      <w:r w:rsidRPr="00261DFB">
        <w:rPr>
          <w:rFonts w:eastAsia="Calibri" w:cs="Times New Roman"/>
          <w:i/>
          <w:iCs/>
        </w:rPr>
        <w:t xml:space="preserve"> Droha</w:t>
      </w:r>
      <w:bookmarkEnd w:id="34"/>
      <w:bookmarkEnd w:id="35"/>
    </w:p>
    <w:p w:rsidR="00511427" w:rsidRDefault="00511427" w:rsidP="00C07DB9">
      <w:pPr>
        <w:spacing w:after="100" w:afterAutospacing="1"/>
        <w:rPr>
          <w:rFonts w:eastAsia="Calibri" w:cs="Times New Roman"/>
          <w:szCs w:val="24"/>
        </w:rPr>
      </w:pPr>
      <w:r w:rsidRPr="00261DFB">
        <w:rPr>
          <w:rFonts w:eastAsia="Calibri" w:cs="Times New Roman"/>
          <w:szCs w:val="24"/>
        </w:rPr>
        <w:t>According to C. J. George, “Class system is a greater evil than caste system. This is that the rich low-caste is better placed in society than the poor high-caste. The caste victims can at least draw sympathy and support from members of their own caste whereas the class victims have no such consolation and have to suffer perpetual deprivation” (51). The interplay between caste and class constitutes a fundamental issue within the Indian socio</w:t>
      </w:r>
      <w:r>
        <w:rPr>
          <w:rFonts w:eastAsia="Calibri" w:cs="Times New Roman"/>
          <w:szCs w:val="24"/>
        </w:rPr>
        <w:t>-cultural</w:t>
      </w:r>
      <w:r w:rsidRPr="00261DFB">
        <w:rPr>
          <w:rFonts w:eastAsia="Calibri" w:cs="Times New Roman"/>
          <w:szCs w:val="24"/>
        </w:rPr>
        <w:t xml:space="preserve"> milieu. While certain social scientists emphasize the role of caste as a significant contributor to the social divides within Indian society, others highlight the economic disparities. From this perspective, Dalit literature endeavours to illuminate the social inequities engendered by the caste system and advocates for its eradication, whereas Marxist literature focuses on the stratifications </w:t>
      </w:r>
      <w:r w:rsidRPr="00261DFB">
        <w:rPr>
          <w:rFonts w:eastAsia="Calibri" w:cs="Times New Roman"/>
          <w:szCs w:val="24"/>
        </w:rPr>
        <w:lastRenderedPageBreak/>
        <w:t xml:space="preserve">within the economic framework that necessitates dismantling to achieve social parity. Consequently, a discernible difference can be observed between Marxist literature and Dalit literature. </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Shubhendu Shekhar Naskar in </w:t>
      </w:r>
      <w:r w:rsidRPr="00261DFB">
        <w:rPr>
          <w:rFonts w:eastAsia="Calibri" w:cs="Times New Roman"/>
          <w:i/>
          <w:iCs/>
          <w:szCs w:val="24"/>
        </w:rPr>
        <w:t xml:space="preserve">Representation of Caste, Class and Gender in Select Plays of Dalit Playwrights </w:t>
      </w:r>
      <w:r w:rsidRPr="00261DFB">
        <w:rPr>
          <w:rFonts w:eastAsia="Calibri" w:cs="Times New Roman"/>
          <w:szCs w:val="24"/>
        </w:rPr>
        <w:t>(2023)</w:t>
      </w:r>
      <w:r>
        <w:rPr>
          <w:rFonts w:eastAsia="Calibri" w:cs="Times New Roman"/>
          <w:szCs w:val="24"/>
        </w:rPr>
        <w:t>,</w:t>
      </w:r>
      <w:r w:rsidRPr="00261DFB">
        <w:rPr>
          <w:rFonts w:eastAsia="Calibri" w:cs="Times New Roman"/>
          <w:szCs w:val="24"/>
        </w:rPr>
        <w:t xml:space="preserve"> points out that Marxist evolutionary ideology is predicated solely on economic inequities, whereas Ambedkarite ideology is rooted in social inequality, which is a direct consequence of the Indian caste system. According to Karl Marx, social conditions evolve as a result of production systems, production relations and class conflict. He asserts that domains such as religion, ethics, art, literature and culture are fundamentally influenced by economic forces and the level of material wealth possessed by individuals in society. Indian Marxists concentrated on exploitation stemming from economic disparities, yet they largely overlooked the caste system and untouchability, which are pivotal to social inequality. This oversight is a critical reason for the failure of Marxists to garner trust of Dalit communities. </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The term </w:t>
      </w:r>
      <w:r>
        <w:rPr>
          <w:rFonts w:eastAsia="Calibri" w:cs="Times New Roman"/>
          <w:szCs w:val="24"/>
        </w:rPr>
        <w:t>‘</w:t>
      </w:r>
      <w:r w:rsidRPr="00261DFB">
        <w:rPr>
          <w:rFonts w:eastAsia="Calibri" w:cs="Times New Roman"/>
          <w:szCs w:val="24"/>
        </w:rPr>
        <w:t>Dalit</w:t>
      </w:r>
      <w:r>
        <w:rPr>
          <w:rFonts w:eastAsia="Calibri" w:cs="Times New Roman"/>
          <w:szCs w:val="24"/>
        </w:rPr>
        <w:t>’</w:t>
      </w:r>
      <w:r w:rsidRPr="00261DFB">
        <w:rPr>
          <w:rFonts w:eastAsia="Calibri" w:cs="Times New Roman"/>
          <w:szCs w:val="24"/>
        </w:rPr>
        <w:t xml:space="preserve"> encapsulates the essence of rebellion and resistance against all forms of oppression. The term embodies the consciousness to oppose hegemony and to emancipate oneself and one’s community from the age-old discriminatory practices against them. The two Indian Nepali novels, </w:t>
      </w:r>
      <w:r w:rsidRPr="00261DFB">
        <w:rPr>
          <w:rFonts w:eastAsia="Calibri" w:cs="Times New Roman"/>
          <w:i/>
          <w:iCs/>
          <w:szCs w:val="24"/>
        </w:rPr>
        <w:t xml:space="preserve">Lagan </w:t>
      </w:r>
      <w:r w:rsidRPr="00261DFB">
        <w:rPr>
          <w:rFonts w:eastAsia="Calibri" w:cs="Times New Roman"/>
          <w:szCs w:val="24"/>
        </w:rPr>
        <w:t xml:space="preserve">(Auspicious Occasion; 1948) by Accha Rai Rasik and </w:t>
      </w:r>
      <w:r w:rsidRPr="00261DFB">
        <w:rPr>
          <w:rFonts w:eastAsia="Calibri" w:cs="Times New Roman"/>
          <w:i/>
          <w:iCs/>
          <w:szCs w:val="24"/>
        </w:rPr>
        <w:t xml:space="preserve">Droha </w:t>
      </w:r>
      <w:r w:rsidRPr="00261DFB">
        <w:rPr>
          <w:rFonts w:eastAsia="Calibri" w:cs="Times New Roman"/>
          <w:szCs w:val="24"/>
        </w:rPr>
        <w:t>(Betrayal; 2000) by Bhim Dahal, serve as ex</w:t>
      </w:r>
      <w:r>
        <w:rPr>
          <w:rFonts w:eastAsia="Calibri" w:cs="Times New Roman"/>
          <w:szCs w:val="24"/>
        </w:rPr>
        <w:t>a</w:t>
      </w:r>
      <w:r w:rsidRPr="00261DFB">
        <w:rPr>
          <w:rFonts w:eastAsia="Calibri" w:cs="Times New Roman"/>
          <w:szCs w:val="24"/>
        </w:rPr>
        <w:t>mpl</w:t>
      </w:r>
      <w:r>
        <w:rPr>
          <w:rFonts w:eastAsia="Calibri" w:cs="Times New Roman"/>
          <w:szCs w:val="24"/>
        </w:rPr>
        <w:t>es</w:t>
      </w:r>
      <w:r w:rsidRPr="00261DFB">
        <w:rPr>
          <w:rFonts w:eastAsia="Calibri" w:cs="Times New Roman"/>
          <w:szCs w:val="24"/>
        </w:rPr>
        <w:t xml:space="preserve"> illustrating the complexities of caste and class discrimination within Nepali society. Accha Rai Rasik, a prominent non-Dalit Nepali author hailing from Darjeeling, has articulated his profound concern regarding this evil practice of untouchability and his novel </w:t>
      </w:r>
      <w:r w:rsidRPr="00261DFB">
        <w:rPr>
          <w:rFonts w:eastAsia="Calibri" w:cs="Times New Roman"/>
          <w:i/>
          <w:iCs/>
          <w:szCs w:val="24"/>
        </w:rPr>
        <w:t xml:space="preserve">Lagan </w:t>
      </w:r>
      <w:r w:rsidRPr="00261DFB">
        <w:rPr>
          <w:rFonts w:eastAsia="Calibri" w:cs="Times New Roman"/>
          <w:szCs w:val="24"/>
        </w:rPr>
        <w:t xml:space="preserve">stands as a testament to his egalitarian worldview. </w:t>
      </w:r>
      <w:r w:rsidRPr="00261DFB">
        <w:rPr>
          <w:rFonts w:eastAsia="Calibri" w:cs="Times New Roman"/>
          <w:i/>
          <w:iCs/>
          <w:szCs w:val="24"/>
        </w:rPr>
        <w:t xml:space="preserve">Lagan </w:t>
      </w:r>
      <w:r w:rsidRPr="00261DFB">
        <w:rPr>
          <w:rFonts w:eastAsia="Calibri" w:cs="Times New Roman"/>
          <w:szCs w:val="24"/>
        </w:rPr>
        <w:t xml:space="preserve">is regarded as one of the seminal works of Accha Rai Rasik. The narrative transcends the mere </w:t>
      </w:r>
      <w:r w:rsidRPr="00261DFB">
        <w:rPr>
          <w:rFonts w:eastAsia="Calibri" w:cs="Times New Roman"/>
          <w:szCs w:val="24"/>
        </w:rPr>
        <w:lastRenderedPageBreak/>
        <w:t xml:space="preserve">romantic relationship between Krishnachandra and Radhika; it profoundly examines the multifaceted dimensions of caste and class politics, as well as patriarchal subjugation. Krishnachandra, who belongs to the Chettri community, is employed as a primary school teacher in Darjeeling, a hilly region within the state of West Bengal. He expresses his abhorrence towards the ill practices of untouchability and expresses his deep concern on the matter in the daily publication “Gorkha”, addressing issues related to caste, community and religion. </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In spite of expressing strong opinions regarding the phenomena of caste discrimination, Krishnachandra encounters a moral dilemma when compelled to choose between Radhika, a non-Brahmin girl and his mother, who expresses a desire for her son to wed a woman of their own caste. In light of the harsh realities surrounding inter-caste unions within society and their resultant consequences, Rasik coveys this reality in the novel:</w:t>
      </w:r>
    </w:p>
    <w:p w:rsidR="00511427" w:rsidRPr="00261DFB" w:rsidRDefault="00511427" w:rsidP="00C07DB9">
      <w:pPr>
        <w:spacing w:after="100" w:afterAutospacing="1"/>
        <w:ind w:left="720"/>
        <w:rPr>
          <w:rFonts w:eastAsia="Calibri" w:cs="Times New Roman"/>
          <w:i/>
          <w:iCs/>
          <w:szCs w:val="24"/>
        </w:rPr>
      </w:pPr>
      <w:r w:rsidRPr="00261DFB">
        <w:rPr>
          <w:rFonts w:eastAsia="Calibri" w:cs="Times New Roman"/>
          <w:i/>
          <w:iCs/>
          <w:szCs w:val="24"/>
        </w:rPr>
        <w:t xml:space="preserve">Tara Chettri yuwak le chettrini yuwati wa </w:t>
      </w:r>
      <w:r w:rsidRPr="000C2A34">
        <w:rPr>
          <w:rFonts w:eastAsia="Calibri" w:cs="Times New Roman"/>
          <w:i/>
          <w:iCs/>
          <w:szCs w:val="24"/>
        </w:rPr>
        <w:t>Sarki</w:t>
      </w:r>
      <w:r w:rsidRPr="00261DFB">
        <w:rPr>
          <w:rFonts w:eastAsia="Calibri" w:cs="Times New Roman"/>
          <w:i/>
          <w:iCs/>
          <w:szCs w:val="24"/>
        </w:rPr>
        <w:t xml:space="preserve"> yuwak le </w:t>
      </w:r>
      <w:r w:rsidRPr="000C2A34">
        <w:rPr>
          <w:rFonts w:eastAsia="Calibri" w:cs="Times New Roman"/>
          <w:i/>
          <w:iCs/>
          <w:szCs w:val="24"/>
        </w:rPr>
        <w:t>Sarki</w:t>
      </w:r>
      <w:r w:rsidRPr="00261DFB">
        <w:rPr>
          <w:rFonts w:eastAsia="Calibri" w:cs="Times New Roman"/>
          <w:i/>
          <w:iCs/>
          <w:szCs w:val="24"/>
        </w:rPr>
        <w:t>ni yuwati- yasari nai afnai jaatko varkanya matra vivah garnu pauchan, Chettri y</w:t>
      </w:r>
      <w:r>
        <w:rPr>
          <w:rFonts w:eastAsia="Calibri" w:cs="Times New Roman"/>
          <w:i/>
          <w:iCs/>
          <w:szCs w:val="24"/>
        </w:rPr>
        <w:t>u</w:t>
      </w:r>
      <w:r w:rsidRPr="00261DFB">
        <w:rPr>
          <w:rFonts w:eastAsia="Calibri" w:cs="Times New Roman"/>
          <w:i/>
          <w:iCs/>
          <w:szCs w:val="24"/>
        </w:rPr>
        <w:t xml:space="preserve">wak le </w:t>
      </w:r>
      <w:r w:rsidRPr="000C2A34">
        <w:rPr>
          <w:rFonts w:eastAsia="Calibri" w:cs="Times New Roman"/>
          <w:i/>
          <w:iCs/>
          <w:szCs w:val="24"/>
        </w:rPr>
        <w:t>Sarki</w:t>
      </w:r>
      <w:r w:rsidRPr="00261DFB">
        <w:rPr>
          <w:rFonts w:eastAsia="Calibri" w:cs="Times New Roman"/>
          <w:i/>
          <w:iCs/>
          <w:szCs w:val="24"/>
        </w:rPr>
        <w:t xml:space="preserve">ni wa </w:t>
      </w:r>
      <w:r w:rsidRPr="000C2A34">
        <w:rPr>
          <w:rFonts w:eastAsia="Calibri" w:cs="Times New Roman"/>
          <w:i/>
          <w:iCs/>
          <w:szCs w:val="24"/>
        </w:rPr>
        <w:t>Sarki</w:t>
      </w:r>
      <w:r w:rsidRPr="00261DFB">
        <w:rPr>
          <w:rFonts w:eastAsia="Calibri" w:cs="Times New Roman"/>
          <w:i/>
          <w:iCs/>
          <w:szCs w:val="24"/>
        </w:rPr>
        <w:t xml:space="preserve"> yuwak le chettrini keti vivah garnu pauney chainaan, hamro samaj ko yesto jaat bhat manney pratha Shantilai thaha thiyo, yas ghrinit pratha bata samajle ke </w:t>
      </w:r>
      <w:r>
        <w:rPr>
          <w:rFonts w:eastAsia="Calibri" w:cs="Times New Roman"/>
          <w:i/>
          <w:iCs/>
          <w:szCs w:val="24"/>
        </w:rPr>
        <w:t>u</w:t>
      </w:r>
      <w:r w:rsidRPr="00261DFB">
        <w:rPr>
          <w:rFonts w:eastAsia="Calibri" w:cs="Times New Roman"/>
          <w:i/>
          <w:iCs/>
          <w:szCs w:val="24"/>
        </w:rPr>
        <w:t xml:space="preserve">nnati garirahecha wa patanko chihan khanera afai afnu murda garna lagirahechan-tini jandainathin. </w:t>
      </w:r>
      <w:r w:rsidRPr="00261DFB">
        <w:rPr>
          <w:rFonts w:eastAsia="Calibri" w:cs="Times New Roman"/>
          <w:szCs w:val="24"/>
        </w:rPr>
        <w:t xml:space="preserve">(But a Chettri young man can marry a chettri girl or a </w:t>
      </w:r>
      <w:r w:rsidRPr="000C2A34">
        <w:rPr>
          <w:rFonts w:eastAsia="Calibri" w:cs="Times New Roman"/>
          <w:i/>
          <w:iCs/>
          <w:szCs w:val="24"/>
        </w:rPr>
        <w:t>Sarki</w:t>
      </w:r>
      <w:r w:rsidRPr="00261DFB">
        <w:rPr>
          <w:rFonts w:eastAsia="Calibri" w:cs="Times New Roman"/>
          <w:szCs w:val="24"/>
        </w:rPr>
        <w:t xml:space="preserve"> young man can only marry a </w:t>
      </w:r>
      <w:r w:rsidRPr="000C2A34">
        <w:rPr>
          <w:rFonts w:eastAsia="Calibri" w:cs="Times New Roman"/>
          <w:i/>
          <w:iCs/>
          <w:szCs w:val="24"/>
        </w:rPr>
        <w:t>Sarki</w:t>
      </w:r>
      <w:r w:rsidRPr="00261DFB">
        <w:rPr>
          <w:rFonts w:eastAsia="Calibri" w:cs="Times New Roman"/>
          <w:szCs w:val="24"/>
        </w:rPr>
        <w:t xml:space="preserve"> girl, a Chettri man cannot marry a </w:t>
      </w:r>
      <w:r w:rsidRPr="000C2A34">
        <w:rPr>
          <w:rFonts w:eastAsia="Calibri" w:cs="Times New Roman"/>
          <w:i/>
          <w:iCs/>
          <w:szCs w:val="24"/>
        </w:rPr>
        <w:t>Sarki</w:t>
      </w:r>
      <w:r w:rsidRPr="00261DFB">
        <w:rPr>
          <w:rFonts w:eastAsia="Calibri" w:cs="Times New Roman"/>
          <w:szCs w:val="24"/>
        </w:rPr>
        <w:t xml:space="preserve"> girl or a </w:t>
      </w:r>
      <w:r w:rsidRPr="000C2A34">
        <w:rPr>
          <w:rFonts w:eastAsia="Calibri" w:cs="Times New Roman"/>
          <w:i/>
          <w:iCs/>
          <w:szCs w:val="24"/>
        </w:rPr>
        <w:t>Sarki</w:t>
      </w:r>
      <w:r w:rsidRPr="00261DFB">
        <w:rPr>
          <w:rFonts w:eastAsia="Calibri" w:cs="Times New Roman"/>
          <w:szCs w:val="24"/>
        </w:rPr>
        <w:t xml:space="preserve"> man cannot marry a </w:t>
      </w:r>
      <w:r>
        <w:rPr>
          <w:rFonts w:eastAsia="Calibri" w:cs="Times New Roman"/>
          <w:szCs w:val="24"/>
        </w:rPr>
        <w:t>C</w:t>
      </w:r>
      <w:r w:rsidRPr="00261DFB">
        <w:rPr>
          <w:rFonts w:eastAsia="Calibri" w:cs="Times New Roman"/>
          <w:szCs w:val="24"/>
        </w:rPr>
        <w:t>hettri girl, Shanti knew the ill traditions practiced in the society but she did not know whether this tradition would lead to the development of the society or whether it would be a reason for digging their own graves</w:t>
      </w:r>
      <w:r>
        <w:rPr>
          <w:rFonts w:eastAsia="Calibri" w:cs="Times New Roman"/>
          <w:szCs w:val="24"/>
        </w:rPr>
        <w:t>.</w:t>
      </w:r>
      <w:r w:rsidRPr="00261DFB">
        <w:rPr>
          <w:rFonts w:eastAsia="Calibri" w:cs="Times New Roman"/>
          <w:szCs w:val="24"/>
        </w:rPr>
        <w:t>) (Rasik 187)</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lastRenderedPageBreak/>
        <w:t xml:space="preserve">Although Radhika belongs to the Rai community, Krishnachandra’s mother adamantly insists upon his marriage to a woman of a pure Brahmin lineage. Accha Rai Rasik elucidates that caste discrimination is not solely perpetrated by Brahmins against Dalits but is also present among the upper castes within their own social framework. Rasik underscores the deeply entrenched notions of untouchability by depicting the character of Ritthe, who belongs to the </w:t>
      </w:r>
      <w:r w:rsidRPr="000C2A34">
        <w:rPr>
          <w:rFonts w:eastAsia="Calibri" w:cs="Times New Roman"/>
          <w:i/>
          <w:iCs/>
          <w:szCs w:val="24"/>
        </w:rPr>
        <w:t>Sarki</w:t>
      </w:r>
      <w:r w:rsidRPr="00261DFB">
        <w:rPr>
          <w:rFonts w:eastAsia="Calibri" w:cs="Times New Roman"/>
          <w:szCs w:val="24"/>
        </w:rPr>
        <w:t xml:space="preserve"> community, a sub-caste within the Dalit classification in Nepali society. The dire socio-economic conditions of Ritthe and his family are exemplified through their inadequate living standards. The practice of untouchability is starkly demonstrated in the narrative when villagers fabricate excuses to refrain from entering Ritthe’s house following the death of his mother:</w:t>
      </w:r>
    </w:p>
    <w:p w:rsidR="00511427" w:rsidRPr="00261DFB" w:rsidRDefault="00511427" w:rsidP="00C07DB9">
      <w:pPr>
        <w:spacing w:after="100" w:afterAutospacing="1"/>
        <w:ind w:left="720"/>
        <w:rPr>
          <w:rFonts w:eastAsia="Calibri" w:cs="Times New Roman"/>
          <w:i/>
          <w:iCs/>
          <w:szCs w:val="24"/>
        </w:rPr>
      </w:pPr>
      <w:r w:rsidRPr="00261DFB">
        <w:rPr>
          <w:rFonts w:eastAsia="Calibri" w:cs="Times New Roman"/>
          <w:i/>
          <w:iCs/>
          <w:szCs w:val="24"/>
        </w:rPr>
        <w:t xml:space="preserve">Karki bajey tamakhu khayepachi sutihalcha re, alik gano dukhdaicha bhanera ma janasath palangma chari haley. Bholi bihan aunu huncha. Tala mahila Gurung chahi harmony bajaudai chan. Kati bolayera pani bolenan- aru manche haru pani ayeka chan hola. Ramnath bajey chahi pulbazar gayeka chan re, katha lagauna. </w:t>
      </w:r>
      <w:r w:rsidRPr="00261DFB">
        <w:rPr>
          <w:rFonts w:eastAsia="Calibri" w:cs="Times New Roman"/>
          <w:szCs w:val="24"/>
        </w:rPr>
        <w:t>(Karki uncle sleeps after consuming tobacco, his stomach is hurting a bit so he hopped on the bed as soon as I entered. He said he will come in the morning. Gurung uncle was playing the harmonium downstairs. I called him many times but he did not respond, maybe there are others in his house. Ramnath uncle has gone to Pulbazar</w:t>
      </w:r>
      <w:r>
        <w:rPr>
          <w:rFonts w:eastAsia="Calibri" w:cs="Times New Roman"/>
          <w:szCs w:val="24"/>
        </w:rPr>
        <w:t>.</w:t>
      </w:r>
      <w:r w:rsidRPr="00261DFB">
        <w:rPr>
          <w:rFonts w:eastAsia="Calibri" w:cs="Times New Roman"/>
          <w:szCs w:val="24"/>
        </w:rPr>
        <w:t>) (Rasik 39)</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This scenario elucidates the perception held by higher castes towards the untouchables, viewing them as both tainted and contaminating entities, thereby refraining from visiting their houses under the conviction that such actions would render them impure. In a social structure wherein individuals belonging to lower castes and their household are regarded as impure, Krishnachandra makes a visit to </w:t>
      </w:r>
      <w:r w:rsidRPr="00261DFB">
        <w:rPr>
          <w:rFonts w:eastAsia="Calibri" w:cs="Times New Roman"/>
          <w:szCs w:val="24"/>
        </w:rPr>
        <w:lastRenderedPageBreak/>
        <w:t xml:space="preserve">the residence of Ritthe </w:t>
      </w:r>
      <w:r w:rsidRPr="00A31288">
        <w:rPr>
          <w:rFonts w:eastAsia="Calibri" w:cs="Times New Roman"/>
          <w:szCs w:val="24"/>
        </w:rPr>
        <w:t>Sarki</w:t>
      </w:r>
      <w:r w:rsidRPr="00261DFB">
        <w:rPr>
          <w:rFonts w:eastAsia="Calibri" w:cs="Times New Roman"/>
          <w:szCs w:val="24"/>
        </w:rPr>
        <w:t>, whose mother had recently deceased. He experiences a profound sense of dismay when the women residing in the household exhibit reluctance in providing him water, a consequence of their ‘minor caste’ categorization; otherwise, one might question, what is the reason behind inquiring about the specific nature of the requested water? Why not simply dispense it from the large vessel into the glass and extend it as an offering</w:t>
      </w:r>
      <w:r>
        <w:rPr>
          <w:rFonts w:eastAsia="Calibri" w:cs="Times New Roman"/>
          <w:szCs w:val="24"/>
        </w:rPr>
        <w:t xml:space="preserve"> (Rasik)?</w:t>
      </w:r>
      <w:r w:rsidRPr="00261DFB">
        <w:rPr>
          <w:rFonts w:eastAsia="Calibri" w:cs="Times New Roman"/>
          <w:szCs w:val="24"/>
        </w:rPr>
        <w:t xml:space="preserve"> The sustained adherence to the ideology and customs of untouchability not only engenders emotional turmoil among individuals but also devastates numerous families, cultivates hostility within the social fabric and obstructs national progress. Krishna Chandra wonders about the absence of people in Ritthe’s house, contrasting it with the substantial presence of nearly two hundred people at the funeral of a Gurung woman in the village. Approximately seventy people were present during the night at the Gurung woman’s funeral house, whereas Ritthe’s residence lacked even basic electrical amenities. Rasik meticulously elucidates the intricate relationships between various castes and the behaviour displayed by the upper castes towards the lower castes and socio</w:t>
      </w:r>
      <w:r>
        <w:rPr>
          <w:rFonts w:eastAsia="Calibri" w:cs="Times New Roman"/>
          <w:szCs w:val="24"/>
        </w:rPr>
        <w:t xml:space="preserve"> </w:t>
      </w:r>
      <w:r w:rsidRPr="00261DFB">
        <w:rPr>
          <w:rFonts w:eastAsia="Calibri" w:cs="Times New Roman"/>
          <w:szCs w:val="24"/>
        </w:rPr>
        <w:t xml:space="preserve">economically backward section of the society. Furthermore, the conduct of the lower castes towards the higher castes within Nepali society is also distinctly highlighted in </w:t>
      </w:r>
      <w:r w:rsidRPr="00261DFB">
        <w:rPr>
          <w:rFonts w:eastAsia="Calibri" w:cs="Times New Roman"/>
          <w:i/>
          <w:iCs/>
          <w:szCs w:val="24"/>
        </w:rPr>
        <w:t xml:space="preserve">Lagan. </w:t>
      </w:r>
      <w:r w:rsidRPr="00261DFB">
        <w:rPr>
          <w:rFonts w:eastAsia="Calibri" w:cs="Times New Roman"/>
          <w:szCs w:val="24"/>
        </w:rPr>
        <w:t>When Krishna Chandra was on the verge of igniting a lamp in Ritthe’s house, Ritthe’s father intervened, apprehensive that Krishna Chandra would be rendered impure should he make contact with any object in their household. He also highlights the age-old tradition of same caste members performing the rituals in the house of the deceased. He says:</w:t>
      </w:r>
    </w:p>
    <w:p w:rsidR="00511427" w:rsidRPr="00261DFB" w:rsidRDefault="00511427" w:rsidP="00C07DB9">
      <w:pPr>
        <w:spacing w:after="100" w:afterAutospacing="1"/>
        <w:ind w:left="720"/>
        <w:rPr>
          <w:rFonts w:eastAsia="Calibri" w:cs="Times New Roman"/>
          <w:szCs w:val="24"/>
        </w:rPr>
      </w:pPr>
      <w:r w:rsidRPr="00261DFB">
        <w:rPr>
          <w:rFonts w:eastAsia="Calibri" w:cs="Times New Roman"/>
          <w:i/>
          <w:iCs/>
          <w:szCs w:val="24"/>
        </w:rPr>
        <w:t xml:space="preserve">Chama garnos babu, tapai hamro deuta saman hunu huncha, hamro hitaishi tapai nai hunu huncha. Tathapi kripa garera batti jalauna malai dinohos. Tapai bujhaki, vidhwaan hunu huncha k garau? Jaat bhaat le matra antim </w:t>
      </w:r>
      <w:r w:rsidRPr="00261DFB">
        <w:rPr>
          <w:rFonts w:eastAsia="Calibri" w:cs="Times New Roman"/>
          <w:i/>
          <w:iCs/>
          <w:szCs w:val="24"/>
        </w:rPr>
        <w:lastRenderedPageBreak/>
        <w:t xml:space="preserve">sanskaar haru garney dharma chali ayeko cha. </w:t>
      </w:r>
      <w:r w:rsidRPr="00261DFB">
        <w:rPr>
          <w:rFonts w:eastAsia="Calibri" w:cs="Times New Roman"/>
          <w:szCs w:val="24"/>
        </w:rPr>
        <w:t>(Forgive me but you are like our God, you are our benefactor. Please let me light the lamp. You are a wise, well-read scholar. The tradition of performing the last rights by the same caste members is still prevalent here. What can we do?) (Rasik 42)</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This entrenched conviction among the lower caste regarding their own perceived impurity has been effectively illustrated by Rasik within the narrative. This situation leads to a very serious question as to whether the caste system will be ever abolished if the lower castes themselves fail to relinquish the entrenched belief regarding purity and impurity. Krishna Chandra is hurt and devas</w:t>
      </w:r>
      <w:r>
        <w:rPr>
          <w:rFonts w:eastAsia="Calibri" w:cs="Times New Roman"/>
          <w:szCs w:val="24"/>
        </w:rPr>
        <w:t>tated</w:t>
      </w:r>
      <w:r w:rsidRPr="00261DFB">
        <w:rPr>
          <w:rFonts w:eastAsia="Calibri" w:cs="Times New Roman"/>
          <w:szCs w:val="24"/>
        </w:rPr>
        <w:t xml:space="preserve"> by the thought of how Ritthe and his family have experienced humiliation and sufferings at the hands of the upper caste, so much so that they have started to abide by the rules and regulations put forward by the </w:t>
      </w:r>
      <w:r>
        <w:rPr>
          <w:rFonts w:eastAsia="Calibri" w:cs="Times New Roman"/>
          <w:szCs w:val="24"/>
        </w:rPr>
        <w:t>Brahmanical</w:t>
      </w:r>
      <w:r w:rsidRPr="00261DFB">
        <w:rPr>
          <w:rFonts w:eastAsia="Calibri" w:cs="Times New Roman"/>
          <w:szCs w:val="24"/>
        </w:rPr>
        <w:t xml:space="preserve"> society regarding untouchability. They have started maintaining a distance from the upper castes due to the fear of being constantly exploited and humiliated. </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Primarily, authors tend to fictionalize successful inter-caste relationships to instil the principles of equality and social emancipation. Nonetheless, literature remains constrained by the realities of casteism and societal norms (Charmarkar). Anju Bala, in her work “Giving Voice to the Voiceless: A Study of Dalit Literature” (2014), posits that, “Dalit literature rejects the Hindu’s beliefs in the varna order with its age-old concepts of </w:t>
      </w:r>
      <w:r w:rsidRPr="00261DFB">
        <w:rPr>
          <w:rFonts w:eastAsia="Calibri" w:cs="Times New Roman"/>
          <w:i/>
          <w:iCs/>
          <w:szCs w:val="24"/>
        </w:rPr>
        <w:t>Vedas</w:t>
      </w:r>
      <w:r w:rsidRPr="00261DFB">
        <w:rPr>
          <w:rStyle w:val="FootnoteReference"/>
          <w:rFonts w:eastAsia="Calibri" w:cs="Times New Roman"/>
          <w:i/>
          <w:iCs/>
          <w:szCs w:val="24"/>
        </w:rPr>
        <w:footnoteReference w:id="31"/>
      </w:r>
      <w:r w:rsidRPr="00261DFB">
        <w:rPr>
          <w:rFonts w:eastAsia="Calibri" w:cs="Times New Roman"/>
          <w:szCs w:val="24"/>
        </w:rPr>
        <w:t xml:space="preserve"> and </w:t>
      </w:r>
      <w:r w:rsidRPr="00261DFB">
        <w:rPr>
          <w:rFonts w:eastAsia="Calibri" w:cs="Times New Roman"/>
          <w:i/>
          <w:iCs/>
          <w:szCs w:val="24"/>
        </w:rPr>
        <w:t>Granthas</w:t>
      </w:r>
      <w:r w:rsidRPr="00261DFB">
        <w:rPr>
          <w:rStyle w:val="FootnoteReference"/>
          <w:rFonts w:eastAsia="Calibri" w:cs="Times New Roman"/>
          <w:i/>
          <w:iCs/>
          <w:szCs w:val="24"/>
        </w:rPr>
        <w:footnoteReference w:id="32"/>
      </w:r>
      <w:r w:rsidRPr="00261DFB">
        <w:rPr>
          <w:rFonts w:eastAsia="Calibri" w:cs="Times New Roman"/>
          <w:szCs w:val="24"/>
        </w:rPr>
        <w:t xml:space="preserve"> out-rightly. Dalit Literature denies this Hindu mentality and affirms that man himself is society and society is nothing other than human beings” (39). It is posited that literature should serve as a vehicle for social </w:t>
      </w:r>
      <w:r w:rsidRPr="00261DFB">
        <w:rPr>
          <w:rFonts w:eastAsia="Calibri" w:cs="Times New Roman"/>
          <w:szCs w:val="24"/>
        </w:rPr>
        <w:lastRenderedPageBreak/>
        <w:t xml:space="preserve">transformation with characters who are rebellious and defiant in the literary narratives. Anju Bala further contends that, “Dalit literature is basically that literature which artistically delineates the trials and tribulations, humiliation, exploitation, sorrows and sufferings, degradation, ridicules and poverty experienced by Dalits for an age-old time” (40). </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Through the observation of exploitation of the marginalized section of the society M.N. Wankhede in </w:t>
      </w:r>
      <w:r w:rsidRPr="00261DFB">
        <w:rPr>
          <w:rFonts w:eastAsia="Calibri" w:cs="Times New Roman"/>
          <w:i/>
          <w:iCs/>
          <w:szCs w:val="24"/>
        </w:rPr>
        <w:t>Dalitanche Vidrohi Wangmay</w:t>
      </w:r>
      <w:r w:rsidRPr="00261DFB">
        <w:rPr>
          <w:rFonts w:eastAsia="Calibri" w:cs="Times New Roman"/>
          <w:szCs w:val="24"/>
        </w:rPr>
        <w:t xml:space="preserve"> (1981) asserts</w:t>
      </w:r>
      <w:r>
        <w:rPr>
          <w:rFonts w:eastAsia="Calibri" w:cs="Times New Roman"/>
          <w:szCs w:val="24"/>
        </w:rPr>
        <w:t xml:space="preserve"> that</w:t>
      </w:r>
      <w:r w:rsidRPr="00261DFB">
        <w:rPr>
          <w:rFonts w:eastAsia="Calibri" w:cs="Times New Roman"/>
          <w:szCs w:val="24"/>
        </w:rPr>
        <w:t>, “Not only are the Buddhist or the backward defined by the term Dalit, but all exploited workers are encompassed within the definition of ‘Dalit’” (78). In alignment with this perspective, another Dalit author and activist, Namdeo Dhasal, amplifies this concept by asserting that, “Dalits comprise the scheduled castes, sub-castes, Buddhists, working masses, labourers, landless agricultural workers and adivasis” (75). These Dalit critics have embraced the ideologies of both Ambedkar and Marx. This acceptance arises from the belief that both caste identity and economic inequality are pivotal factors contributing to the exploitation of the marginalized population. These critics advocating for a synthesis of Ambedkarite and Marxist thought contend that the Dalit issue is not solely a social concern; it is also intrinsically linked to economic conditions. The duality of Dalit identity and economic exclusion concurrently aggravates the plight of economically disadvantaged Dalits. Moreover, the prevailing economic adversities perpetuate their status as Dalits. Thus, the dual burdens of untouchability</w:t>
      </w:r>
      <w:r>
        <w:rPr>
          <w:rFonts w:eastAsia="Calibri" w:cs="Times New Roman"/>
          <w:szCs w:val="24"/>
        </w:rPr>
        <w:t>,</w:t>
      </w:r>
      <w:r w:rsidRPr="00261DFB">
        <w:rPr>
          <w:rFonts w:eastAsia="Calibri" w:cs="Times New Roman"/>
          <w:szCs w:val="24"/>
        </w:rPr>
        <w:t xml:space="preserve"> stigma and economic segregation loom large over the oppression of marginalized communities. This economic vulnerability compels them to remain deprived of fundamental necessities such as food, clothing, shelter and most importantly water. Consequently, they are condemned to endure a life characterized by extreme poverty and degradation.</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lastRenderedPageBreak/>
        <w:t xml:space="preserve">In this context, </w:t>
      </w:r>
      <w:r w:rsidRPr="00261DFB">
        <w:rPr>
          <w:rFonts w:eastAsia="Calibri" w:cs="Times New Roman"/>
          <w:i/>
          <w:iCs/>
          <w:szCs w:val="24"/>
        </w:rPr>
        <w:t xml:space="preserve">Lagan, </w:t>
      </w:r>
      <w:r w:rsidRPr="00261DFB">
        <w:rPr>
          <w:rFonts w:eastAsia="Calibri" w:cs="Times New Roman"/>
          <w:szCs w:val="24"/>
        </w:rPr>
        <w:t>exemplifies the power relations between the upper class and the labour class exploring the issues of discrimination and exploitation of the working class in the Nepali society. The oppression of the economically challenged class</w:t>
      </w:r>
      <w:r>
        <w:rPr>
          <w:rFonts w:eastAsia="Calibri" w:cs="Times New Roman"/>
          <w:szCs w:val="24"/>
        </w:rPr>
        <w:t xml:space="preserve"> </w:t>
      </w:r>
      <w:r w:rsidRPr="00261DFB">
        <w:rPr>
          <w:rFonts w:eastAsia="Calibri" w:cs="Times New Roman"/>
          <w:szCs w:val="24"/>
        </w:rPr>
        <w:t>is carefully illustrated through the character of Maney, a labourer who earns his daily wage by helping individuals in transporting groceries. He recounts instances of ostracism not only from the non-Nepal</w:t>
      </w:r>
      <w:r>
        <w:rPr>
          <w:rFonts w:eastAsia="Calibri" w:cs="Times New Roman"/>
          <w:szCs w:val="24"/>
        </w:rPr>
        <w:t>is</w:t>
      </w:r>
      <w:r w:rsidRPr="00261DFB">
        <w:rPr>
          <w:rFonts w:eastAsia="Calibri" w:cs="Times New Roman"/>
          <w:szCs w:val="24"/>
        </w:rPr>
        <w:t xml:space="preserve"> but also from within his own Nepali community. Maney expresses profound frustration towards his community members who exhibit no willingness to support labourers like himself. He juxtaposes the actions of non-Nepali women, who engage labourers for minor tasks, with those of affluent Nepali women, adorned with opulent jewellery, who prefer to carry burdens themselves to evade compensating the labourers (Rasik). He says:</w:t>
      </w:r>
    </w:p>
    <w:p w:rsidR="00511427" w:rsidRPr="00261DFB" w:rsidRDefault="00511427" w:rsidP="00C07DB9">
      <w:pPr>
        <w:spacing w:after="100" w:afterAutospacing="1"/>
        <w:ind w:left="720"/>
        <w:rPr>
          <w:rFonts w:eastAsia="Calibri" w:cs="Times New Roman"/>
          <w:szCs w:val="24"/>
        </w:rPr>
      </w:pPr>
      <w:r w:rsidRPr="00261DFB">
        <w:rPr>
          <w:rFonts w:eastAsia="Calibri" w:cs="Times New Roman"/>
          <w:i/>
          <w:iCs/>
          <w:szCs w:val="24"/>
        </w:rPr>
        <w:t>Maan ma afno jat sang</w:t>
      </w:r>
      <w:r>
        <w:rPr>
          <w:rFonts w:eastAsia="Calibri" w:cs="Times New Roman"/>
          <w:i/>
          <w:iCs/>
          <w:szCs w:val="24"/>
        </w:rPr>
        <w:t xml:space="preserve">a </w:t>
      </w:r>
      <w:r w:rsidRPr="00261DFB">
        <w:rPr>
          <w:rFonts w:eastAsia="Calibri" w:cs="Times New Roman"/>
          <w:i/>
          <w:iCs/>
          <w:szCs w:val="24"/>
        </w:rPr>
        <w:t xml:space="preserve">rish uthyo. Uta Bangali madisey haru der ser bhar ko sauda garaunu lai kulli mangchan, yata kaan, nak, ghichro, haat khutta bhari cha, saat hazar ko gahana lagayeki afno jaat ki dhani aimai adha man jasto bhari afai bokchu bhanchin. Taba bhaney jasto swabhimani kulli tyo aatmabhiman lai tekera, jat-maryada lai bechdai ek aana ko nimti kina arko jaati ko jutho bhara napakhalos. </w:t>
      </w:r>
      <w:r w:rsidRPr="00261DFB">
        <w:rPr>
          <w:rFonts w:eastAsia="Calibri" w:cs="Times New Roman"/>
          <w:szCs w:val="24"/>
        </w:rPr>
        <w:t>(He felt angry with his caste. The Bengalis require labourers even to carry half a kilogram of groceries but Nepali women who are adorned with gold from their neck to their feet, say they will carry seven kilograms of groceries themselves. Then why wouldn’t labourers like us sell their self-respect and work for people of other castes for a meagre amount of one rupee</w:t>
      </w:r>
      <w:r>
        <w:rPr>
          <w:rFonts w:eastAsia="Calibri" w:cs="Times New Roman"/>
          <w:szCs w:val="24"/>
        </w:rPr>
        <w:t>.</w:t>
      </w:r>
      <w:r w:rsidRPr="00261DFB">
        <w:rPr>
          <w:rFonts w:eastAsia="Calibri" w:cs="Times New Roman"/>
          <w:szCs w:val="24"/>
        </w:rPr>
        <w:t>) (Rasik 51)</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Accha Rai Rasik has exposed how the higher strata of the society exploit the economically disadvantaged sectors by engaging them in labour or delegating tasks, </w:t>
      </w:r>
      <w:r w:rsidRPr="00261DFB">
        <w:rPr>
          <w:rFonts w:eastAsia="Calibri" w:cs="Times New Roman"/>
          <w:szCs w:val="24"/>
        </w:rPr>
        <w:lastRenderedPageBreak/>
        <w:t xml:space="preserve">thereby preserving their socio-economic standing and accumulation of wealth, while simultaneously enhancing their financial assets. The marginalized social groups exert substantial effort to sustain themselves on a daily basis, which ultimately diminishes their capacity to articulate grievances, distress and suffering. B.R. Ambedkar in the context of labour exploitation asserts that, “Caste is not just a division of labour, it is a division of labourers. The whole cultural development of the nation is built up by the sweat and labour of workers” (14). This degradation pertains not only to religious and political ideologies but also constitutes a fundamental aspect of the aesthetic principles upheld by upper castes. </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Kumar Pradhan, while examining the evolution of national consciousness of Darjeeling during the late 19</w:t>
      </w:r>
      <w:r w:rsidRPr="00261DFB">
        <w:rPr>
          <w:rFonts w:eastAsia="Calibri" w:cs="Times New Roman"/>
          <w:szCs w:val="24"/>
          <w:vertAlign w:val="superscript"/>
        </w:rPr>
        <w:t>th</w:t>
      </w:r>
      <w:r w:rsidRPr="00261DFB">
        <w:rPr>
          <w:rFonts w:eastAsia="Calibri" w:cs="Times New Roman"/>
          <w:szCs w:val="24"/>
        </w:rPr>
        <w:t xml:space="preserve"> century contended that the majority of Nepalis residing in the hills could be classified as </w:t>
      </w:r>
      <w:r w:rsidRPr="00261DFB">
        <w:rPr>
          <w:rFonts w:eastAsia="Calibri" w:cs="Times New Roman"/>
          <w:i/>
          <w:iCs/>
          <w:szCs w:val="24"/>
        </w:rPr>
        <w:t>sarbahara varga</w:t>
      </w:r>
      <w:r w:rsidRPr="00261DFB">
        <w:rPr>
          <w:rStyle w:val="FootnoteReference"/>
          <w:rFonts w:eastAsia="Calibri" w:cs="Times New Roman"/>
          <w:i/>
          <w:iCs/>
          <w:szCs w:val="24"/>
        </w:rPr>
        <w:footnoteReference w:id="33"/>
      </w:r>
      <w:r w:rsidRPr="00261DFB">
        <w:rPr>
          <w:rFonts w:eastAsia="Calibri" w:cs="Times New Roman"/>
          <w:i/>
          <w:iCs/>
          <w:szCs w:val="24"/>
        </w:rPr>
        <w:t xml:space="preserve"> </w:t>
      </w:r>
      <w:r w:rsidRPr="00261DFB">
        <w:rPr>
          <w:rFonts w:eastAsia="Calibri" w:cs="Times New Roman"/>
          <w:szCs w:val="24"/>
        </w:rPr>
        <w:t>due to their predominantly working-class origins. As a result, intra community class exploitation was virtually non-existent among the Nepalis. According to him, the Nepali society during the late 19</w:t>
      </w:r>
      <w:r w:rsidRPr="00261DFB">
        <w:rPr>
          <w:rFonts w:eastAsia="Calibri" w:cs="Times New Roman"/>
          <w:szCs w:val="24"/>
          <w:vertAlign w:val="superscript"/>
        </w:rPr>
        <w:t>th</w:t>
      </w:r>
      <w:r w:rsidRPr="00261DFB">
        <w:rPr>
          <w:rFonts w:eastAsia="Calibri" w:cs="Times New Roman"/>
          <w:szCs w:val="24"/>
        </w:rPr>
        <w:t xml:space="preserve"> century did not witness the emergence of capitalists or landed gentries, although a nascent lower-middle class was beginning to form. The dichotomy between ruling and ruled classes did not materialize within Nepali society, as all were subjected to the dominion of the foreign rulers in Darjeeling (Middleton and Shneiderman). The British exerted ownership over all resources, including the tea plantations and occupied the highest positions of authority; even subordinate roles in both governmental and non-governmental sectors were predominantly held by non-Nepali individuals from the plains. Bihari and Rajasthani people dominated the minor commercial enterprises of the hills, such as carpentry, tailoring and shoemaking, while subordinate positions in government offices were filled by Bengali gentlemen. The </w:t>
      </w:r>
      <w:r w:rsidRPr="00261DFB">
        <w:rPr>
          <w:rFonts w:eastAsia="Calibri" w:cs="Times New Roman"/>
          <w:szCs w:val="24"/>
        </w:rPr>
        <w:lastRenderedPageBreak/>
        <w:t>Nepalis in Darjeeling found themselves ensnared in cycles of economic exploitation, as they were compelled to commodify their labour (Pradhan). The national identity of the Nepalis in Darjeeling was not conceived by the ascendant middle class, nor did it represent the interests of the capital class, as the Nepali society of that er</w:t>
      </w:r>
      <w:r>
        <w:rPr>
          <w:rFonts w:eastAsia="Calibri" w:cs="Times New Roman"/>
          <w:szCs w:val="24"/>
        </w:rPr>
        <w:t>a</w:t>
      </w:r>
      <w:r w:rsidRPr="00261DFB">
        <w:rPr>
          <w:rFonts w:eastAsia="Calibri" w:cs="Times New Roman"/>
          <w:szCs w:val="24"/>
        </w:rPr>
        <w:t xml:space="preserve"> predominantly constituted of </w:t>
      </w:r>
      <w:r w:rsidRPr="00261DFB">
        <w:rPr>
          <w:rFonts w:eastAsia="Calibri" w:cs="Times New Roman"/>
          <w:i/>
          <w:iCs/>
          <w:szCs w:val="24"/>
        </w:rPr>
        <w:t>sipahas</w:t>
      </w:r>
      <w:r w:rsidRPr="00261DFB">
        <w:rPr>
          <w:rFonts w:eastAsia="Calibri" w:cs="Times New Roman"/>
          <w:szCs w:val="24"/>
        </w:rPr>
        <w:t xml:space="preserve">, </w:t>
      </w:r>
      <w:r w:rsidRPr="00261DFB">
        <w:rPr>
          <w:rFonts w:eastAsia="Calibri" w:cs="Times New Roman"/>
          <w:i/>
          <w:iCs/>
          <w:szCs w:val="24"/>
        </w:rPr>
        <w:t>majdurs</w:t>
      </w:r>
      <w:r w:rsidRPr="00261DFB">
        <w:rPr>
          <w:rFonts w:eastAsia="Calibri" w:cs="Times New Roman"/>
          <w:szCs w:val="24"/>
        </w:rPr>
        <w:t xml:space="preserve">, agriculturists and workers in tea and cinchona plantations (Middleton and Shneiderman).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Calibri" w:cs="Times New Roman"/>
          <w:szCs w:val="24"/>
        </w:rPr>
        <w:t>Though the late 19</w:t>
      </w:r>
      <w:r w:rsidRPr="00261DFB">
        <w:rPr>
          <w:rFonts w:eastAsia="Calibri" w:cs="Times New Roman"/>
          <w:szCs w:val="24"/>
          <w:vertAlign w:val="superscript"/>
        </w:rPr>
        <w:t>th</w:t>
      </w:r>
      <w:r w:rsidRPr="00261DFB">
        <w:rPr>
          <w:rFonts w:eastAsia="Calibri" w:cs="Times New Roman"/>
          <w:szCs w:val="24"/>
        </w:rPr>
        <w:t xml:space="preserve"> century was largely dominated by</w:t>
      </w:r>
      <w:r>
        <w:rPr>
          <w:rFonts w:eastAsia="Calibri" w:cs="Times New Roman"/>
          <w:szCs w:val="24"/>
        </w:rPr>
        <w:t xml:space="preserve"> </w:t>
      </w:r>
      <w:r w:rsidRPr="00261DFB">
        <w:rPr>
          <w:rFonts w:eastAsia="Calibri" w:cs="Times New Roman"/>
          <w:szCs w:val="24"/>
        </w:rPr>
        <w:t xml:space="preserve">British rule </w:t>
      </w:r>
      <w:r>
        <w:rPr>
          <w:rFonts w:eastAsia="Calibri" w:cs="Times New Roman"/>
          <w:szCs w:val="24"/>
        </w:rPr>
        <w:t xml:space="preserve">and </w:t>
      </w:r>
      <w:r w:rsidRPr="00261DFB">
        <w:rPr>
          <w:rFonts w:eastAsia="Calibri" w:cs="Times New Roman"/>
          <w:szCs w:val="24"/>
        </w:rPr>
        <w:t>the rise of feudalism</w:t>
      </w:r>
      <w:r>
        <w:rPr>
          <w:rFonts w:eastAsia="Calibri" w:cs="Times New Roman"/>
          <w:szCs w:val="24"/>
        </w:rPr>
        <w:t>, Brahmanical</w:t>
      </w:r>
      <w:r w:rsidRPr="00261DFB">
        <w:rPr>
          <w:rFonts w:eastAsia="Calibri" w:cs="Times New Roman"/>
          <w:szCs w:val="24"/>
        </w:rPr>
        <w:t xml:space="preserve"> superiority in the Nepali society started growing after the 20</w:t>
      </w:r>
      <w:r w:rsidRPr="00261DFB">
        <w:rPr>
          <w:rFonts w:eastAsia="Calibri" w:cs="Times New Roman"/>
          <w:szCs w:val="24"/>
          <w:vertAlign w:val="superscript"/>
        </w:rPr>
        <w:t>th</w:t>
      </w:r>
      <w:r w:rsidRPr="00261DFB">
        <w:rPr>
          <w:rFonts w:eastAsia="Calibri" w:cs="Times New Roman"/>
          <w:szCs w:val="24"/>
        </w:rPr>
        <w:t xml:space="preserve"> century. Such subjugation of the lower middle class and Dalits in the Nepali society has been carefully portrayed by Bhim Dahal in his novel </w:t>
      </w:r>
      <w:r w:rsidRPr="00261DFB">
        <w:rPr>
          <w:rFonts w:eastAsia="Calibri" w:cs="Times New Roman"/>
          <w:i/>
          <w:iCs/>
          <w:szCs w:val="24"/>
        </w:rPr>
        <w:t>Droha</w:t>
      </w:r>
      <w:r w:rsidRPr="00261DFB">
        <w:rPr>
          <w:rFonts w:eastAsia="Times New Roman" w:cs="Times New Roman"/>
          <w:color w:val="000000"/>
          <w:kern w:val="0"/>
          <w:szCs w:val="24"/>
          <w:lang w:eastAsia="en-IN"/>
        </w:rPr>
        <w:t xml:space="preserve">. Bhim Dahal’s novel writing journey started with the social novel </w:t>
      </w:r>
      <w:r w:rsidRPr="00261DFB">
        <w:rPr>
          <w:rFonts w:eastAsia="Times New Roman" w:cs="Times New Roman"/>
          <w:i/>
          <w:iCs/>
          <w:color w:val="000000"/>
          <w:kern w:val="0"/>
          <w:szCs w:val="24"/>
          <w:lang w:eastAsia="en-IN"/>
        </w:rPr>
        <w:t xml:space="preserve">Abhishta ko Khoj, </w:t>
      </w:r>
      <w:r w:rsidRPr="00261DFB">
        <w:rPr>
          <w:rFonts w:eastAsia="Times New Roman" w:cs="Times New Roman"/>
          <w:color w:val="000000"/>
          <w:kern w:val="0"/>
          <w:szCs w:val="24"/>
          <w:lang w:eastAsia="en-IN"/>
        </w:rPr>
        <w:t xml:space="preserve">published for the first time in 1992. Apart from that, in 1991, </w:t>
      </w:r>
      <w:r w:rsidRPr="00261DFB">
        <w:rPr>
          <w:rFonts w:eastAsia="Times New Roman" w:cs="Times New Roman"/>
          <w:i/>
          <w:iCs/>
          <w:color w:val="000000"/>
          <w:kern w:val="0"/>
          <w:szCs w:val="24"/>
          <w:lang w:eastAsia="en-IN"/>
        </w:rPr>
        <w:t xml:space="preserve">Mero Manko Saino Timro Manlai </w:t>
      </w:r>
      <w:r w:rsidRPr="00261DFB">
        <w:rPr>
          <w:rFonts w:eastAsia="Times New Roman" w:cs="Times New Roman"/>
          <w:color w:val="000000"/>
          <w:kern w:val="0"/>
          <w:szCs w:val="24"/>
          <w:lang w:eastAsia="en-IN"/>
        </w:rPr>
        <w:t xml:space="preserve">(a collection of stories) with various articles on ideas, revolution and change, to </w:t>
      </w:r>
      <w:r w:rsidRPr="00261DFB">
        <w:rPr>
          <w:rFonts w:eastAsia="Times New Roman" w:cs="Times New Roman"/>
          <w:i/>
          <w:iCs/>
          <w:color w:val="000000"/>
          <w:kern w:val="0"/>
          <w:szCs w:val="24"/>
          <w:lang w:eastAsia="en-IN"/>
        </w:rPr>
        <w:t xml:space="preserve">Samrudh Vyatha: Kangal Avivyakta </w:t>
      </w:r>
      <w:r w:rsidRPr="00261DFB">
        <w:rPr>
          <w:rFonts w:eastAsia="Times New Roman" w:cs="Times New Roman"/>
          <w:color w:val="000000"/>
          <w:kern w:val="0"/>
          <w:szCs w:val="24"/>
          <w:lang w:eastAsia="en-IN"/>
        </w:rPr>
        <w:t xml:space="preserve">published in 1997, and the poetry collection </w:t>
      </w:r>
      <w:r w:rsidRPr="00261DFB">
        <w:rPr>
          <w:rFonts w:eastAsia="Times New Roman" w:cs="Times New Roman"/>
          <w:i/>
          <w:iCs/>
          <w:color w:val="000000"/>
          <w:kern w:val="0"/>
          <w:szCs w:val="24"/>
          <w:lang w:eastAsia="en-IN"/>
        </w:rPr>
        <w:t>Ragatko Hastaksha</w:t>
      </w:r>
      <w:r>
        <w:rPr>
          <w:rFonts w:eastAsia="Times New Roman" w:cs="Times New Roman"/>
          <w:i/>
          <w:iCs/>
          <w:color w:val="000000"/>
          <w:kern w:val="0"/>
          <w:szCs w:val="24"/>
          <w:lang w:eastAsia="en-IN"/>
        </w:rPr>
        <w:t>r</w:t>
      </w:r>
      <w:r w:rsidRPr="00261DFB">
        <w:rPr>
          <w:rFonts w:eastAsia="Times New Roman" w:cs="Times New Roman"/>
          <w:i/>
          <w:iCs/>
          <w:color w:val="000000"/>
          <w:kern w:val="0"/>
          <w:szCs w:val="24"/>
          <w:lang w:eastAsia="en-IN"/>
        </w:rPr>
        <w:t xml:space="preserve"> </w:t>
      </w:r>
      <w:r w:rsidRPr="00261DFB">
        <w:rPr>
          <w:rFonts w:eastAsia="Times New Roman" w:cs="Times New Roman"/>
          <w:color w:val="000000"/>
          <w:kern w:val="0"/>
          <w:szCs w:val="24"/>
          <w:lang w:eastAsia="en-IN"/>
        </w:rPr>
        <w:t xml:space="preserve">published in 2000. Bhim Dahal has </w:t>
      </w:r>
      <w:r>
        <w:rPr>
          <w:rFonts w:eastAsia="Times New Roman" w:cs="Times New Roman"/>
          <w:color w:val="000000"/>
          <w:kern w:val="0"/>
          <w:szCs w:val="24"/>
          <w:lang w:eastAsia="en-IN"/>
        </w:rPr>
        <w:t xml:space="preserve">always </w:t>
      </w:r>
      <w:r w:rsidRPr="00261DFB">
        <w:rPr>
          <w:rFonts w:eastAsia="Times New Roman" w:cs="Times New Roman"/>
          <w:color w:val="000000"/>
          <w:kern w:val="0"/>
          <w:szCs w:val="24"/>
          <w:lang w:eastAsia="en-IN"/>
        </w:rPr>
        <w:t xml:space="preserve">managed to touch the hearts of readers </w:t>
      </w:r>
      <w:r>
        <w:rPr>
          <w:rFonts w:eastAsia="Times New Roman" w:cs="Times New Roman"/>
          <w:color w:val="000000"/>
          <w:kern w:val="0"/>
          <w:szCs w:val="24"/>
          <w:lang w:eastAsia="en-IN"/>
        </w:rPr>
        <w:t>through his extensive portrayal of social issues</w:t>
      </w:r>
      <w:r w:rsidRPr="00261DFB">
        <w:rPr>
          <w:rFonts w:eastAsia="Times New Roman" w:cs="Times New Roman"/>
          <w:color w:val="000000"/>
          <w:kern w:val="0"/>
          <w:szCs w:val="24"/>
          <w:lang w:eastAsia="en-IN"/>
        </w:rPr>
        <w:t xml:space="preserve">. His writings, which convey human value, caste consciousness and class consciousness, are dear to many readers of human society who spend </w:t>
      </w:r>
      <w:r>
        <w:rPr>
          <w:rFonts w:eastAsia="Times New Roman" w:cs="Times New Roman"/>
          <w:color w:val="000000"/>
          <w:kern w:val="0"/>
          <w:szCs w:val="24"/>
          <w:lang w:eastAsia="en-IN"/>
        </w:rPr>
        <w:t>their</w:t>
      </w:r>
      <w:r w:rsidRPr="00261DFB">
        <w:rPr>
          <w:rFonts w:eastAsia="Times New Roman" w:cs="Times New Roman"/>
          <w:color w:val="000000"/>
          <w:kern w:val="0"/>
          <w:szCs w:val="24"/>
          <w:lang w:eastAsia="en-IN"/>
        </w:rPr>
        <w:t xml:space="preserve"> life in labour and sweat. Bhim Dahal has appeared as a new artistic social writer of the new age. Only a novelist who understands and knows that a person becomes a new person through the struggle against the environment around him succeeds in portraying the strong mental upliftment of a person who is leading the way in changing the form of life. Accordingly, novelist Bhim Dahal has come to the fore as a writer who gives the readers a sense of the era in the Sikkimese social and political context. </w:t>
      </w:r>
    </w:p>
    <w:p w:rsidR="00511427" w:rsidRPr="00261DFB" w:rsidRDefault="00511427" w:rsidP="00C07DB9">
      <w:pPr>
        <w:spacing w:after="100" w:afterAutospacing="1"/>
        <w:rPr>
          <w:rFonts w:eastAsia="Times New Roman" w:cs="Times New Roman"/>
          <w:kern w:val="0"/>
          <w:szCs w:val="24"/>
          <w:lang w:eastAsia="en-IN"/>
        </w:rPr>
      </w:pPr>
      <w:r w:rsidRPr="00261DFB">
        <w:rPr>
          <w:rFonts w:eastAsia="Times New Roman" w:cs="Times New Roman"/>
          <w:color w:val="000000"/>
          <w:kern w:val="0"/>
          <w:szCs w:val="24"/>
          <w:lang w:eastAsia="en-IN"/>
        </w:rPr>
        <w:lastRenderedPageBreak/>
        <w:t xml:space="preserve">The novel </w:t>
      </w:r>
      <w:r w:rsidRPr="00261DFB">
        <w:rPr>
          <w:rFonts w:eastAsia="Times New Roman" w:cs="Times New Roman"/>
          <w:i/>
          <w:iCs/>
          <w:color w:val="000000"/>
          <w:kern w:val="0"/>
          <w:szCs w:val="24"/>
          <w:lang w:eastAsia="en-IN"/>
        </w:rPr>
        <w:t xml:space="preserve">Droha </w:t>
      </w:r>
      <w:r w:rsidRPr="00261DFB">
        <w:rPr>
          <w:rFonts w:eastAsia="Times New Roman" w:cs="Times New Roman"/>
          <w:color w:val="000000"/>
          <w:kern w:val="0"/>
          <w:szCs w:val="24"/>
          <w:lang w:eastAsia="en-IN"/>
        </w:rPr>
        <w:t>intricately portrays the socio-political landscape and realities of Sikkim, a region characterized by a 90% rural demographic, through an artistic lens. The phenomenon of democracy, which ha</w:t>
      </w:r>
      <w:r>
        <w:rPr>
          <w:rFonts w:eastAsia="Times New Roman" w:cs="Times New Roman"/>
          <w:color w:val="000000"/>
          <w:kern w:val="0"/>
          <w:szCs w:val="24"/>
          <w:lang w:eastAsia="en-IN"/>
        </w:rPr>
        <w:t>d</w:t>
      </w:r>
      <w:r w:rsidRPr="00261DFB">
        <w:rPr>
          <w:rFonts w:eastAsia="Times New Roman" w:cs="Times New Roman"/>
          <w:color w:val="000000"/>
          <w:kern w:val="0"/>
          <w:szCs w:val="24"/>
          <w:lang w:eastAsia="en-IN"/>
        </w:rPr>
        <w:t xml:space="preserve"> unexpectedly emerged within Sikkimese society that ha</w:t>
      </w:r>
      <w:r>
        <w:rPr>
          <w:rFonts w:eastAsia="Times New Roman" w:cs="Times New Roman"/>
          <w:color w:val="000000"/>
          <w:kern w:val="0"/>
          <w:szCs w:val="24"/>
          <w:lang w:eastAsia="en-IN"/>
        </w:rPr>
        <w:t>d</w:t>
      </w:r>
      <w:r w:rsidRPr="00261DFB">
        <w:rPr>
          <w:rFonts w:eastAsia="Times New Roman" w:cs="Times New Roman"/>
          <w:color w:val="000000"/>
          <w:kern w:val="0"/>
          <w:szCs w:val="24"/>
          <w:lang w:eastAsia="en-IN"/>
        </w:rPr>
        <w:t xml:space="preserve"> long suffered under the weight of feudal exploitation, ha</w:t>
      </w:r>
      <w:r>
        <w:rPr>
          <w:rFonts w:eastAsia="Times New Roman" w:cs="Times New Roman"/>
          <w:color w:val="000000"/>
          <w:kern w:val="0"/>
          <w:szCs w:val="24"/>
          <w:lang w:eastAsia="en-IN"/>
        </w:rPr>
        <w:t>d</w:t>
      </w:r>
      <w:r w:rsidRPr="00261DFB">
        <w:rPr>
          <w:rFonts w:eastAsia="Times New Roman" w:cs="Times New Roman"/>
          <w:color w:val="000000"/>
          <w:kern w:val="0"/>
          <w:szCs w:val="24"/>
          <w:lang w:eastAsia="en-IN"/>
        </w:rPr>
        <w:t xml:space="preserve"> not flourished to the anticipated degree. Each character within the narrative seems vividly alive, as if they are engaged in a dialogue within a shared space. Despite the establishment of democracy, the remnants of feudal history have not left the Nepali society. Various forms of inequality proliferate within a class society where the plight of the marginalized is dictated by the whims of the privileged. The Bagare Lepchas, who sustain themselves through their rudimentary labour, occupy one end of the spectrum, while the Kaizers, who exploit the labour of the Bagare Lepcha, Kesare, Bhattarai and Gimirey, hiding on the shell of democracy, are on the other side.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Karl Marx’s revolutionary framework concerning class struggle provides a foundational basis for an expansive examination of the operational dynamics inherent in the capitalist system. This theoretical model elucidates the themes of exploitation, injustice and subjugation. </w:t>
      </w:r>
      <w:r w:rsidRPr="00261DFB">
        <w:rPr>
          <w:rFonts w:eastAsia="Times New Roman" w:cs="Times New Roman"/>
          <w:i/>
          <w:iCs/>
          <w:color w:val="000000"/>
          <w:kern w:val="0"/>
          <w:szCs w:val="24"/>
          <w:lang w:eastAsia="en-IN"/>
        </w:rPr>
        <w:t xml:space="preserve">The Communist Manifesto </w:t>
      </w:r>
      <w:r w:rsidRPr="00261DFB">
        <w:rPr>
          <w:rFonts w:eastAsia="Times New Roman" w:cs="Times New Roman"/>
          <w:color w:val="000000"/>
          <w:kern w:val="0"/>
          <w:szCs w:val="24"/>
          <w:lang w:eastAsia="en-IN"/>
        </w:rPr>
        <w:t xml:space="preserve">(1848) commences with the assertion that “the history of all hitherto existing society is the history of class struggles” (Marx 2). In a society bifurcated by class struggles, systemic injustice and inequality emerged, heralding the end of egalitarian principles with the rise of surplus production. Those who controlled surplus production ascended to wealth, becoming owners or masters, whereas those devoid of access to production means ultimately descended into poverty, becoming slaves or the have-nots. The society that comprised poor people, slaves and the have-nots were systematically deprived of the fruits of their labour by the proprietors and ruling class. This segment of society, the owners or masters, instituted various ideologies and religious rationalizations to sustain and </w:t>
      </w:r>
      <w:r w:rsidRPr="00261DFB">
        <w:rPr>
          <w:rFonts w:eastAsia="Times New Roman" w:cs="Times New Roman"/>
          <w:color w:val="000000"/>
          <w:kern w:val="0"/>
          <w:szCs w:val="24"/>
          <w:lang w:eastAsia="en-IN"/>
        </w:rPr>
        <w:lastRenderedPageBreak/>
        <w:t>fortify their dominant positions. Nonetheless, an underlying antagonism persisted between the ruling and the ruled, frequently culminating in class conflict which to Marx and Engels clearly points as, “freeman and slave, patrician and pleb</w:t>
      </w:r>
      <w:r>
        <w:rPr>
          <w:rFonts w:eastAsia="Times New Roman" w:cs="Times New Roman"/>
          <w:color w:val="000000"/>
          <w:kern w:val="0"/>
          <w:szCs w:val="24"/>
          <w:lang w:eastAsia="en-IN"/>
        </w:rPr>
        <w:t>e</w:t>
      </w:r>
      <w:r w:rsidRPr="00261DFB">
        <w:rPr>
          <w:rFonts w:eastAsia="Times New Roman" w:cs="Times New Roman"/>
          <w:color w:val="000000"/>
          <w:kern w:val="0"/>
          <w:szCs w:val="24"/>
          <w:lang w:eastAsia="en-IN"/>
        </w:rPr>
        <w:t>ian, lord and serf, guild-master and journeyman, in a word, oppressor and oppressed” (32).</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In a societal framework characterized by a pyramidal hierarchy, the integrity of the dignitaries is crucial; if they lack both sound policy and intention, democracy may devolve into a form of indirect autocracy. Bicharlal Dhital</w:t>
      </w:r>
      <w:r>
        <w:rPr>
          <w:rFonts w:eastAsia="Times New Roman" w:cs="Times New Roman"/>
          <w:color w:val="000000"/>
          <w:kern w:val="0"/>
          <w:szCs w:val="24"/>
          <w:lang w:eastAsia="en-IN"/>
        </w:rPr>
        <w:t>,</w:t>
      </w:r>
      <w:r w:rsidRPr="00261DFB">
        <w:rPr>
          <w:rFonts w:eastAsia="Times New Roman" w:cs="Times New Roman"/>
          <w:color w:val="000000"/>
          <w:kern w:val="0"/>
          <w:szCs w:val="24"/>
          <w:lang w:eastAsia="en-IN"/>
        </w:rPr>
        <w:t xml:space="preserve"> elected from Ridang Bojek, serves as a vivid example of this phenomenon. When the Brahmin Bicharlal Dhital </w:t>
      </w:r>
      <w:r>
        <w:rPr>
          <w:rFonts w:eastAsia="Times New Roman" w:cs="Times New Roman"/>
          <w:color w:val="000000"/>
          <w:kern w:val="0"/>
          <w:szCs w:val="24"/>
          <w:lang w:eastAsia="en-IN"/>
        </w:rPr>
        <w:t xml:space="preserve">became </w:t>
      </w:r>
      <w:r w:rsidRPr="00261DFB">
        <w:rPr>
          <w:rFonts w:eastAsia="Times New Roman" w:cs="Times New Roman"/>
          <w:color w:val="000000"/>
          <w:kern w:val="0"/>
          <w:szCs w:val="24"/>
          <w:lang w:eastAsia="en-IN"/>
        </w:rPr>
        <w:t>Member of the Legislative Assembly from Ridang Bojek area, the society was not happy with the decision which is explicitly voiced by Kulung Subedar when he says:</w:t>
      </w:r>
    </w:p>
    <w:p w:rsidR="00511427" w:rsidRPr="00261DFB" w:rsidRDefault="00511427" w:rsidP="00C07DB9">
      <w:pPr>
        <w:spacing w:after="100" w:afterAutospacing="1"/>
        <w:ind w:left="720"/>
        <w:rPr>
          <w:rFonts w:eastAsia="Times New Roman" w:cs="Times New Roman"/>
          <w:color w:val="000000"/>
          <w:kern w:val="0"/>
          <w:szCs w:val="24"/>
          <w:lang w:eastAsia="en-IN"/>
        </w:rPr>
      </w:pPr>
      <w:r w:rsidRPr="00261DFB">
        <w:rPr>
          <w:rFonts w:eastAsia="Times New Roman" w:cs="Times New Roman"/>
          <w:i/>
          <w:iCs/>
          <w:color w:val="000000"/>
          <w:kern w:val="0"/>
          <w:szCs w:val="24"/>
          <w:lang w:eastAsia="en-IN"/>
        </w:rPr>
        <w:t xml:space="preserve">Nathe Bahun, jo nauran ra shraad ma payeko aathani-chaarani samet kaila limbo ko ma bujhayera chiyapati tokdai janthyo ra swasni bhakurthyo, tyo paji neta bhayo. </w:t>
      </w:r>
      <w:r w:rsidRPr="00261DFB">
        <w:rPr>
          <w:rFonts w:eastAsia="Times New Roman" w:cs="Times New Roman"/>
          <w:color w:val="000000"/>
          <w:kern w:val="0"/>
          <w:szCs w:val="24"/>
          <w:lang w:eastAsia="en-IN"/>
        </w:rPr>
        <w:t>(That Brahmin who, after receiving an ample amount of money by performing the last rites of people</w:t>
      </w:r>
      <w:r>
        <w:rPr>
          <w:rFonts w:eastAsia="Times New Roman" w:cs="Times New Roman"/>
          <w:color w:val="000000"/>
          <w:kern w:val="0"/>
          <w:szCs w:val="24"/>
          <w:lang w:eastAsia="en-IN"/>
        </w:rPr>
        <w:t xml:space="preserve"> would then take</w:t>
      </w:r>
      <w:r w:rsidRPr="00261DFB">
        <w:rPr>
          <w:rFonts w:eastAsia="Times New Roman" w:cs="Times New Roman"/>
          <w:color w:val="000000"/>
          <w:kern w:val="0"/>
          <w:szCs w:val="24"/>
          <w:lang w:eastAsia="en-IN"/>
        </w:rPr>
        <w:t xml:space="preserve"> that money to kaila limbo’s shop </w:t>
      </w:r>
      <w:r>
        <w:rPr>
          <w:rFonts w:eastAsia="Times New Roman" w:cs="Times New Roman"/>
          <w:color w:val="000000"/>
          <w:kern w:val="0"/>
          <w:szCs w:val="24"/>
          <w:lang w:eastAsia="en-IN"/>
        </w:rPr>
        <w:t>to buy</w:t>
      </w:r>
      <w:r w:rsidRPr="00261DFB">
        <w:rPr>
          <w:rFonts w:eastAsia="Times New Roman" w:cs="Times New Roman"/>
          <w:color w:val="000000"/>
          <w:kern w:val="0"/>
          <w:szCs w:val="24"/>
          <w:lang w:eastAsia="en-IN"/>
        </w:rPr>
        <w:t xml:space="preserve"> tea leaves has now become a politician</w:t>
      </w:r>
      <w:r>
        <w:rPr>
          <w:rFonts w:eastAsia="Times New Roman" w:cs="Times New Roman"/>
          <w:color w:val="000000"/>
          <w:kern w:val="0"/>
          <w:szCs w:val="24"/>
          <w:lang w:eastAsia="en-IN"/>
        </w:rPr>
        <w:t>.</w:t>
      </w:r>
      <w:r w:rsidRPr="00261DFB">
        <w:rPr>
          <w:rFonts w:eastAsia="Times New Roman" w:cs="Times New Roman"/>
          <w:color w:val="000000"/>
          <w:kern w:val="0"/>
          <w:szCs w:val="24"/>
          <w:lang w:eastAsia="en-IN"/>
        </w:rPr>
        <w:t>) (Dahal 2)</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Upon achieving the status of Member of Legislative Assembly (MLA), he exhibited a refusal to acknowledge his fellow villagers, particularly Kesare who belonged to the lower caste. While distributing potato seeds to the villagers, Bicharlal looked at Kesare and asked Subedar if he knew him from somewhere and if he has a Sikkim subject</w:t>
      </w:r>
      <w:r w:rsidRPr="00261DFB">
        <w:rPr>
          <w:rStyle w:val="FootnoteReference"/>
          <w:rFonts w:eastAsia="Times New Roman" w:cs="Times New Roman"/>
          <w:color w:val="000000"/>
          <w:kern w:val="0"/>
          <w:szCs w:val="24"/>
          <w:lang w:eastAsia="en-IN"/>
        </w:rPr>
        <w:footnoteReference w:id="34"/>
      </w:r>
      <w:r w:rsidRPr="00261DFB">
        <w:rPr>
          <w:rFonts w:eastAsia="Times New Roman" w:cs="Times New Roman"/>
          <w:color w:val="000000"/>
          <w:kern w:val="0"/>
          <w:szCs w:val="24"/>
          <w:lang w:eastAsia="en-IN"/>
        </w:rPr>
        <w:t>. Subedar replies:</w:t>
      </w:r>
    </w:p>
    <w:p w:rsidR="00511427" w:rsidRPr="00261DFB" w:rsidRDefault="00511427" w:rsidP="00C07DB9">
      <w:pPr>
        <w:spacing w:after="100" w:afterAutospacing="1"/>
        <w:ind w:left="720"/>
        <w:rPr>
          <w:rFonts w:eastAsia="Times New Roman" w:cs="Times New Roman"/>
          <w:color w:val="000000"/>
          <w:kern w:val="0"/>
          <w:szCs w:val="24"/>
          <w:lang w:eastAsia="en-IN"/>
        </w:rPr>
      </w:pPr>
      <w:r w:rsidRPr="00261DFB">
        <w:rPr>
          <w:rFonts w:eastAsia="Times New Roman" w:cs="Times New Roman"/>
          <w:i/>
          <w:iCs/>
          <w:color w:val="000000"/>
          <w:kern w:val="0"/>
          <w:szCs w:val="24"/>
          <w:lang w:eastAsia="en-IN"/>
        </w:rPr>
        <w:lastRenderedPageBreak/>
        <w:t xml:space="preserve">Yo Kesare ho Sir. Kesare Bagdas. Hamrai chimek ma janme-hurkeko </w:t>
      </w:r>
      <w:r w:rsidRPr="000C2A34">
        <w:rPr>
          <w:rFonts w:eastAsia="Times New Roman" w:cs="Times New Roman"/>
          <w:i/>
          <w:iCs/>
          <w:color w:val="000000"/>
          <w:kern w:val="0"/>
          <w:szCs w:val="24"/>
          <w:lang w:eastAsia="en-IN"/>
        </w:rPr>
        <w:t>Damai</w:t>
      </w:r>
      <w:r w:rsidRPr="00261DFB">
        <w:rPr>
          <w:rFonts w:eastAsia="Times New Roman" w:cs="Times New Roman"/>
          <w:i/>
          <w:iCs/>
          <w:color w:val="000000"/>
          <w:kern w:val="0"/>
          <w:szCs w:val="24"/>
          <w:lang w:eastAsia="en-IN"/>
        </w:rPr>
        <w:t xml:space="preserve">. Garib cha baburo. </w:t>
      </w:r>
      <w:r w:rsidRPr="00261DFB">
        <w:rPr>
          <w:rFonts w:eastAsia="Times New Roman" w:cs="Times New Roman"/>
          <w:color w:val="000000"/>
          <w:kern w:val="0"/>
          <w:szCs w:val="24"/>
          <w:lang w:eastAsia="en-IN"/>
        </w:rPr>
        <w:t xml:space="preserve">(He is Kesare Sir. Kesare Bagdas. He is a </w:t>
      </w:r>
      <w:r w:rsidRPr="000C2A34">
        <w:rPr>
          <w:rFonts w:eastAsia="Times New Roman" w:cs="Times New Roman"/>
          <w:i/>
          <w:iCs/>
          <w:color w:val="000000"/>
          <w:kern w:val="0"/>
          <w:szCs w:val="24"/>
          <w:lang w:eastAsia="en-IN"/>
        </w:rPr>
        <w:t>Damai</w:t>
      </w:r>
      <w:r w:rsidRPr="00261DFB">
        <w:rPr>
          <w:rFonts w:eastAsia="Times New Roman" w:cs="Times New Roman"/>
          <w:color w:val="000000"/>
          <w:kern w:val="0"/>
          <w:szCs w:val="24"/>
          <w:lang w:eastAsia="en-IN"/>
        </w:rPr>
        <w:t>, born and brought up in the nearby village. He is a poor man</w:t>
      </w:r>
      <w:r>
        <w:rPr>
          <w:rFonts w:eastAsia="Times New Roman" w:cs="Times New Roman"/>
          <w:color w:val="000000"/>
          <w:kern w:val="0"/>
          <w:szCs w:val="24"/>
          <w:lang w:eastAsia="en-IN"/>
        </w:rPr>
        <w:t>.</w:t>
      </w:r>
      <w:r w:rsidRPr="00261DFB">
        <w:rPr>
          <w:rFonts w:eastAsia="Times New Roman" w:cs="Times New Roman"/>
          <w:color w:val="000000"/>
          <w:kern w:val="0"/>
          <w:szCs w:val="24"/>
          <w:lang w:eastAsia="en-IN"/>
        </w:rPr>
        <w:t>) (Dahal 7)</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Kesare Bagdas was a flutist in Ridang village and was a member of the </w:t>
      </w:r>
      <w:r w:rsidRPr="000C2A34">
        <w:rPr>
          <w:rFonts w:eastAsia="Times New Roman" w:cs="Times New Roman"/>
          <w:i/>
          <w:iCs/>
          <w:color w:val="000000"/>
          <w:kern w:val="0"/>
          <w:szCs w:val="24"/>
          <w:lang w:eastAsia="en-IN"/>
        </w:rPr>
        <w:t>Damai</w:t>
      </w:r>
      <w:r w:rsidRPr="00261DFB">
        <w:rPr>
          <w:rFonts w:eastAsia="Times New Roman" w:cs="Times New Roman"/>
          <w:color w:val="000000"/>
          <w:kern w:val="0"/>
          <w:szCs w:val="24"/>
          <w:lang w:eastAsia="en-IN"/>
        </w:rPr>
        <w:t xml:space="preserve"> community. He faced persistent victimization based upon his caste identity and economically disadvantaged status. He was subjected to constant humiliation by the upper caste individuals and other members of the village, who derogatorily referred to him solely by his caste designation, as illustrated in the narrative when a police inspector, Chabilal Phitawala, exclaims, “</w:t>
      </w:r>
      <w:r w:rsidRPr="00261DFB">
        <w:rPr>
          <w:rFonts w:eastAsia="Times New Roman" w:cs="Times New Roman"/>
          <w:i/>
          <w:iCs/>
          <w:color w:val="000000"/>
          <w:kern w:val="0"/>
          <w:szCs w:val="24"/>
          <w:lang w:eastAsia="en-IN"/>
        </w:rPr>
        <w:t xml:space="preserve">Ae </w:t>
      </w:r>
      <w:r w:rsidRPr="000C2A34">
        <w:rPr>
          <w:rFonts w:eastAsia="Times New Roman" w:cs="Times New Roman"/>
          <w:i/>
          <w:iCs/>
          <w:color w:val="000000"/>
          <w:kern w:val="0"/>
          <w:szCs w:val="24"/>
          <w:lang w:eastAsia="en-IN"/>
        </w:rPr>
        <w:t>Damai</w:t>
      </w:r>
      <w:r w:rsidRPr="00261DFB">
        <w:rPr>
          <w:rFonts w:eastAsia="Times New Roman" w:cs="Times New Roman"/>
          <w:i/>
          <w:iCs/>
          <w:color w:val="000000"/>
          <w:kern w:val="0"/>
          <w:szCs w:val="24"/>
          <w:lang w:eastAsia="en-IN"/>
        </w:rPr>
        <w:t xml:space="preserve">” </w:t>
      </w:r>
      <w:r w:rsidRPr="00261DFB">
        <w:rPr>
          <w:rFonts w:eastAsia="Times New Roman" w:cs="Times New Roman"/>
          <w:color w:val="000000"/>
          <w:kern w:val="0"/>
          <w:szCs w:val="24"/>
          <w:lang w:eastAsia="en-IN"/>
        </w:rPr>
        <w:t xml:space="preserve">when calling out Kesare. In a moment of indignation, Kesare retorts, </w:t>
      </w:r>
      <w:r w:rsidRPr="00261DFB">
        <w:rPr>
          <w:rFonts w:eastAsia="Times New Roman" w:cs="Times New Roman"/>
          <w:i/>
          <w:iCs/>
          <w:color w:val="000000"/>
          <w:kern w:val="0"/>
          <w:szCs w:val="24"/>
          <w:lang w:eastAsia="en-IN"/>
        </w:rPr>
        <w:t>“Police sahep, mero naam Kesar Bahadur Darji ho</w:t>
      </w:r>
      <w:r>
        <w:rPr>
          <w:rFonts w:eastAsia="Times New Roman" w:cs="Times New Roman"/>
          <w:i/>
          <w:iCs/>
          <w:color w:val="000000"/>
          <w:kern w:val="0"/>
          <w:szCs w:val="24"/>
          <w:lang w:eastAsia="en-IN"/>
        </w:rPr>
        <w:t>”</w:t>
      </w:r>
      <w:r w:rsidRPr="00261DFB">
        <w:rPr>
          <w:rFonts w:eastAsia="Times New Roman" w:cs="Times New Roman"/>
          <w:i/>
          <w:iCs/>
          <w:color w:val="000000"/>
          <w:kern w:val="0"/>
          <w:szCs w:val="24"/>
          <w:lang w:eastAsia="en-IN"/>
        </w:rPr>
        <w:t xml:space="preserve"> </w:t>
      </w:r>
      <w:r w:rsidRPr="00261DFB">
        <w:rPr>
          <w:rFonts w:eastAsia="Times New Roman" w:cs="Times New Roman"/>
          <w:color w:val="000000"/>
          <w:kern w:val="0"/>
          <w:szCs w:val="24"/>
          <w:lang w:eastAsia="en-IN"/>
        </w:rPr>
        <w:t xml:space="preserve">(Police Sir, my name is Kesar Bahadur Darji) (Dahal 79). </w:t>
      </w:r>
    </w:p>
    <w:p w:rsidR="00511427"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Within the context of Nepali society, Dalits have been relegated to subaltern classifications, consistently marginalized to the periphery as the eternally marginalized. Ghana S. Gurung and Michael Kollmair have critically examined the notion of marginality in their article, “Marginality: Concepts and their Limitations” (2005), utilizing two primary conceptual frameworks: societal and spatial (geographical or physical) marginality. The societal framework concentrates on human dimensions such as demographic factors, religious beliefs, cultural practices, social structures (including caste, hierarchy, class, ethnicity and gender), as well as economic and political dynamics in relation to individuals and groups’ access to resources. In this context, the focus is directed towards comprehending the foundational causes of exclusion, inequality, social injustice and the locational segregation experienced by individuals (Gurung and Kollmair).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lastRenderedPageBreak/>
        <w:t xml:space="preserve">Spatial marginality pertains to geographical remoteness of certain areas from the principal economic hubs and refers to regions that are challenging to access due to insufficient infrastructure. Consequently, the inhabitants of these regions find themselves isolated from the mainstream societal processes related to development. The societal and spatial marginalization of Nepali Dalits is evident in </w:t>
      </w:r>
      <w:r w:rsidRPr="00261DFB">
        <w:rPr>
          <w:rFonts w:eastAsia="Times New Roman" w:cs="Times New Roman"/>
          <w:i/>
          <w:iCs/>
          <w:color w:val="000000"/>
          <w:kern w:val="0"/>
          <w:szCs w:val="24"/>
          <w:lang w:eastAsia="en-IN"/>
        </w:rPr>
        <w:t xml:space="preserve">Droha, </w:t>
      </w:r>
      <w:r w:rsidRPr="00261DFB">
        <w:rPr>
          <w:rFonts w:eastAsia="Times New Roman" w:cs="Times New Roman"/>
          <w:color w:val="000000"/>
          <w:kern w:val="0"/>
          <w:szCs w:val="24"/>
          <w:lang w:eastAsia="en-IN"/>
        </w:rPr>
        <w:t xml:space="preserve">where a </w:t>
      </w:r>
      <w:r>
        <w:rPr>
          <w:rFonts w:eastAsia="Times New Roman" w:cs="Times New Roman"/>
          <w:color w:val="000000"/>
          <w:kern w:val="0"/>
          <w:szCs w:val="24"/>
          <w:lang w:eastAsia="en-IN"/>
        </w:rPr>
        <w:t>separate village</w:t>
      </w:r>
      <w:r w:rsidRPr="00261DFB">
        <w:rPr>
          <w:rFonts w:eastAsia="Times New Roman" w:cs="Times New Roman"/>
          <w:color w:val="000000"/>
          <w:kern w:val="0"/>
          <w:szCs w:val="24"/>
          <w:lang w:eastAsia="en-IN"/>
        </w:rPr>
        <w:t xml:space="preserve"> was formed, known as </w:t>
      </w:r>
      <w:r w:rsidRPr="000C2A34">
        <w:rPr>
          <w:rFonts w:eastAsia="Times New Roman" w:cs="Times New Roman"/>
          <w:i/>
          <w:iCs/>
          <w:color w:val="000000"/>
          <w:kern w:val="0"/>
          <w:szCs w:val="24"/>
          <w:lang w:eastAsia="en-IN"/>
        </w:rPr>
        <w:t>Kami</w:t>
      </w:r>
      <w:r w:rsidRPr="00261DFB">
        <w:rPr>
          <w:rFonts w:eastAsia="Times New Roman" w:cs="Times New Roman"/>
          <w:i/>
          <w:iCs/>
          <w:color w:val="000000"/>
          <w:kern w:val="0"/>
          <w:szCs w:val="24"/>
          <w:lang w:eastAsia="en-IN"/>
        </w:rPr>
        <w:t xml:space="preserve"> gaon</w:t>
      </w:r>
      <w:r w:rsidRPr="00261DFB">
        <w:rPr>
          <w:rStyle w:val="FootnoteReference"/>
          <w:rFonts w:eastAsia="Times New Roman" w:cs="Times New Roman"/>
          <w:i/>
          <w:iCs/>
          <w:color w:val="000000"/>
          <w:kern w:val="0"/>
          <w:szCs w:val="24"/>
          <w:lang w:eastAsia="en-IN"/>
        </w:rPr>
        <w:footnoteReference w:id="35"/>
      </w:r>
      <w:r w:rsidRPr="00261DFB">
        <w:rPr>
          <w:rFonts w:eastAsia="Times New Roman" w:cs="Times New Roman"/>
          <w:color w:val="000000"/>
          <w:kern w:val="0"/>
          <w:szCs w:val="24"/>
          <w:lang w:eastAsia="en-IN"/>
        </w:rPr>
        <w:t xml:space="preserve">, inhabited solely by individuals of lower caste and economically deprived backgrounds. Though the </w:t>
      </w:r>
      <w:r w:rsidRPr="000C2A34">
        <w:rPr>
          <w:rFonts w:eastAsia="Times New Roman" w:cs="Times New Roman"/>
          <w:i/>
          <w:iCs/>
          <w:color w:val="000000"/>
          <w:kern w:val="0"/>
          <w:szCs w:val="24"/>
          <w:lang w:eastAsia="en-IN"/>
        </w:rPr>
        <w:t>Kami</w:t>
      </w:r>
      <w:r w:rsidRPr="00261DFB">
        <w:rPr>
          <w:rFonts w:eastAsia="Times New Roman" w:cs="Times New Roman"/>
          <w:color w:val="000000"/>
          <w:kern w:val="0"/>
          <w:szCs w:val="24"/>
          <w:lang w:eastAsia="en-IN"/>
        </w:rPr>
        <w:t xml:space="preserve"> village was inhabited by the lower castes</w:t>
      </w:r>
      <w:r>
        <w:rPr>
          <w:rFonts w:eastAsia="Times New Roman" w:cs="Times New Roman"/>
          <w:color w:val="000000"/>
          <w:kern w:val="0"/>
          <w:szCs w:val="24"/>
          <w:lang w:eastAsia="en-IN"/>
        </w:rPr>
        <w:t>,</w:t>
      </w:r>
      <w:r w:rsidRPr="00261DFB">
        <w:rPr>
          <w:rFonts w:eastAsia="Times New Roman" w:cs="Times New Roman"/>
          <w:color w:val="000000"/>
          <w:kern w:val="0"/>
          <w:szCs w:val="24"/>
          <w:lang w:eastAsia="en-IN"/>
        </w:rPr>
        <w:t xml:space="preserve"> the land was captured by a Brahmin named Kaizar Bahadur Sutar, also known as Kaizare who refused to give it up. Later when the village panchayat (</w:t>
      </w:r>
      <w:r w:rsidRPr="00722315">
        <w:rPr>
          <w:rFonts w:eastAsia="Times New Roman" w:cs="Times New Roman"/>
          <w:i/>
          <w:iCs/>
          <w:color w:val="000000"/>
          <w:kern w:val="0"/>
          <w:szCs w:val="24"/>
          <w:lang w:eastAsia="en-IN"/>
        </w:rPr>
        <w:t>Milan Samaj</w:t>
      </w:r>
      <w:r w:rsidRPr="00261DFB">
        <w:rPr>
          <w:rFonts w:eastAsia="Times New Roman" w:cs="Times New Roman"/>
          <w:color w:val="000000"/>
          <w:kern w:val="0"/>
          <w:szCs w:val="24"/>
          <w:lang w:eastAsia="en-IN"/>
        </w:rPr>
        <w:t xml:space="preserve">) gathered for a meeting, Subedarni Ama proposed a few things which required immediate attention. One such matter was the restitution of the seven houses belonging to the </w:t>
      </w:r>
      <w:r w:rsidRPr="000C2A34">
        <w:rPr>
          <w:rFonts w:eastAsia="Times New Roman" w:cs="Times New Roman"/>
          <w:i/>
          <w:iCs/>
          <w:color w:val="000000"/>
          <w:kern w:val="0"/>
          <w:szCs w:val="24"/>
          <w:lang w:eastAsia="en-IN"/>
        </w:rPr>
        <w:t>Kami</w:t>
      </w:r>
      <w:r w:rsidRPr="00D426AD">
        <w:rPr>
          <w:rFonts w:eastAsia="Times New Roman" w:cs="Times New Roman"/>
          <w:i/>
          <w:iCs/>
          <w:color w:val="000000"/>
          <w:kern w:val="0"/>
          <w:szCs w:val="24"/>
          <w:lang w:eastAsia="en-IN"/>
        </w:rPr>
        <w:t>s</w:t>
      </w:r>
      <w:r w:rsidRPr="00261DFB">
        <w:rPr>
          <w:rFonts w:eastAsia="Times New Roman" w:cs="Times New Roman"/>
          <w:color w:val="000000"/>
          <w:kern w:val="0"/>
          <w:szCs w:val="24"/>
          <w:lang w:eastAsia="en-IN"/>
        </w:rPr>
        <w:t>, which had been unlawfully seized by Kaizare. Upon the arrival of the new District Administrator Shyamlal Yadav at the meeting, he attentively listened to the villagers’ grievances and instructed them to compile evidence indicating that the seven houses in question w</w:t>
      </w:r>
      <w:r>
        <w:rPr>
          <w:rFonts w:eastAsia="Times New Roman" w:cs="Times New Roman"/>
          <w:color w:val="000000"/>
          <w:kern w:val="0"/>
          <w:szCs w:val="24"/>
          <w:lang w:eastAsia="en-IN"/>
        </w:rPr>
        <w:t>ere</w:t>
      </w:r>
      <w:r w:rsidRPr="00261DFB">
        <w:rPr>
          <w:rFonts w:eastAsia="Times New Roman" w:cs="Times New Roman"/>
          <w:color w:val="000000"/>
          <w:kern w:val="0"/>
          <w:szCs w:val="24"/>
          <w:lang w:eastAsia="en-IN"/>
        </w:rPr>
        <w:t xml:space="preserve"> government property. He assured them that upon the collection of substantial evidence, he would petition the government for the return of those houses to the </w:t>
      </w:r>
      <w:r w:rsidRPr="000C2A34">
        <w:rPr>
          <w:rFonts w:eastAsia="Times New Roman" w:cs="Times New Roman"/>
          <w:i/>
          <w:iCs/>
          <w:color w:val="000000"/>
          <w:kern w:val="0"/>
          <w:szCs w:val="24"/>
          <w:lang w:eastAsia="en-IN"/>
        </w:rPr>
        <w:t>Kami</w:t>
      </w:r>
      <w:r w:rsidRPr="00F23578">
        <w:rPr>
          <w:rFonts w:eastAsia="Times New Roman" w:cs="Times New Roman"/>
          <w:i/>
          <w:iCs/>
          <w:color w:val="000000"/>
          <w:kern w:val="0"/>
          <w:szCs w:val="24"/>
          <w:lang w:eastAsia="en-IN"/>
        </w:rPr>
        <w:t>s</w:t>
      </w:r>
      <w:r w:rsidRPr="00261DFB">
        <w:rPr>
          <w:rFonts w:eastAsia="Times New Roman" w:cs="Times New Roman"/>
          <w:color w:val="000000"/>
          <w:kern w:val="0"/>
          <w:szCs w:val="24"/>
          <w:lang w:eastAsia="en-IN"/>
        </w:rPr>
        <w:t xml:space="preserve"> respectively.</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Kaizar Bahadur was a lewd man who was also responsible for the sexual assault of two women of Ridang Bojek, but wasn’t held accountable as the two women were low caste labourers. Since lower caste women are expected to be docile and submissive the upper caste men use these women to fulfil their sexual desires. The inability to resist the oppressive </w:t>
      </w:r>
      <w:r>
        <w:rPr>
          <w:rFonts w:eastAsia="Times New Roman" w:cs="Times New Roman"/>
          <w:color w:val="000000"/>
          <w:kern w:val="0"/>
          <w:szCs w:val="24"/>
          <w:lang w:eastAsia="en-IN"/>
        </w:rPr>
        <w:t>Brahmanical</w:t>
      </w:r>
      <w:r w:rsidRPr="00261DFB">
        <w:rPr>
          <w:rFonts w:eastAsia="Times New Roman" w:cs="Times New Roman"/>
          <w:color w:val="000000"/>
          <w:kern w:val="0"/>
          <w:szCs w:val="24"/>
          <w:lang w:eastAsia="en-IN"/>
        </w:rPr>
        <w:t xml:space="preserve"> patriarchy ultimately compelled these women to commit suicide along with their unborn children. The incident was not even registered in the police station, reflecting the considerable influence that Kaizare </w:t>
      </w:r>
      <w:r w:rsidRPr="00261DFB">
        <w:rPr>
          <w:rFonts w:eastAsia="Times New Roman" w:cs="Times New Roman"/>
          <w:color w:val="000000"/>
          <w:kern w:val="0"/>
          <w:szCs w:val="24"/>
          <w:lang w:eastAsia="en-IN"/>
        </w:rPr>
        <w:lastRenderedPageBreak/>
        <w:t>wielded within the society. Lekhlal Bhattarai’s father upon hearing about such an unfortunate incident commented, “</w:t>
      </w:r>
      <w:r w:rsidRPr="00261DFB">
        <w:rPr>
          <w:rFonts w:eastAsia="Times New Roman" w:cs="Times New Roman"/>
          <w:i/>
          <w:iCs/>
          <w:color w:val="000000"/>
          <w:kern w:val="0"/>
          <w:szCs w:val="24"/>
          <w:lang w:eastAsia="en-IN"/>
        </w:rPr>
        <w:t xml:space="preserve">Kaizare keera parera marcha. Euta matra hoina char wata jyaan ko jimma linu parcha tyas dushkarmi le. </w:t>
      </w:r>
      <w:r w:rsidRPr="00261DFB">
        <w:rPr>
          <w:rFonts w:eastAsia="Times New Roman" w:cs="Times New Roman"/>
          <w:color w:val="000000"/>
          <w:kern w:val="0"/>
          <w:szCs w:val="24"/>
          <w:lang w:eastAsia="en-IN"/>
        </w:rPr>
        <w:t xml:space="preserve">(Kaizare will die with insects eating him. He is not only responsible for one but for four deaths)” (Dahal 35). While everyone knew the harsh reality, no one in the family dared to say anything against Kaizare. The only person who stood up against Kaizare was Rukmini Bhattarai, the daughter of Lekhlal Bhattarai, who consented </w:t>
      </w:r>
      <w:r>
        <w:rPr>
          <w:rFonts w:eastAsia="Times New Roman" w:cs="Times New Roman"/>
          <w:color w:val="000000"/>
          <w:kern w:val="0"/>
          <w:szCs w:val="24"/>
          <w:lang w:eastAsia="en-IN"/>
        </w:rPr>
        <w:t>to</w:t>
      </w:r>
      <w:r w:rsidRPr="00261DFB">
        <w:rPr>
          <w:rFonts w:eastAsia="Times New Roman" w:cs="Times New Roman"/>
          <w:color w:val="000000"/>
          <w:kern w:val="0"/>
          <w:szCs w:val="24"/>
          <w:lang w:eastAsia="en-IN"/>
        </w:rPr>
        <w:t xml:space="preserve"> testify</w:t>
      </w:r>
      <w:r>
        <w:rPr>
          <w:rFonts w:eastAsia="Times New Roman" w:cs="Times New Roman"/>
          <w:color w:val="000000"/>
          <w:kern w:val="0"/>
          <w:szCs w:val="24"/>
          <w:lang w:eastAsia="en-IN"/>
        </w:rPr>
        <w:t xml:space="preserve"> </w:t>
      </w:r>
      <w:r w:rsidRPr="00261DFB">
        <w:rPr>
          <w:rFonts w:eastAsia="Times New Roman" w:cs="Times New Roman"/>
          <w:color w:val="000000"/>
          <w:kern w:val="0"/>
          <w:szCs w:val="24"/>
          <w:lang w:eastAsia="en-IN"/>
        </w:rPr>
        <w:t>against Kaizare. When summoned for inquiry, she disclosed the extent of the brutality inflicted by Kaizare upon the victim identified as Bhujelni keti. She says:</w:t>
      </w:r>
    </w:p>
    <w:p w:rsidR="00511427" w:rsidRPr="00261DFB" w:rsidRDefault="00511427" w:rsidP="00C07DB9">
      <w:pPr>
        <w:spacing w:after="100" w:afterAutospacing="1"/>
        <w:ind w:left="720"/>
        <w:rPr>
          <w:rFonts w:eastAsia="Times New Roman" w:cs="Times New Roman"/>
          <w:color w:val="000000"/>
          <w:kern w:val="0"/>
          <w:szCs w:val="24"/>
          <w:lang w:eastAsia="en-IN"/>
        </w:rPr>
      </w:pPr>
      <w:r w:rsidRPr="00261DFB">
        <w:rPr>
          <w:rFonts w:eastAsia="Times New Roman" w:cs="Times New Roman"/>
          <w:i/>
          <w:iCs/>
          <w:color w:val="000000"/>
          <w:kern w:val="0"/>
          <w:szCs w:val="24"/>
          <w:lang w:eastAsia="en-IN"/>
        </w:rPr>
        <w:t>“U gauko dhani manche ho. Garib-guruba lai kaam dalnu, hepnu ra hukum chalaunu usko kaam ho. Hami ubata tarkinchau kina bhane hamilai ijjatko maya cha.”Rukmini le rittho na biraikina Kaizare bishaima batai. Usley ghaas katna jada Bhujelni keti royeko, tyaslai jasari bhaye pani nani paida garney ra tyahi nani syharera bachney iccha gareko, raat din uslai sutar sutarni haru ko laat ghussi sahanu pareko kura pani batai. Phuteko bhagya liyera ayeki thi ra</w:t>
      </w:r>
      <w:r>
        <w:rPr>
          <w:rFonts w:eastAsia="Times New Roman" w:cs="Times New Roman"/>
          <w:i/>
          <w:iCs/>
          <w:color w:val="000000"/>
          <w:kern w:val="0"/>
          <w:szCs w:val="24"/>
          <w:lang w:eastAsia="en-IN"/>
        </w:rPr>
        <w:t xml:space="preserve"> </w:t>
      </w:r>
      <w:r w:rsidRPr="00261DFB">
        <w:rPr>
          <w:rFonts w:eastAsia="Times New Roman" w:cs="Times New Roman"/>
          <w:i/>
          <w:iCs/>
          <w:color w:val="000000"/>
          <w:kern w:val="0"/>
          <w:szCs w:val="24"/>
          <w:lang w:eastAsia="en-IN"/>
        </w:rPr>
        <w:t xml:space="preserve">mutu phutayera mari. </w:t>
      </w:r>
      <w:r w:rsidRPr="00261DFB">
        <w:rPr>
          <w:rFonts w:eastAsia="Times New Roman" w:cs="Times New Roman"/>
          <w:color w:val="000000"/>
          <w:kern w:val="0"/>
          <w:szCs w:val="24"/>
          <w:lang w:eastAsia="en-IN"/>
        </w:rPr>
        <w:t xml:space="preserve">(“He is a rich man of the village. It is his job to </w:t>
      </w:r>
      <w:r>
        <w:rPr>
          <w:rFonts w:eastAsia="Times New Roman" w:cs="Times New Roman"/>
          <w:color w:val="000000"/>
          <w:kern w:val="0"/>
          <w:szCs w:val="24"/>
          <w:lang w:eastAsia="en-IN"/>
        </w:rPr>
        <w:t xml:space="preserve">dominate </w:t>
      </w:r>
      <w:r w:rsidRPr="00261DFB">
        <w:rPr>
          <w:rFonts w:eastAsia="Times New Roman" w:cs="Times New Roman"/>
          <w:color w:val="000000"/>
          <w:kern w:val="0"/>
          <w:szCs w:val="24"/>
          <w:lang w:eastAsia="en-IN"/>
        </w:rPr>
        <w:t>the poor and helpless. We turn away from him because we respect ourselves.” Without flinching Rukmini complained about Kaizare. She also talked about how the Bujhelni girl cried about wanting to keep the baby and live taking care of it. She came with a broken destiny and died with a broken heart</w:t>
      </w:r>
      <w:r>
        <w:rPr>
          <w:rFonts w:eastAsia="Times New Roman" w:cs="Times New Roman"/>
          <w:color w:val="000000"/>
          <w:kern w:val="0"/>
          <w:szCs w:val="24"/>
          <w:lang w:eastAsia="en-IN"/>
        </w:rPr>
        <w:t>.</w:t>
      </w:r>
      <w:r w:rsidRPr="00261DFB">
        <w:rPr>
          <w:rFonts w:eastAsia="Times New Roman" w:cs="Times New Roman"/>
          <w:color w:val="000000"/>
          <w:kern w:val="0"/>
          <w:szCs w:val="24"/>
          <w:lang w:eastAsia="en-IN"/>
        </w:rPr>
        <w:t>) (Dahal 107)</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Bhim Dahal has effectively elucidated the systemic oppression experienced by the subaltern class within Nepali society, perpetrated by the hegemonic ruling class. Antonio Gramsci employ</w:t>
      </w:r>
      <w:r>
        <w:rPr>
          <w:rFonts w:eastAsia="Times New Roman" w:cs="Times New Roman"/>
          <w:color w:val="000000"/>
          <w:kern w:val="0"/>
          <w:szCs w:val="24"/>
          <w:lang w:eastAsia="en-IN"/>
        </w:rPr>
        <w:t>ed</w:t>
      </w:r>
      <w:r w:rsidRPr="00261DFB">
        <w:rPr>
          <w:rFonts w:eastAsia="Times New Roman" w:cs="Times New Roman"/>
          <w:color w:val="000000"/>
          <w:kern w:val="0"/>
          <w:szCs w:val="24"/>
          <w:lang w:eastAsia="en-IN"/>
        </w:rPr>
        <w:t xml:space="preserve"> the term ‘subaltern’ to refer to individuals who find </w:t>
      </w:r>
      <w:r w:rsidRPr="00261DFB">
        <w:rPr>
          <w:rFonts w:eastAsia="Times New Roman" w:cs="Times New Roman"/>
          <w:color w:val="000000"/>
          <w:kern w:val="0"/>
          <w:szCs w:val="24"/>
          <w:lang w:eastAsia="en-IN"/>
        </w:rPr>
        <w:lastRenderedPageBreak/>
        <w:t xml:space="preserve">themselves as victims under the dominion of the upper castes and the ruling elite. In her pivotal work “Can the Subaltern Speak?” (1985), Gayatri </w:t>
      </w:r>
      <w:r>
        <w:rPr>
          <w:rFonts w:eastAsia="Times New Roman" w:cs="Times New Roman"/>
          <w:color w:val="000000"/>
          <w:kern w:val="0"/>
          <w:szCs w:val="24"/>
          <w:lang w:eastAsia="en-IN"/>
        </w:rPr>
        <w:t xml:space="preserve">C. </w:t>
      </w:r>
      <w:r w:rsidRPr="00261DFB">
        <w:rPr>
          <w:rFonts w:eastAsia="Times New Roman" w:cs="Times New Roman"/>
          <w:color w:val="000000"/>
          <w:kern w:val="0"/>
          <w:szCs w:val="24"/>
          <w:lang w:eastAsia="en-IN"/>
        </w:rPr>
        <w:t xml:space="preserve">Spivak clearly states that the subalterns are denied a voice, rendering them unable to articulate their grievances against the injustices imposed upon them. In the realm of literature, the concept of the subaltern is predominantly a non-Western and post-colonial construct, commonly utilised to describe marginalised individuals from the lower castes and classes, the weaker sex and economically disadvantaged groups within the stringent social hierarchies of developing nations also referred to as the Third World Nations. Bhim Dahal poignantly portrays the struggles faced by the subaltern community through characters like Bhujelni keti, Ramlal Bhattarai, Kesare Bagdas, Munna and Lekhlal Bhattarai, who find themselves powerless in the face of the ruling class. Economic exploitation emerges as the prime motif in </w:t>
      </w:r>
      <w:r w:rsidRPr="00261DFB">
        <w:rPr>
          <w:rFonts w:eastAsia="Times New Roman" w:cs="Times New Roman"/>
          <w:i/>
          <w:iCs/>
          <w:color w:val="000000"/>
          <w:kern w:val="0"/>
          <w:szCs w:val="24"/>
          <w:lang w:eastAsia="en-IN"/>
        </w:rPr>
        <w:t xml:space="preserve">Droha </w:t>
      </w:r>
      <w:r w:rsidRPr="00261DFB">
        <w:rPr>
          <w:rFonts w:eastAsia="Times New Roman" w:cs="Times New Roman"/>
          <w:color w:val="000000"/>
          <w:kern w:val="0"/>
          <w:szCs w:val="24"/>
          <w:lang w:eastAsia="en-IN"/>
        </w:rPr>
        <w:t>where the absence of financial resources serves as the fundamental catalyst for personal despair and tragedy. Their social status is judged based on their financial wealth resulting in the exclusion of the ones who are financially weak and belong to the low caste.</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Umakant SK Thorat in </w:t>
      </w:r>
      <w:r w:rsidRPr="00261DFB">
        <w:rPr>
          <w:rFonts w:eastAsia="Times New Roman" w:cs="Times New Roman"/>
          <w:i/>
          <w:iCs/>
          <w:color w:val="000000"/>
          <w:kern w:val="0"/>
          <w:szCs w:val="24"/>
          <w:lang w:eastAsia="en-IN"/>
        </w:rPr>
        <w:t xml:space="preserve">Caste, Race and Discrimination: Discourses in International Context </w:t>
      </w:r>
      <w:r w:rsidRPr="00261DFB">
        <w:rPr>
          <w:rFonts w:eastAsia="Times New Roman" w:cs="Times New Roman"/>
          <w:color w:val="000000"/>
          <w:kern w:val="0"/>
          <w:szCs w:val="24"/>
          <w:lang w:eastAsia="en-IN"/>
        </w:rPr>
        <w:t xml:space="preserve">(2004), explains that social exclusion disables the participation of certain members of the society, completely or partially, in matters related to the functioning of the society. In Nepali society the exclusion faced by the Scheduled castes are directly linked to their caste as well as their economic status. In </w:t>
      </w:r>
      <w:r w:rsidRPr="00261DFB">
        <w:rPr>
          <w:rFonts w:eastAsia="Times New Roman" w:cs="Times New Roman"/>
          <w:i/>
          <w:iCs/>
          <w:color w:val="000000"/>
          <w:kern w:val="0"/>
          <w:szCs w:val="24"/>
          <w:lang w:eastAsia="en-IN"/>
        </w:rPr>
        <w:t xml:space="preserve">Droha </w:t>
      </w:r>
      <w:r w:rsidRPr="00261DFB">
        <w:rPr>
          <w:rFonts w:eastAsia="Times New Roman" w:cs="Times New Roman"/>
          <w:color w:val="000000"/>
          <w:kern w:val="0"/>
          <w:szCs w:val="24"/>
          <w:lang w:eastAsia="en-IN"/>
        </w:rPr>
        <w:t xml:space="preserve">social exclusion is experienced not only </w:t>
      </w:r>
      <w:r>
        <w:rPr>
          <w:rFonts w:eastAsia="Times New Roman" w:cs="Times New Roman"/>
          <w:color w:val="000000"/>
          <w:kern w:val="0"/>
          <w:szCs w:val="24"/>
          <w:lang w:eastAsia="en-IN"/>
        </w:rPr>
        <w:t xml:space="preserve">by </w:t>
      </w:r>
      <w:r w:rsidRPr="00261DFB">
        <w:rPr>
          <w:rFonts w:eastAsia="Times New Roman" w:cs="Times New Roman"/>
          <w:color w:val="000000"/>
          <w:kern w:val="0"/>
          <w:szCs w:val="24"/>
          <w:lang w:eastAsia="en-IN"/>
        </w:rPr>
        <w:t xml:space="preserve">the ones belonging to the lower castes but also the ones belonging to the financially deprived classes. Such class and caste-based exclusion is facilitated by individuals like Kaizare Bahadur Sutar and Bicharlal Dhital who oppressed people who were financially weak. Kaizare refrained from paying men who used to take care of his cow stable. He physically exploited the poor women of </w:t>
      </w:r>
      <w:r w:rsidRPr="00261DFB">
        <w:rPr>
          <w:rFonts w:eastAsia="Times New Roman" w:cs="Times New Roman"/>
          <w:color w:val="000000"/>
          <w:kern w:val="0"/>
          <w:szCs w:val="24"/>
          <w:lang w:eastAsia="en-IN"/>
        </w:rPr>
        <w:lastRenderedPageBreak/>
        <w:t>the village and impregnated them. If anyone in the village complained against him, he would bribe the policemen and shut down the case. He never respected the school teacher Laxuman Bastakoti and didn’t not even consider Headmaster Manish as a human being. He refrained himself from attending any function of the school where he was called as a guest.</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The primary concern of </w:t>
      </w:r>
      <w:r>
        <w:rPr>
          <w:rFonts w:eastAsia="Times New Roman" w:cs="Times New Roman"/>
          <w:color w:val="000000"/>
          <w:kern w:val="0"/>
          <w:szCs w:val="24"/>
          <w:lang w:eastAsia="en-IN"/>
        </w:rPr>
        <w:t>Bhim Dahal</w:t>
      </w:r>
      <w:r w:rsidRPr="00261DFB">
        <w:rPr>
          <w:rFonts w:eastAsia="Times New Roman" w:cs="Times New Roman"/>
          <w:color w:val="000000"/>
          <w:kern w:val="0"/>
          <w:szCs w:val="24"/>
          <w:lang w:eastAsia="en-IN"/>
        </w:rPr>
        <w:t xml:space="preserve"> is to describe the plights of the outcastes</w:t>
      </w:r>
      <w:r>
        <w:rPr>
          <w:rFonts w:eastAsia="Times New Roman" w:cs="Times New Roman"/>
          <w:color w:val="000000"/>
          <w:kern w:val="0"/>
          <w:szCs w:val="24"/>
          <w:lang w:eastAsia="en-IN"/>
        </w:rPr>
        <w:t xml:space="preserve"> in the Nepali society</w:t>
      </w:r>
      <w:r w:rsidRPr="00261DFB">
        <w:rPr>
          <w:rFonts w:eastAsia="Times New Roman" w:cs="Times New Roman"/>
          <w:color w:val="000000"/>
          <w:kern w:val="0"/>
          <w:szCs w:val="24"/>
          <w:lang w:eastAsia="en-IN"/>
        </w:rPr>
        <w:t>. It can be observed that the Nepali society in Ridang Bojek revolve</w:t>
      </w:r>
      <w:r>
        <w:rPr>
          <w:rFonts w:eastAsia="Times New Roman" w:cs="Times New Roman"/>
          <w:color w:val="000000"/>
          <w:kern w:val="0"/>
          <w:szCs w:val="24"/>
          <w:lang w:eastAsia="en-IN"/>
        </w:rPr>
        <w:t>d</w:t>
      </w:r>
      <w:r w:rsidRPr="00261DFB">
        <w:rPr>
          <w:rFonts w:eastAsia="Times New Roman" w:cs="Times New Roman"/>
          <w:color w:val="000000"/>
          <w:kern w:val="0"/>
          <w:szCs w:val="24"/>
          <w:lang w:eastAsia="en-IN"/>
        </w:rPr>
        <w:t xml:space="preserve"> around the hierarchical arrangement of the caste which in turn determine</w:t>
      </w:r>
      <w:r>
        <w:rPr>
          <w:rFonts w:eastAsia="Times New Roman" w:cs="Times New Roman"/>
          <w:color w:val="000000"/>
          <w:kern w:val="0"/>
          <w:szCs w:val="24"/>
          <w:lang w:eastAsia="en-IN"/>
        </w:rPr>
        <w:t>d</w:t>
      </w:r>
      <w:r w:rsidRPr="00261DFB">
        <w:rPr>
          <w:rFonts w:eastAsia="Times New Roman" w:cs="Times New Roman"/>
          <w:color w:val="000000"/>
          <w:kern w:val="0"/>
          <w:szCs w:val="24"/>
          <w:lang w:eastAsia="en-IN"/>
        </w:rPr>
        <w:t xml:space="preserve"> the class of people living there. Individuals like Kesare who earn</w:t>
      </w:r>
      <w:r>
        <w:rPr>
          <w:rFonts w:eastAsia="Times New Roman" w:cs="Times New Roman"/>
          <w:color w:val="000000"/>
          <w:kern w:val="0"/>
          <w:szCs w:val="24"/>
          <w:lang w:eastAsia="en-IN"/>
        </w:rPr>
        <w:t>ed</w:t>
      </w:r>
      <w:r w:rsidRPr="00261DFB">
        <w:rPr>
          <w:rFonts w:eastAsia="Times New Roman" w:cs="Times New Roman"/>
          <w:color w:val="000000"/>
          <w:kern w:val="0"/>
          <w:szCs w:val="24"/>
          <w:lang w:eastAsia="en-IN"/>
        </w:rPr>
        <w:t xml:space="preserve"> their living by playing the flute or Munna who own</w:t>
      </w:r>
      <w:r>
        <w:rPr>
          <w:rFonts w:eastAsia="Times New Roman" w:cs="Times New Roman"/>
          <w:color w:val="000000"/>
          <w:kern w:val="0"/>
          <w:szCs w:val="24"/>
          <w:lang w:eastAsia="en-IN"/>
        </w:rPr>
        <w:t>ed</w:t>
      </w:r>
      <w:r w:rsidRPr="00261DFB">
        <w:rPr>
          <w:rFonts w:eastAsia="Times New Roman" w:cs="Times New Roman"/>
          <w:color w:val="000000"/>
          <w:kern w:val="0"/>
          <w:szCs w:val="24"/>
          <w:lang w:eastAsia="en-IN"/>
        </w:rPr>
        <w:t xml:space="preserve"> a small shop are the ones victimized due to their low caste and class status. Their constant domination by the members of the higher class ma</w:t>
      </w:r>
      <w:r>
        <w:rPr>
          <w:rFonts w:eastAsia="Times New Roman" w:cs="Times New Roman"/>
          <w:color w:val="000000"/>
          <w:kern w:val="0"/>
          <w:szCs w:val="24"/>
          <w:lang w:eastAsia="en-IN"/>
        </w:rPr>
        <w:t>de</w:t>
      </w:r>
      <w:r w:rsidRPr="00261DFB">
        <w:rPr>
          <w:rFonts w:eastAsia="Times New Roman" w:cs="Times New Roman"/>
          <w:color w:val="000000"/>
          <w:kern w:val="0"/>
          <w:szCs w:val="24"/>
          <w:lang w:eastAsia="en-IN"/>
        </w:rPr>
        <w:t xml:space="preserve"> it impossible for them to rise higher in the socio-economic status. Kesare is not only a victim of poverty but also a double whammy of classism and the caste system. Kesare Bahadur who </w:t>
      </w:r>
      <w:r>
        <w:rPr>
          <w:rFonts w:eastAsia="Times New Roman" w:cs="Times New Roman"/>
          <w:color w:val="000000"/>
          <w:kern w:val="0"/>
          <w:szCs w:val="24"/>
          <w:lang w:eastAsia="en-IN"/>
        </w:rPr>
        <w:t>was</w:t>
      </w:r>
      <w:r w:rsidRPr="00261DFB">
        <w:rPr>
          <w:rFonts w:eastAsia="Times New Roman" w:cs="Times New Roman"/>
          <w:color w:val="000000"/>
          <w:kern w:val="0"/>
          <w:szCs w:val="24"/>
          <w:lang w:eastAsia="en-IN"/>
        </w:rPr>
        <w:t xml:space="preserve"> under the grip of a difficult economic situation, is </w:t>
      </w:r>
      <w:r>
        <w:rPr>
          <w:rFonts w:eastAsia="Times New Roman" w:cs="Times New Roman"/>
          <w:color w:val="000000"/>
          <w:kern w:val="0"/>
          <w:szCs w:val="24"/>
          <w:lang w:eastAsia="en-IN"/>
        </w:rPr>
        <w:t xml:space="preserve">a </w:t>
      </w:r>
      <w:r w:rsidRPr="00261DFB">
        <w:rPr>
          <w:rFonts w:eastAsia="Times New Roman" w:cs="Times New Roman"/>
          <w:color w:val="000000"/>
          <w:kern w:val="0"/>
          <w:szCs w:val="24"/>
          <w:lang w:eastAsia="en-IN"/>
        </w:rPr>
        <w:t>despised and neglected Dalit character who is not even called by his full name in the village. Kesare lives as a hostage to hard work, sings the melody of his sorrow, poverty and helplessness by playing the flute. Later, Kesare, after leaving his child in Rukmini Bhattarai’s womb, dies a sad death. After his death, Munna satirizes caste hatred and untouchability in the meeting of Milan Samaj and says:</w:t>
      </w:r>
    </w:p>
    <w:p w:rsidR="00511427" w:rsidRPr="00261DFB" w:rsidRDefault="00511427" w:rsidP="00C07DB9">
      <w:pPr>
        <w:spacing w:after="100" w:afterAutospacing="1"/>
        <w:ind w:left="720"/>
        <w:rPr>
          <w:rFonts w:eastAsia="Times New Roman" w:cs="Times New Roman"/>
          <w:color w:val="000000"/>
          <w:kern w:val="0"/>
          <w:szCs w:val="24"/>
          <w:lang w:eastAsia="en-IN"/>
        </w:rPr>
      </w:pPr>
      <w:r w:rsidRPr="00261DFB">
        <w:rPr>
          <w:rFonts w:eastAsia="Times New Roman" w:cs="Times New Roman"/>
          <w:i/>
          <w:iCs/>
          <w:color w:val="000000"/>
          <w:kern w:val="0"/>
          <w:szCs w:val="24"/>
          <w:lang w:eastAsia="en-IN"/>
        </w:rPr>
        <w:t>Hamro samajle Kesare dai lai dailo dekhi bahira maya garyo, dailo bhitra pasnu diyena. Sabai</w:t>
      </w:r>
      <w:r>
        <w:rPr>
          <w:rFonts w:eastAsia="Times New Roman" w:cs="Times New Roman"/>
          <w:i/>
          <w:iCs/>
          <w:color w:val="000000"/>
          <w:kern w:val="0"/>
          <w:szCs w:val="24"/>
          <w:lang w:eastAsia="en-IN"/>
        </w:rPr>
        <w:t xml:space="preserve"> </w:t>
      </w:r>
      <w:r w:rsidRPr="00261DFB">
        <w:rPr>
          <w:rFonts w:eastAsia="Times New Roman" w:cs="Times New Roman"/>
          <w:i/>
          <w:iCs/>
          <w:color w:val="000000"/>
          <w:kern w:val="0"/>
          <w:szCs w:val="24"/>
          <w:lang w:eastAsia="en-IN"/>
        </w:rPr>
        <w:t xml:space="preserve">jastai janmeyra, hurkeyra, jawan bhayera, mehnat garera adhabaisey umermai, ajai jiwanlai santosh janak </w:t>
      </w:r>
      <w:r>
        <w:rPr>
          <w:rFonts w:eastAsia="Times New Roman" w:cs="Times New Roman"/>
          <w:i/>
          <w:iCs/>
          <w:color w:val="000000"/>
          <w:kern w:val="0"/>
          <w:szCs w:val="24"/>
          <w:lang w:eastAsia="en-IN"/>
        </w:rPr>
        <w:t xml:space="preserve">samapti </w:t>
      </w:r>
      <w:r w:rsidRPr="00261DFB">
        <w:rPr>
          <w:rFonts w:eastAsia="Times New Roman" w:cs="Times New Roman"/>
          <w:i/>
          <w:iCs/>
          <w:color w:val="000000"/>
          <w:kern w:val="0"/>
          <w:szCs w:val="24"/>
          <w:lang w:eastAsia="en-IN"/>
        </w:rPr>
        <w:t>samma batney ichhaharu thiye. Ma ta bhanchu abo Kesare dai yesto mulukma janmiyo jaha sabai manishharu nirdhakka sabaiko dailo bhitra pasna sakun.</w:t>
      </w:r>
      <w:r w:rsidRPr="00261DFB">
        <w:rPr>
          <w:rFonts w:eastAsia="Times New Roman" w:cs="Times New Roman"/>
          <w:kern w:val="0"/>
          <w:szCs w:val="24"/>
          <w:lang w:eastAsia="en-IN"/>
        </w:rPr>
        <w:t xml:space="preserve"> (</w:t>
      </w:r>
      <w:r w:rsidRPr="00261DFB">
        <w:rPr>
          <w:rFonts w:eastAsia="Times New Roman" w:cs="Times New Roman"/>
          <w:color w:val="000000"/>
          <w:kern w:val="0"/>
          <w:szCs w:val="24"/>
          <w:lang w:eastAsia="en-IN"/>
        </w:rPr>
        <w:t xml:space="preserve">Our society </w:t>
      </w:r>
      <w:r w:rsidRPr="00261DFB">
        <w:rPr>
          <w:rFonts w:eastAsia="Times New Roman" w:cs="Times New Roman"/>
          <w:color w:val="000000"/>
          <w:kern w:val="0"/>
          <w:szCs w:val="24"/>
          <w:lang w:eastAsia="en-IN"/>
        </w:rPr>
        <w:lastRenderedPageBreak/>
        <w:t xml:space="preserve">loved Kesare Dai outside the door but </w:t>
      </w:r>
      <w:r>
        <w:rPr>
          <w:rFonts w:eastAsia="Times New Roman" w:cs="Times New Roman"/>
          <w:color w:val="000000"/>
          <w:kern w:val="0"/>
          <w:szCs w:val="24"/>
          <w:lang w:eastAsia="en-IN"/>
        </w:rPr>
        <w:t>never</w:t>
      </w:r>
      <w:r w:rsidRPr="00261DFB">
        <w:rPr>
          <w:rFonts w:eastAsia="Times New Roman" w:cs="Times New Roman"/>
          <w:color w:val="000000"/>
          <w:kern w:val="0"/>
          <w:szCs w:val="24"/>
          <w:lang w:eastAsia="en-IN"/>
        </w:rPr>
        <w:t xml:space="preserve"> allow</w:t>
      </w:r>
      <w:r>
        <w:rPr>
          <w:rFonts w:eastAsia="Times New Roman" w:cs="Times New Roman"/>
          <w:color w:val="000000"/>
          <w:kern w:val="0"/>
          <w:szCs w:val="24"/>
          <w:lang w:eastAsia="en-IN"/>
        </w:rPr>
        <w:t>ed</w:t>
      </w:r>
      <w:r w:rsidRPr="00261DFB">
        <w:rPr>
          <w:rFonts w:eastAsia="Times New Roman" w:cs="Times New Roman"/>
          <w:color w:val="000000"/>
          <w:kern w:val="0"/>
          <w:szCs w:val="24"/>
          <w:lang w:eastAsia="en-IN"/>
        </w:rPr>
        <w:t xml:space="preserve"> him to enter the door. Like everyone else, having been born, growing up, being young, and working hard at a small age, there were still desires to share life until a satisfactory end. I say now that Kesare Dai should have been born in a country where all </w:t>
      </w:r>
      <w:r>
        <w:rPr>
          <w:rFonts w:eastAsia="Times New Roman" w:cs="Times New Roman"/>
          <w:color w:val="000000"/>
          <w:kern w:val="0"/>
          <w:szCs w:val="24"/>
          <w:lang w:eastAsia="en-IN"/>
        </w:rPr>
        <w:t>individuals</w:t>
      </w:r>
      <w:r w:rsidRPr="00261DFB">
        <w:rPr>
          <w:rFonts w:eastAsia="Times New Roman" w:cs="Times New Roman"/>
          <w:color w:val="000000"/>
          <w:kern w:val="0"/>
          <w:szCs w:val="24"/>
          <w:lang w:eastAsia="en-IN"/>
        </w:rPr>
        <w:t xml:space="preserve"> can enter the door of everyone without any doubt</w:t>
      </w:r>
      <w:r>
        <w:rPr>
          <w:rFonts w:eastAsia="Times New Roman" w:cs="Times New Roman"/>
          <w:color w:val="000000"/>
          <w:kern w:val="0"/>
          <w:szCs w:val="24"/>
          <w:lang w:eastAsia="en-IN"/>
        </w:rPr>
        <w:t>.</w:t>
      </w:r>
      <w:r w:rsidRPr="00261DFB">
        <w:rPr>
          <w:rFonts w:eastAsia="Times New Roman" w:cs="Times New Roman"/>
          <w:color w:val="000000"/>
          <w:kern w:val="0"/>
          <w:szCs w:val="24"/>
          <w:lang w:eastAsia="en-IN"/>
        </w:rPr>
        <w:t>) (Dahal 23)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i/>
          <w:iCs/>
          <w:color w:val="000000"/>
          <w:kern w:val="0"/>
          <w:szCs w:val="24"/>
          <w:lang w:eastAsia="en-IN"/>
        </w:rPr>
        <w:t>Droha</w:t>
      </w:r>
      <w:r w:rsidRPr="00261DFB">
        <w:rPr>
          <w:rFonts w:eastAsia="Times New Roman" w:cs="Times New Roman"/>
          <w:color w:val="000000"/>
          <w:kern w:val="0"/>
          <w:szCs w:val="24"/>
          <w:lang w:eastAsia="en-IN"/>
        </w:rPr>
        <w:t xml:space="preserve"> also describes two classes in it, the oppressor and the oppressed; in the form of landlords having the ownership of land and the labourers who </w:t>
      </w:r>
      <w:r>
        <w:rPr>
          <w:rFonts w:eastAsia="Times New Roman" w:cs="Times New Roman"/>
          <w:color w:val="000000"/>
          <w:kern w:val="0"/>
          <w:szCs w:val="24"/>
          <w:lang w:eastAsia="en-IN"/>
        </w:rPr>
        <w:t>were</w:t>
      </w:r>
      <w:r w:rsidRPr="00261DFB">
        <w:rPr>
          <w:rFonts w:eastAsia="Times New Roman" w:cs="Times New Roman"/>
          <w:color w:val="000000"/>
          <w:kern w:val="0"/>
          <w:szCs w:val="24"/>
          <w:lang w:eastAsia="en-IN"/>
        </w:rPr>
        <w:t xml:space="preserve"> constantly exploited by them. In this context Gayatri Spivak in her essay “Can the Subaltern Speak?” (1985)</w:t>
      </w:r>
      <w:r>
        <w:rPr>
          <w:rFonts w:eastAsia="Times New Roman" w:cs="Times New Roman"/>
          <w:color w:val="000000"/>
          <w:kern w:val="0"/>
          <w:szCs w:val="24"/>
          <w:lang w:eastAsia="en-IN"/>
        </w:rPr>
        <w:t xml:space="preserve">, </w:t>
      </w:r>
      <w:r w:rsidRPr="00261DFB">
        <w:rPr>
          <w:rFonts w:eastAsia="Times New Roman" w:cs="Times New Roman"/>
          <w:color w:val="000000"/>
          <w:kern w:val="0"/>
          <w:szCs w:val="24"/>
          <w:lang w:eastAsia="en-IN"/>
        </w:rPr>
        <w:t>asserts that the exploitation endured by the oppressed is fundamentally rooted in structural hegemony, which has its origins in the global division of labour. She elucidates how any effort to voice the experiences of the subaltern results in further alienation of the subject. Thus, initiatives to voice the concerns of the ‘other’ are frequently ensnared in the cyclical (re)production of a hegemonic discourse and the representation of the ‘other’</w:t>
      </w:r>
      <w:r w:rsidR="00FE26D0">
        <w:rPr>
          <w:rFonts w:eastAsia="Times New Roman" w:cs="Times New Roman"/>
          <w:color w:val="000000"/>
          <w:kern w:val="0"/>
          <w:szCs w:val="24"/>
          <w:lang w:eastAsia="en-IN"/>
        </w:rPr>
        <w:t xml:space="preserve"> </w:t>
      </w:r>
      <w:r w:rsidRPr="00261DFB">
        <w:rPr>
          <w:rFonts w:eastAsia="Times New Roman" w:cs="Times New Roman"/>
          <w:color w:val="000000"/>
          <w:kern w:val="0"/>
          <w:szCs w:val="24"/>
          <w:lang w:eastAsia="en-IN"/>
        </w:rPr>
        <w:t xml:space="preserve">(Spivak). Gopal Guru in his work “Dalits from Margin to Margin” (2000), talks about how Dalits in India face various types of marginalisation, with political marginalisation being a significant one. Such political marginalization of Dalits has been observed in </w:t>
      </w:r>
      <w:r w:rsidRPr="00261DFB">
        <w:rPr>
          <w:rFonts w:eastAsia="Times New Roman" w:cs="Times New Roman"/>
          <w:i/>
          <w:iCs/>
          <w:color w:val="000000"/>
          <w:kern w:val="0"/>
          <w:szCs w:val="24"/>
          <w:lang w:eastAsia="en-IN"/>
        </w:rPr>
        <w:t xml:space="preserve">Droha </w:t>
      </w:r>
      <w:r w:rsidRPr="00261DFB">
        <w:rPr>
          <w:rFonts w:eastAsia="Times New Roman" w:cs="Times New Roman"/>
          <w:color w:val="000000"/>
          <w:kern w:val="0"/>
          <w:szCs w:val="24"/>
          <w:lang w:eastAsia="en-IN"/>
        </w:rPr>
        <w:t xml:space="preserve">too where Bicharlal and Kaizare use their political powers to subjugate the poor people of the society. In this context, Nepali Dalit literature emerges as a form of representation for the marginalized section of the society giving voice to the voiceless and most disadvantaged groups which has remained silent and unacknowledged in mainstream literary discourses for centuries.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The </w:t>
      </w:r>
      <w:r>
        <w:rPr>
          <w:rFonts w:eastAsia="Times New Roman" w:cs="Times New Roman"/>
          <w:color w:val="000000"/>
          <w:kern w:val="0"/>
          <w:szCs w:val="24"/>
          <w:lang w:eastAsia="en-IN"/>
        </w:rPr>
        <w:t xml:space="preserve">domination of the inferior caste and class by the ruling class is shown throughout </w:t>
      </w:r>
      <w:r w:rsidRPr="00261DFB">
        <w:rPr>
          <w:rFonts w:eastAsia="Times New Roman" w:cs="Times New Roman"/>
          <w:color w:val="000000"/>
          <w:kern w:val="0"/>
          <w:szCs w:val="24"/>
          <w:lang w:eastAsia="en-IN"/>
        </w:rPr>
        <w:t>the narrativ</w:t>
      </w:r>
      <w:r>
        <w:rPr>
          <w:rFonts w:eastAsia="Times New Roman" w:cs="Times New Roman"/>
          <w:color w:val="000000"/>
          <w:kern w:val="0"/>
          <w:szCs w:val="24"/>
          <w:lang w:eastAsia="en-IN"/>
        </w:rPr>
        <w:t>e.</w:t>
      </w:r>
      <w:r w:rsidRPr="00261DFB">
        <w:rPr>
          <w:rFonts w:eastAsia="Times New Roman" w:cs="Times New Roman"/>
          <w:color w:val="000000"/>
          <w:kern w:val="0"/>
          <w:szCs w:val="24"/>
          <w:lang w:eastAsia="en-IN"/>
        </w:rPr>
        <w:t xml:space="preserve"> </w:t>
      </w:r>
      <w:r>
        <w:rPr>
          <w:rFonts w:eastAsia="Times New Roman" w:cs="Times New Roman"/>
          <w:color w:val="000000"/>
          <w:kern w:val="0"/>
          <w:szCs w:val="24"/>
          <w:lang w:eastAsia="en-IN"/>
        </w:rPr>
        <w:t>S</w:t>
      </w:r>
      <w:r w:rsidRPr="00261DFB">
        <w:rPr>
          <w:rFonts w:eastAsia="Times New Roman" w:cs="Times New Roman"/>
          <w:color w:val="000000"/>
          <w:kern w:val="0"/>
          <w:szCs w:val="24"/>
          <w:lang w:eastAsia="en-IN"/>
        </w:rPr>
        <w:t>uch</w:t>
      </w:r>
      <w:r>
        <w:rPr>
          <w:rFonts w:eastAsia="Times New Roman" w:cs="Times New Roman"/>
          <w:color w:val="000000"/>
          <w:kern w:val="0"/>
          <w:szCs w:val="24"/>
          <w:lang w:eastAsia="en-IN"/>
        </w:rPr>
        <w:t xml:space="preserve"> an instance is observed when</w:t>
      </w:r>
      <w:r w:rsidRPr="00261DFB">
        <w:rPr>
          <w:rFonts w:eastAsia="Times New Roman" w:cs="Times New Roman"/>
          <w:color w:val="000000"/>
          <w:kern w:val="0"/>
          <w:szCs w:val="24"/>
          <w:lang w:eastAsia="en-IN"/>
        </w:rPr>
        <w:t xml:space="preserve"> a few government employees along </w:t>
      </w:r>
      <w:r w:rsidRPr="00261DFB">
        <w:rPr>
          <w:rFonts w:eastAsia="Times New Roman" w:cs="Times New Roman"/>
          <w:color w:val="000000"/>
          <w:kern w:val="0"/>
          <w:szCs w:val="24"/>
          <w:lang w:eastAsia="en-IN"/>
        </w:rPr>
        <w:lastRenderedPageBreak/>
        <w:t>with Bicharlal Dhittal visit the village school for inspection. Bicharlal trie</w:t>
      </w:r>
      <w:r>
        <w:rPr>
          <w:rFonts w:eastAsia="Times New Roman" w:cs="Times New Roman"/>
          <w:color w:val="000000"/>
          <w:kern w:val="0"/>
          <w:szCs w:val="24"/>
          <w:lang w:eastAsia="en-IN"/>
        </w:rPr>
        <w:t>d</w:t>
      </w:r>
      <w:r w:rsidRPr="00261DFB">
        <w:rPr>
          <w:rFonts w:eastAsia="Times New Roman" w:cs="Times New Roman"/>
          <w:color w:val="000000"/>
          <w:kern w:val="0"/>
          <w:szCs w:val="24"/>
          <w:lang w:eastAsia="en-IN"/>
        </w:rPr>
        <w:t xml:space="preserve"> to show his superiority when he question</w:t>
      </w:r>
      <w:r>
        <w:rPr>
          <w:rFonts w:eastAsia="Times New Roman" w:cs="Times New Roman"/>
          <w:color w:val="000000"/>
          <w:kern w:val="0"/>
          <w:szCs w:val="24"/>
          <w:lang w:eastAsia="en-IN"/>
        </w:rPr>
        <w:t>ed</w:t>
      </w:r>
      <w:r w:rsidRPr="00261DFB">
        <w:rPr>
          <w:rFonts w:eastAsia="Times New Roman" w:cs="Times New Roman"/>
          <w:color w:val="000000"/>
          <w:kern w:val="0"/>
          <w:szCs w:val="24"/>
          <w:lang w:eastAsia="en-IN"/>
        </w:rPr>
        <w:t xml:space="preserve"> Lakshman Bastakoti Sir regarding his choice of teaching the names of fruits which </w:t>
      </w:r>
      <w:r>
        <w:rPr>
          <w:rFonts w:eastAsia="Times New Roman" w:cs="Times New Roman"/>
          <w:color w:val="000000"/>
          <w:kern w:val="0"/>
          <w:szCs w:val="24"/>
          <w:lang w:eastAsia="en-IN"/>
        </w:rPr>
        <w:t>we</w:t>
      </w:r>
      <w:r w:rsidRPr="00261DFB">
        <w:rPr>
          <w:rFonts w:eastAsia="Times New Roman" w:cs="Times New Roman"/>
          <w:color w:val="000000"/>
          <w:kern w:val="0"/>
          <w:szCs w:val="24"/>
          <w:lang w:eastAsia="en-IN"/>
        </w:rPr>
        <w:t>re not even found in Ridang Bojek. He advise</w:t>
      </w:r>
      <w:r>
        <w:rPr>
          <w:rFonts w:eastAsia="Times New Roman" w:cs="Times New Roman"/>
          <w:color w:val="000000"/>
          <w:kern w:val="0"/>
          <w:szCs w:val="24"/>
          <w:lang w:eastAsia="en-IN"/>
        </w:rPr>
        <w:t>d</w:t>
      </w:r>
      <w:r w:rsidRPr="00261DFB">
        <w:rPr>
          <w:rFonts w:eastAsia="Times New Roman" w:cs="Times New Roman"/>
          <w:color w:val="000000"/>
          <w:kern w:val="0"/>
          <w:szCs w:val="24"/>
          <w:lang w:eastAsia="en-IN"/>
        </w:rPr>
        <w:t xml:space="preserve"> him to teach students about the various fruits that the kids have seen and eaten in their everyday lives like jackfruits, sweet potato and</w:t>
      </w:r>
      <w:r w:rsidRPr="00261DFB">
        <w:rPr>
          <w:rFonts w:eastAsia="Times New Roman" w:cs="Times New Roman"/>
          <w:i/>
          <w:iCs/>
          <w:color w:val="000000"/>
          <w:kern w:val="0"/>
          <w:szCs w:val="24"/>
          <w:lang w:eastAsia="en-IN"/>
        </w:rPr>
        <w:t xml:space="preserve"> </w:t>
      </w:r>
      <w:r w:rsidRPr="00261DFB">
        <w:rPr>
          <w:rFonts w:eastAsia="Times New Roman" w:cs="Times New Roman"/>
          <w:color w:val="000000"/>
          <w:kern w:val="0"/>
          <w:szCs w:val="24"/>
          <w:lang w:eastAsia="en-IN"/>
        </w:rPr>
        <w:t>Indian plum</w:t>
      </w:r>
      <w:r w:rsidRPr="00261DFB">
        <w:rPr>
          <w:rFonts w:eastAsia="Times New Roman" w:cs="Times New Roman"/>
          <w:i/>
          <w:iCs/>
          <w:color w:val="000000"/>
          <w:kern w:val="0"/>
          <w:szCs w:val="24"/>
          <w:lang w:eastAsia="en-IN"/>
        </w:rPr>
        <w:t xml:space="preserve">. </w:t>
      </w:r>
      <w:r w:rsidRPr="00261DFB">
        <w:rPr>
          <w:rFonts w:eastAsia="Times New Roman" w:cs="Times New Roman"/>
          <w:color w:val="000000"/>
          <w:kern w:val="0"/>
          <w:szCs w:val="24"/>
          <w:lang w:eastAsia="en-IN"/>
        </w:rPr>
        <w:t>He instruct</w:t>
      </w:r>
      <w:r>
        <w:rPr>
          <w:rFonts w:eastAsia="Times New Roman" w:cs="Times New Roman"/>
          <w:color w:val="000000"/>
          <w:kern w:val="0"/>
          <w:szCs w:val="24"/>
          <w:lang w:eastAsia="en-IN"/>
        </w:rPr>
        <w:t>ed</w:t>
      </w:r>
      <w:r w:rsidRPr="00261DFB">
        <w:rPr>
          <w:rFonts w:eastAsia="Times New Roman" w:cs="Times New Roman"/>
          <w:color w:val="000000"/>
          <w:kern w:val="0"/>
          <w:szCs w:val="24"/>
          <w:lang w:eastAsia="en-IN"/>
        </w:rPr>
        <w:t xml:space="preserve"> Bastakoti Sir to be transferred into teaching the students gardening, sports and cleanliness since he was not able to execute the duties of an English teacher properly. The Headmaster of Ridang High School, Kuwar Manakchand Manish had to make special provisions in the time table of the school to process the order put forward by MLA Bicharlal regarding the transfer of Bastakoti Sir. He was furious to receive the order and felt humiliated at such a decision taken by Bicharlal. He went to Munna’s shop and shared his anguish regarding the supremacy of the illiterate politicians. He says:</w:t>
      </w:r>
    </w:p>
    <w:p w:rsidR="00511427" w:rsidRPr="00261DFB" w:rsidRDefault="00511427" w:rsidP="00C07DB9">
      <w:pPr>
        <w:spacing w:after="100" w:afterAutospacing="1"/>
        <w:ind w:left="720"/>
        <w:rPr>
          <w:rFonts w:eastAsia="Times New Roman" w:cs="Times New Roman"/>
          <w:color w:val="000000"/>
          <w:kern w:val="0"/>
          <w:szCs w:val="24"/>
          <w:lang w:eastAsia="en-IN"/>
        </w:rPr>
      </w:pPr>
      <w:r w:rsidRPr="00261DFB">
        <w:rPr>
          <w:rFonts w:eastAsia="Times New Roman" w:cs="Times New Roman"/>
          <w:i/>
          <w:iCs/>
          <w:color w:val="000000"/>
          <w:kern w:val="0"/>
          <w:szCs w:val="24"/>
          <w:lang w:eastAsia="en-IN"/>
        </w:rPr>
        <w:t xml:space="preserve">Ma Bicharlal lai maaf gardina. Ma HM Manak lai pani chordina. Ma aaj beijjat bhaye. Ma nalayak bhaye. Ma euta unpad hussu bata gali khayera, beijjat bhayera adha matra bacheko chu. Ma adha marey aja. </w:t>
      </w:r>
      <w:r w:rsidRPr="00261DFB">
        <w:rPr>
          <w:rFonts w:eastAsia="Times New Roman" w:cs="Times New Roman"/>
          <w:color w:val="000000"/>
          <w:kern w:val="0"/>
          <w:szCs w:val="24"/>
          <w:lang w:eastAsia="en-IN"/>
        </w:rPr>
        <w:t xml:space="preserve">(I will not forgive Bicharlal. I will not leave HM Manak either. I was humiliated today. I was worthless. I have </w:t>
      </w:r>
      <w:r>
        <w:rPr>
          <w:rFonts w:eastAsia="Times New Roman" w:cs="Times New Roman"/>
          <w:color w:val="000000"/>
          <w:kern w:val="0"/>
          <w:szCs w:val="24"/>
          <w:lang w:eastAsia="en-IN"/>
        </w:rPr>
        <w:t>nearly died after</w:t>
      </w:r>
      <w:r w:rsidRPr="00261DFB">
        <w:rPr>
          <w:rFonts w:eastAsia="Times New Roman" w:cs="Times New Roman"/>
          <w:color w:val="000000"/>
          <w:kern w:val="0"/>
          <w:szCs w:val="24"/>
          <w:lang w:eastAsia="en-IN"/>
        </w:rPr>
        <w:t xml:space="preserve"> being insulted today by an illiterate man.</w:t>
      </w:r>
      <w:r>
        <w:rPr>
          <w:rFonts w:eastAsia="Times New Roman" w:cs="Times New Roman"/>
          <w:color w:val="000000"/>
          <w:kern w:val="0"/>
          <w:szCs w:val="24"/>
          <w:lang w:eastAsia="en-IN"/>
        </w:rPr>
        <w:t>)</w:t>
      </w:r>
      <w:r w:rsidRPr="00261DFB">
        <w:rPr>
          <w:rFonts w:eastAsia="Times New Roman" w:cs="Times New Roman"/>
          <w:color w:val="000000"/>
          <w:kern w:val="0"/>
          <w:szCs w:val="24"/>
          <w:lang w:eastAsia="en-IN"/>
        </w:rPr>
        <w:t xml:space="preserve"> (Dahal 16)</w:t>
      </w:r>
    </w:p>
    <w:p w:rsidR="00511427" w:rsidRPr="00261DFB" w:rsidRDefault="00511427" w:rsidP="00511427">
      <w:pPr>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The novel </w:t>
      </w:r>
      <w:r w:rsidRPr="00261DFB">
        <w:rPr>
          <w:rFonts w:eastAsia="Times New Roman" w:cs="Times New Roman"/>
          <w:i/>
          <w:iCs/>
          <w:color w:val="000000"/>
          <w:kern w:val="0"/>
          <w:szCs w:val="24"/>
          <w:lang w:eastAsia="en-IN"/>
        </w:rPr>
        <w:t>Droha</w:t>
      </w:r>
      <w:r w:rsidRPr="00261DFB">
        <w:rPr>
          <w:rFonts w:eastAsia="Times New Roman" w:cs="Times New Roman"/>
          <w:color w:val="000000"/>
          <w:kern w:val="0"/>
          <w:szCs w:val="24"/>
          <w:lang w:eastAsia="en-IN"/>
        </w:rPr>
        <w:t xml:space="preserve"> is not a fictional love story but a purely social revolutionary novel based on the activities of a small village in West Sikkim, Ridang Bojek, and its justice-loving people. In the novel, the microscopic events and crimes that keep happening in society, the obstacles that always stand invisibly against the development of society, the protection sought by the master, and the mercy sought by </w:t>
      </w:r>
      <w:r w:rsidRPr="00261DFB">
        <w:rPr>
          <w:rFonts w:eastAsia="Times New Roman" w:cs="Times New Roman"/>
          <w:color w:val="000000"/>
          <w:kern w:val="0"/>
          <w:szCs w:val="24"/>
          <w:lang w:eastAsia="en-IN"/>
        </w:rPr>
        <w:lastRenderedPageBreak/>
        <w:t xml:space="preserve">the servant, which are seen as realities in society, have been brought out vividly by the novelist.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Leo Tolstoy in his essay “</w:t>
      </w:r>
      <w:r>
        <w:rPr>
          <w:rFonts w:eastAsia="Times New Roman" w:cs="Times New Roman"/>
          <w:color w:val="000000"/>
          <w:kern w:val="0"/>
          <w:szCs w:val="24"/>
          <w:lang w:eastAsia="en-IN"/>
        </w:rPr>
        <w:t xml:space="preserve">A </w:t>
      </w:r>
      <w:r w:rsidRPr="00261DFB">
        <w:rPr>
          <w:rFonts w:eastAsia="Times New Roman" w:cs="Times New Roman"/>
          <w:color w:val="000000"/>
          <w:kern w:val="0"/>
          <w:szCs w:val="24"/>
          <w:lang w:eastAsia="en-IN"/>
        </w:rPr>
        <w:t>Letter to a Hindu” (1908), written to Indian nationalist Taraknath Das and later read by Mahatma Gandhi talked about the unjust nature of the caste system and viewed it as a man-made hierarchy perpetuating division, pride</w:t>
      </w:r>
      <w:r>
        <w:rPr>
          <w:rFonts w:eastAsia="Times New Roman" w:cs="Times New Roman"/>
          <w:color w:val="000000"/>
          <w:kern w:val="0"/>
          <w:szCs w:val="24"/>
          <w:lang w:eastAsia="en-IN"/>
        </w:rPr>
        <w:t xml:space="preserve"> and </w:t>
      </w:r>
      <w:r w:rsidRPr="00261DFB">
        <w:rPr>
          <w:rFonts w:eastAsia="Times New Roman" w:cs="Times New Roman"/>
          <w:color w:val="000000"/>
          <w:kern w:val="0"/>
          <w:szCs w:val="24"/>
          <w:lang w:eastAsia="en-IN"/>
        </w:rPr>
        <w:t xml:space="preserve">cruelty which stood in opposition to the moral teachings of spiritual texts. The novel </w:t>
      </w:r>
      <w:r w:rsidRPr="00261DFB">
        <w:rPr>
          <w:rFonts w:eastAsia="Times New Roman" w:cs="Times New Roman"/>
          <w:i/>
          <w:iCs/>
          <w:color w:val="000000"/>
          <w:kern w:val="0"/>
          <w:szCs w:val="24"/>
          <w:lang w:eastAsia="en-IN"/>
        </w:rPr>
        <w:t xml:space="preserve">Droha </w:t>
      </w:r>
      <w:r w:rsidRPr="00261DFB">
        <w:rPr>
          <w:rFonts w:eastAsia="Times New Roman" w:cs="Times New Roman"/>
          <w:color w:val="000000"/>
          <w:kern w:val="0"/>
          <w:szCs w:val="24"/>
          <w:lang w:eastAsia="en-IN"/>
        </w:rPr>
        <w:t xml:space="preserve">depicts his moral point of view criticizing the </w:t>
      </w:r>
      <w:r>
        <w:rPr>
          <w:rFonts w:eastAsia="Times New Roman" w:cs="Times New Roman"/>
          <w:color w:val="000000"/>
          <w:kern w:val="0"/>
          <w:szCs w:val="24"/>
          <w:lang w:eastAsia="en-IN"/>
        </w:rPr>
        <w:t>Brahmanical</w:t>
      </w:r>
      <w:r w:rsidRPr="00261DFB">
        <w:rPr>
          <w:rFonts w:eastAsia="Times New Roman" w:cs="Times New Roman"/>
          <w:color w:val="000000"/>
          <w:kern w:val="0"/>
          <w:szCs w:val="24"/>
          <w:lang w:eastAsia="en-IN"/>
        </w:rPr>
        <w:t xml:space="preserve"> authority which legitimized the subjugation of the Dalits. The novel seems to show the current state of society, especially the society of the first decade of democracy in Sikkim. The novel has also touched on Darjeeling, near Teesta, and its social and political environment in the Nepali world.</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Bhim Dahal’s </w:t>
      </w:r>
      <w:r w:rsidRPr="00261DFB">
        <w:rPr>
          <w:rFonts w:eastAsia="Times New Roman" w:cs="Times New Roman"/>
          <w:i/>
          <w:iCs/>
          <w:color w:val="000000"/>
          <w:kern w:val="0"/>
          <w:szCs w:val="24"/>
          <w:lang w:eastAsia="en-IN"/>
        </w:rPr>
        <w:t xml:space="preserve">Droha </w:t>
      </w:r>
      <w:r w:rsidRPr="00261DFB">
        <w:rPr>
          <w:rFonts w:eastAsia="Times New Roman" w:cs="Times New Roman"/>
          <w:color w:val="000000"/>
          <w:kern w:val="0"/>
          <w:szCs w:val="24"/>
          <w:lang w:eastAsia="en-IN"/>
        </w:rPr>
        <w:t>has realistically depicted various aspects of Sikkim’s rural and urban environment including economic, social, educational, administrative, cultural and political scenarios and environment. The society depicted in the novel is not free from superstition, casteism</w:t>
      </w:r>
      <w:r>
        <w:rPr>
          <w:rFonts w:eastAsia="Times New Roman" w:cs="Times New Roman"/>
          <w:color w:val="000000"/>
          <w:kern w:val="0"/>
          <w:szCs w:val="24"/>
          <w:lang w:eastAsia="en-IN"/>
        </w:rPr>
        <w:t xml:space="preserve"> and </w:t>
      </w:r>
      <w:r w:rsidRPr="00261DFB">
        <w:rPr>
          <w:rFonts w:eastAsia="Times New Roman" w:cs="Times New Roman"/>
          <w:color w:val="000000"/>
          <w:kern w:val="0"/>
          <w:szCs w:val="24"/>
          <w:lang w:eastAsia="en-IN"/>
        </w:rPr>
        <w:t>untouchabilit</w:t>
      </w:r>
      <w:r>
        <w:rPr>
          <w:rFonts w:eastAsia="Times New Roman" w:cs="Times New Roman"/>
          <w:color w:val="000000"/>
          <w:kern w:val="0"/>
          <w:szCs w:val="24"/>
          <w:lang w:eastAsia="en-IN"/>
        </w:rPr>
        <w:t>y</w:t>
      </w:r>
      <w:r w:rsidRPr="00261DFB">
        <w:rPr>
          <w:rFonts w:eastAsia="Times New Roman" w:cs="Times New Roman"/>
          <w:color w:val="000000"/>
          <w:kern w:val="0"/>
          <w:szCs w:val="24"/>
          <w:lang w:eastAsia="en-IN"/>
        </w:rPr>
        <w:t>. There is abundant poverty, hunger, starvation, inadequate needs, helplessness, oppression and exploitation. Reasonable examples of created social differences, heterogeneity, feudal thinking etc. are highlighted in the text. In Dahal’s novel the exploitation by the government and the administration, caste discrimination, untouchability, oppression and injustice by the capitalist exploiters like local politicians</w:t>
      </w:r>
      <w:r>
        <w:rPr>
          <w:rFonts w:eastAsia="Times New Roman" w:cs="Times New Roman"/>
          <w:color w:val="000000"/>
          <w:kern w:val="0"/>
          <w:szCs w:val="24"/>
          <w:lang w:eastAsia="en-IN"/>
        </w:rPr>
        <w:t xml:space="preserve"> and </w:t>
      </w:r>
      <w:r w:rsidRPr="00261DFB">
        <w:rPr>
          <w:rFonts w:eastAsia="Times New Roman" w:cs="Times New Roman"/>
          <w:color w:val="000000"/>
          <w:kern w:val="0"/>
          <w:szCs w:val="24"/>
          <w:lang w:eastAsia="en-IN"/>
        </w:rPr>
        <w:t xml:space="preserve">the presence of characters deprived of all resources are depicted. In Dahal’s novel </w:t>
      </w:r>
      <w:r w:rsidRPr="00261DFB">
        <w:rPr>
          <w:rFonts w:eastAsia="Times New Roman" w:cs="Times New Roman"/>
          <w:i/>
          <w:iCs/>
          <w:color w:val="000000"/>
          <w:kern w:val="0"/>
          <w:szCs w:val="24"/>
          <w:lang w:eastAsia="en-IN"/>
        </w:rPr>
        <w:t xml:space="preserve">Droha, </w:t>
      </w:r>
      <w:r w:rsidRPr="00261DFB">
        <w:rPr>
          <w:rFonts w:eastAsia="Times New Roman" w:cs="Times New Roman"/>
          <w:color w:val="000000"/>
          <w:kern w:val="0"/>
          <w:szCs w:val="24"/>
          <w:lang w:eastAsia="en-IN"/>
        </w:rPr>
        <w:t xml:space="preserve">on one hand, the selfish political activities of capitalist feudal exploiters, economic disparity, exploitation, oppression, injustice and tyranny are seen in the society, while on the other hand, there are depictions of social distortions and discrimination like untouchability. The narrative </w:t>
      </w:r>
      <w:r w:rsidRPr="00261DFB">
        <w:rPr>
          <w:rFonts w:eastAsia="Times New Roman" w:cs="Times New Roman"/>
          <w:color w:val="000000"/>
          <w:kern w:val="0"/>
          <w:szCs w:val="24"/>
          <w:lang w:eastAsia="en-IN"/>
        </w:rPr>
        <w:lastRenderedPageBreak/>
        <w:t xml:space="preserve">elucidates the systemic discrimination faced by Dalit characters, who are barred from accessing cultural sites despite the implementation of anti-caste discriminatory legislations. The narrative further unveils the complicity of state authorities in the misuse of power, leading to the exploitation of Dalit individuals. The authorities accuse Dalits of breaching regulations, despite the fact that the Dalits remain uninformed of such rules.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Thus, the victims of the system like </w:t>
      </w:r>
      <w:r>
        <w:rPr>
          <w:rFonts w:eastAsia="Times New Roman" w:cs="Times New Roman"/>
          <w:color w:val="000000"/>
          <w:kern w:val="0"/>
          <w:szCs w:val="24"/>
          <w:lang w:eastAsia="en-IN"/>
        </w:rPr>
        <w:t xml:space="preserve">Ramlal </w:t>
      </w:r>
      <w:r w:rsidRPr="00261DFB">
        <w:rPr>
          <w:rFonts w:eastAsia="Times New Roman" w:cs="Times New Roman"/>
          <w:color w:val="000000"/>
          <w:kern w:val="0"/>
          <w:szCs w:val="24"/>
          <w:lang w:eastAsia="en-IN"/>
        </w:rPr>
        <w:t xml:space="preserve">Bhattarai, </w:t>
      </w:r>
      <w:r>
        <w:rPr>
          <w:rFonts w:eastAsia="Times New Roman" w:cs="Times New Roman"/>
          <w:color w:val="000000"/>
          <w:kern w:val="0"/>
          <w:szCs w:val="24"/>
          <w:lang w:eastAsia="en-IN"/>
        </w:rPr>
        <w:t>Kesare Bagdas</w:t>
      </w:r>
      <w:r w:rsidRPr="00261DFB">
        <w:rPr>
          <w:rFonts w:eastAsia="Times New Roman" w:cs="Times New Roman"/>
          <w:color w:val="000000"/>
          <w:kern w:val="0"/>
          <w:szCs w:val="24"/>
          <w:lang w:eastAsia="en-IN"/>
        </w:rPr>
        <w:t>, Bag</w:t>
      </w:r>
      <w:r>
        <w:rPr>
          <w:rFonts w:eastAsia="Times New Roman" w:cs="Times New Roman"/>
          <w:color w:val="000000"/>
          <w:kern w:val="0"/>
          <w:szCs w:val="24"/>
          <w:lang w:eastAsia="en-IN"/>
        </w:rPr>
        <w:t>a</w:t>
      </w:r>
      <w:r w:rsidRPr="00261DFB">
        <w:rPr>
          <w:rFonts w:eastAsia="Times New Roman" w:cs="Times New Roman"/>
          <w:color w:val="000000"/>
          <w:kern w:val="0"/>
          <w:szCs w:val="24"/>
          <w:lang w:eastAsia="en-IN"/>
        </w:rPr>
        <w:t xml:space="preserve">re Lepcha, Kulung Subedar, and a woman named Munna who did not get social justice, are the major characters of the novel. The system is not the only one to blame for the persistence of class inequality in society. The existing norms of society are equally responsible. Until thousands of characters like Kesare Bahadur Bagdas and Lekhlal Ghimire in </w:t>
      </w:r>
      <w:r>
        <w:rPr>
          <w:rFonts w:eastAsia="Times New Roman" w:cs="Times New Roman"/>
          <w:color w:val="000000"/>
          <w:kern w:val="0"/>
          <w:szCs w:val="24"/>
          <w:lang w:eastAsia="en-IN"/>
        </w:rPr>
        <w:t xml:space="preserve">the </w:t>
      </w:r>
      <w:r w:rsidRPr="00261DFB">
        <w:rPr>
          <w:rFonts w:eastAsia="Times New Roman" w:cs="Times New Roman"/>
          <w:color w:val="000000"/>
          <w:kern w:val="0"/>
          <w:szCs w:val="24"/>
          <w:lang w:eastAsia="en-IN"/>
        </w:rPr>
        <w:t>society do not understand the call of time and do not break the bonds of the mind, the game of Bicharlal Dhital and Kaizare Bahadur Sutar will continue. As long as society does not rise up and attack the remnants of caste hatred, untouchability and the caste system, the exploitation will continue, and the tyranny will continue at its own pace. Therefore, in order to establish a practical democracy with justice and equality, many progressive union societies should be established. The author here says:</w:t>
      </w:r>
    </w:p>
    <w:p w:rsidR="00511427" w:rsidRPr="00261DFB" w:rsidRDefault="00511427" w:rsidP="00C07DB9">
      <w:pPr>
        <w:spacing w:after="100" w:afterAutospacing="1"/>
        <w:ind w:left="720"/>
        <w:rPr>
          <w:rFonts w:eastAsia="Times New Roman" w:cs="Times New Roman"/>
          <w:kern w:val="0"/>
          <w:szCs w:val="24"/>
          <w:lang w:eastAsia="en-IN"/>
        </w:rPr>
      </w:pPr>
      <w:r w:rsidRPr="00261DFB">
        <w:rPr>
          <w:rFonts w:eastAsia="Times New Roman" w:cs="Times New Roman"/>
          <w:i/>
          <w:iCs/>
          <w:color w:val="000000"/>
          <w:kern w:val="0"/>
          <w:szCs w:val="24"/>
          <w:lang w:eastAsia="en-IN"/>
        </w:rPr>
        <w:t xml:space="preserve">Andolan le ragat mangcha, jyan magcha. Yasle umer chandaina, dhan chandaina, pakhand chandaina, bisarjan ra samjhauta chandaina. Tyaskaran nai ho garib harule saath diyeko andolan lai dhoka dineyharu, chaja ra pakhand krantikari haru pachibata pratigamiko ghinlagdo bisechan liyera jancha. Kunai padchinha nachodi janchan. </w:t>
      </w:r>
      <w:r w:rsidRPr="00261DFB">
        <w:rPr>
          <w:rFonts w:eastAsia="Times New Roman" w:cs="Times New Roman"/>
          <w:color w:val="000000"/>
          <w:kern w:val="0"/>
          <w:szCs w:val="24"/>
          <w:lang w:eastAsia="en-IN"/>
        </w:rPr>
        <w:t>(The movement demands blood; it demands life. It does</w:t>
      </w:r>
      <w:r>
        <w:rPr>
          <w:rFonts w:eastAsia="Times New Roman" w:cs="Times New Roman"/>
          <w:color w:val="000000"/>
          <w:kern w:val="0"/>
          <w:szCs w:val="24"/>
          <w:lang w:eastAsia="en-IN"/>
        </w:rPr>
        <w:t xml:space="preserve"> not</w:t>
      </w:r>
      <w:r w:rsidRPr="00261DFB">
        <w:rPr>
          <w:rFonts w:eastAsia="Times New Roman" w:cs="Times New Roman"/>
          <w:color w:val="000000"/>
          <w:kern w:val="0"/>
          <w:szCs w:val="24"/>
          <w:lang w:eastAsia="en-IN"/>
        </w:rPr>
        <w:t xml:space="preserve"> choose age, it does</w:t>
      </w:r>
      <w:r>
        <w:rPr>
          <w:rFonts w:eastAsia="Times New Roman" w:cs="Times New Roman"/>
          <w:color w:val="000000"/>
          <w:kern w:val="0"/>
          <w:szCs w:val="24"/>
          <w:lang w:eastAsia="en-IN"/>
        </w:rPr>
        <w:t xml:space="preserve"> not</w:t>
      </w:r>
      <w:r w:rsidRPr="00261DFB">
        <w:rPr>
          <w:rFonts w:eastAsia="Times New Roman" w:cs="Times New Roman"/>
          <w:color w:val="000000"/>
          <w:kern w:val="0"/>
          <w:szCs w:val="24"/>
          <w:lang w:eastAsia="en-IN"/>
        </w:rPr>
        <w:t xml:space="preserve"> choose wealth, it does</w:t>
      </w:r>
      <w:r>
        <w:rPr>
          <w:rFonts w:eastAsia="Times New Roman" w:cs="Times New Roman"/>
          <w:color w:val="000000"/>
          <w:kern w:val="0"/>
          <w:szCs w:val="24"/>
          <w:lang w:eastAsia="en-IN"/>
        </w:rPr>
        <w:t xml:space="preserve"> </w:t>
      </w:r>
      <w:r w:rsidRPr="00261DFB">
        <w:rPr>
          <w:rFonts w:eastAsia="Times New Roman" w:cs="Times New Roman"/>
          <w:color w:val="000000"/>
          <w:kern w:val="0"/>
          <w:szCs w:val="24"/>
          <w:lang w:eastAsia="en-IN"/>
        </w:rPr>
        <w:t>n</w:t>
      </w:r>
      <w:r>
        <w:rPr>
          <w:rFonts w:eastAsia="Times New Roman" w:cs="Times New Roman"/>
          <w:color w:val="000000"/>
          <w:kern w:val="0"/>
          <w:szCs w:val="24"/>
          <w:lang w:eastAsia="en-IN"/>
        </w:rPr>
        <w:t>o</w:t>
      </w:r>
      <w:r w:rsidRPr="00261DFB">
        <w:rPr>
          <w:rFonts w:eastAsia="Times New Roman" w:cs="Times New Roman"/>
          <w:color w:val="000000"/>
          <w:kern w:val="0"/>
          <w:szCs w:val="24"/>
          <w:lang w:eastAsia="en-IN"/>
        </w:rPr>
        <w:t xml:space="preserve">t </w:t>
      </w:r>
      <w:r w:rsidRPr="00261DFB">
        <w:rPr>
          <w:rFonts w:eastAsia="Times New Roman" w:cs="Times New Roman"/>
          <w:color w:val="000000"/>
          <w:kern w:val="0"/>
          <w:szCs w:val="24"/>
          <w:lang w:eastAsia="en-IN"/>
        </w:rPr>
        <w:lastRenderedPageBreak/>
        <w:t>choose hypocrisy, and it does</w:t>
      </w:r>
      <w:r>
        <w:rPr>
          <w:rFonts w:eastAsia="Times New Roman" w:cs="Times New Roman"/>
          <w:color w:val="000000"/>
          <w:kern w:val="0"/>
          <w:szCs w:val="24"/>
          <w:lang w:eastAsia="en-IN"/>
        </w:rPr>
        <w:t xml:space="preserve"> </w:t>
      </w:r>
      <w:r w:rsidRPr="00261DFB">
        <w:rPr>
          <w:rFonts w:eastAsia="Times New Roman" w:cs="Times New Roman"/>
          <w:color w:val="000000"/>
          <w:kern w:val="0"/>
          <w:szCs w:val="24"/>
          <w:lang w:eastAsia="en-IN"/>
        </w:rPr>
        <w:t>n</w:t>
      </w:r>
      <w:r>
        <w:rPr>
          <w:rFonts w:eastAsia="Times New Roman" w:cs="Times New Roman"/>
          <w:color w:val="000000"/>
          <w:kern w:val="0"/>
          <w:szCs w:val="24"/>
          <w:lang w:eastAsia="en-IN"/>
        </w:rPr>
        <w:t>o</w:t>
      </w:r>
      <w:r w:rsidRPr="00261DFB">
        <w:rPr>
          <w:rFonts w:eastAsia="Times New Roman" w:cs="Times New Roman"/>
          <w:color w:val="000000"/>
          <w:kern w:val="0"/>
          <w:szCs w:val="24"/>
          <w:lang w:eastAsia="en-IN"/>
        </w:rPr>
        <w:t>t choose immersion and agreement. That is why those who betray the movement supported by the poor, pseudo and hypocritical revolutionaries are regressive from behind. They leave with a nasty epithet. They leave no trace</w:t>
      </w:r>
      <w:r>
        <w:rPr>
          <w:rFonts w:eastAsia="Times New Roman" w:cs="Times New Roman"/>
          <w:color w:val="000000"/>
          <w:kern w:val="0"/>
          <w:szCs w:val="24"/>
          <w:lang w:eastAsia="en-IN"/>
        </w:rPr>
        <w:t>.</w:t>
      </w:r>
      <w:r w:rsidRPr="00261DFB">
        <w:rPr>
          <w:rFonts w:eastAsia="Times New Roman" w:cs="Times New Roman"/>
          <w:color w:val="000000"/>
          <w:kern w:val="0"/>
          <w:szCs w:val="24"/>
          <w:lang w:eastAsia="en-IN"/>
        </w:rPr>
        <w:t>) (Dahal 8)</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In this context, </w:t>
      </w:r>
      <w:r>
        <w:rPr>
          <w:rFonts w:eastAsia="Times New Roman" w:cs="Times New Roman"/>
          <w:color w:val="000000"/>
          <w:kern w:val="0"/>
          <w:szCs w:val="24"/>
          <w:lang w:eastAsia="en-IN"/>
        </w:rPr>
        <w:t xml:space="preserve">Laura </w:t>
      </w:r>
      <w:r w:rsidRPr="00261DFB">
        <w:rPr>
          <w:rFonts w:eastAsia="Times New Roman" w:cs="Times New Roman"/>
          <w:color w:val="000000"/>
          <w:kern w:val="0"/>
          <w:szCs w:val="24"/>
          <w:lang w:eastAsia="en-IN"/>
        </w:rPr>
        <w:t xml:space="preserve">Brueck in </w:t>
      </w:r>
      <w:r w:rsidRPr="00261DFB">
        <w:rPr>
          <w:rFonts w:eastAsia="Times New Roman" w:cs="Times New Roman"/>
          <w:i/>
          <w:iCs/>
          <w:color w:val="000000"/>
          <w:kern w:val="0"/>
          <w:szCs w:val="24"/>
          <w:lang w:eastAsia="en-IN"/>
        </w:rPr>
        <w:t>Writing Resistance: The Rhetorical Imagination of Hindi Dalit Literature</w:t>
      </w:r>
      <w:r w:rsidRPr="00261DFB">
        <w:rPr>
          <w:rFonts w:eastAsia="Times New Roman" w:cs="Times New Roman"/>
          <w:color w:val="000000"/>
          <w:kern w:val="0"/>
          <w:szCs w:val="24"/>
          <w:lang w:eastAsia="en-IN"/>
        </w:rPr>
        <w:t xml:space="preserve"> (2014)</w:t>
      </w:r>
      <w:r>
        <w:rPr>
          <w:rFonts w:eastAsia="Times New Roman" w:cs="Times New Roman"/>
          <w:color w:val="000000"/>
          <w:kern w:val="0"/>
          <w:szCs w:val="24"/>
          <w:lang w:eastAsia="en-IN"/>
        </w:rPr>
        <w:t xml:space="preserve">, </w:t>
      </w:r>
      <w:r w:rsidRPr="00261DFB">
        <w:rPr>
          <w:rFonts w:eastAsia="Times New Roman" w:cs="Times New Roman"/>
          <w:color w:val="000000"/>
          <w:kern w:val="0"/>
          <w:szCs w:val="24"/>
          <w:lang w:eastAsia="en-IN"/>
        </w:rPr>
        <w:t>opines, “Dalit writers have embraced the call of Ambedkar to not only intimately reveal the ‘pain and sorrow’ of Dalit lives but also more significantly, to ‘bring progress’. This progress is through a transformation of Dalit literary characters from objects of oppression to agents of social change” (83). Louis Althusser, in his essay “Ideology and Ideological Stat</w:t>
      </w:r>
      <w:r>
        <w:rPr>
          <w:rFonts w:eastAsia="Times New Roman" w:cs="Times New Roman"/>
          <w:color w:val="000000"/>
          <w:kern w:val="0"/>
          <w:szCs w:val="24"/>
          <w:lang w:eastAsia="en-IN"/>
        </w:rPr>
        <w:t>e</w:t>
      </w:r>
      <w:r w:rsidRPr="00261DFB">
        <w:rPr>
          <w:rFonts w:eastAsia="Times New Roman" w:cs="Times New Roman"/>
          <w:color w:val="000000"/>
          <w:kern w:val="0"/>
          <w:szCs w:val="24"/>
          <w:lang w:eastAsia="en-IN"/>
        </w:rPr>
        <w:t xml:space="preserve"> Apparatuses” (1971), talks of how the ideology of those in power attempts to establish falsehood, created for the benefit of the ruling class and to oppress the working class. Althusser states that to maintain a labour force or the productive force, there is a need for social formation that ensures this maintenance.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Similarly, in a caste-based society, Dalits are treated as producers whose place has to be kept intact so that they are constantly giving their labour for production for the </w:t>
      </w:r>
      <w:r w:rsidRPr="00261DFB">
        <w:rPr>
          <w:rFonts w:eastAsia="Times New Roman" w:cs="Times New Roman"/>
          <w:i/>
          <w:iCs/>
          <w:color w:val="000000"/>
          <w:kern w:val="0"/>
          <w:szCs w:val="24"/>
          <w:lang w:eastAsia="en-IN"/>
        </w:rPr>
        <w:t>savarna’s</w:t>
      </w:r>
      <w:r w:rsidRPr="00261DFB">
        <w:rPr>
          <w:rFonts w:eastAsia="Times New Roman" w:cs="Times New Roman"/>
          <w:color w:val="000000"/>
          <w:kern w:val="0"/>
          <w:szCs w:val="24"/>
          <w:lang w:eastAsia="en-IN"/>
        </w:rPr>
        <w:t xml:space="preserve"> benefit. Althusser talks of how the vertical mobility of the producers is restrained by giving minimum wage so that they come to work every day but do not have the avenues to rise. In the case of Indian society, this vertical mobility is ensured by assigning Dalits tiring labour work and giving very little in return for their work, further keeping their place intact by causing God’s fear. Questioning caste-based hegemony is like questioning the creator of this universe. Leaders like Gandhi tried to call Dalits ‘Harijan’, which means people of God, but he did not question the already established social order, which treats Dalits as lesser than animals. He was in favour </w:t>
      </w:r>
      <w:r w:rsidRPr="00261DFB">
        <w:rPr>
          <w:rFonts w:eastAsia="Times New Roman" w:cs="Times New Roman"/>
          <w:color w:val="000000"/>
          <w:kern w:val="0"/>
          <w:szCs w:val="24"/>
          <w:lang w:eastAsia="en-IN"/>
        </w:rPr>
        <w:lastRenderedPageBreak/>
        <w:t xml:space="preserve">of the existing social system and believed in establishing and maintaining the caste system. </w:t>
      </w:r>
    </w:p>
    <w:p w:rsidR="00511427" w:rsidRPr="00261DFB" w:rsidRDefault="00511427" w:rsidP="00C07DB9">
      <w:pPr>
        <w:pStyle w:val="Heading2"/>
        <w:spacing w:after="100" w:afterAutospacing="1"/>
        <w:jc w:val="both"/>
        <w:rPr>
          <w:rFonts w:eastAsia="Times New Roman" w:cs="Times New Roman"/>
          <w:lang w:eastAsia="en-IN"/>
        </w:rPr>
      </w:pPr>
      <w:bookmarkStart w:id="36" w:name="_Toc199494218"/>
      <w:bookmarkStart w:id="37" w:name="_Toc201064011"/>
      <w:r w:rsidRPr="00261DFB">
        <w:rPr>
          <w:rFonts w:eastAsia="Times New Roman" w:cs="Times New Roman"/>
          <w:lang w:eastAsia="en-IN"/>
        </w:rPr>
        <w:t>Conclusion</w:t>
      </w:r>
      <w:bookmarkEnd w:id="36"/>
      <w:bookmarkEnd w:id="37"/>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This chapter has focussed on the socio-economic strife between individuals situated in higher social strata and those in lower social strata within Nepali society, approached through a Marxist perspective. It illustrates the hegemonic influence of </w:t>
      </w:r>
      <w:r>
        <w:rPr>
          <w:rFonts w:eastAsia="Calibri" w:cs="Times New Roman"/>
          <w:szCs w:val="24"/>
        </w:rPr>
        <w:t xml:space="preserve">the </w:t>
      </w:r>
      <w:r w:rsidRPr="00261DFB">
        <w:rPr>
          <w:rFonts w:eastAsia="Calibri" w:cs="Times New Roman"/>
          <w:szCs w:val="24"/>
        </w:rPr>
        <w:t xml:space="preserve">upper caste in domains of education, politics and religion within the contextual frameworks of the texts </w:t>
      </w:r>
      <w:r w:rsidRPr="00261DFB">
        <w:rPr>
          <w:rFonts w:eastAsia="Calibri" w:cs="Times New Roman"/>
          <w:i/>
          <w:iCs/>
          <w:szCs w:val="24"/>
        </w:rPr>
        <w:t xml:space="preserve">Lagan </w:t>
      </w:r>
      <w:r w:rsidRPr="00261DFB">
        <w:rPr>
          <w:rFonts w:eastAsia="Calibri" w:cs="Times New Roman"/>
          <w:szCs w:val="24"/>
        </w:rPr>
        <w:t xml:space="preserve">and </w:t>
      </w:r>
      <w:r w:rsidRPr="00261DFB">
        <w:rPr>
          <w:rFonts w:eastAsia="Calibri" w:cs="Times New Roman"/>
          <w:i/>
          <w:iCs/>
          <w:szCs w:val="24"/>
        </w:rPr>
        <w:t xml:space="preserve">Droha. </w:t>
      </w:r>
      <w:r w:rsidRPr="00261DFB">
        <w:rPr>
          <w:rFonts w:eastAsia="Calibri" w:cs="Times New Roman"/>
          <w:szCs w:val="24"/>
        </w:rPr>
        <w:t xml:space="preserve">This chapter delves into the intricacies of the caste system which was also a root cause for the emergence of class-based exploitation. It highlights how the need of the hour is to eradicate the caste system and create an awareness and consciousness regarding the various forms of oppression that is prevalent in Indian society till date. It also shows the functioning of the caste system in the Indian Nepali society and how Dalits are marginalized and deprived of the basic needs and rights. </w:t>
      </w:r>
    </w:p>
    <w:p w:rsidR="00511427" w:rsidRPr="00261DFB" w:rsidRDefault="00511427" w:rsidP="00C07DB9">
      <w:pPr>
        <w:spacing w:after="100" w:afterAutospacing="1"/>
        <w:rPr>
          <w:rFonts w:eastAsia="Calibri" w:cs="Times New Roman"/>
          <w:szCs w:val="24"/>
        </w:rPr>
      </w:pPr>
      <w:r w:rsidRPr="00261DFB">
        <w:rPr>
          <w:rFonts w:eastAsia="Calibri" w:cs="Times New Roman"/>
          <w:szCs w:val="24"/>
        </w:rPr>
        <w:t xml:space="preserve">Although the Constitution of India has abolished the practice of untouchability, it still persists in different parts of the country which is seen through the lived experiences of Dalits. It has been observed that the powerful and the privileged section of the society always find ways to victimize the weaker sections on the basis of their caste, gender and economic condition. The novels expose the dire living conditions of the Nepali Dalits who are denied basic human rights and the lack of educational facilities which would help them climb the social ladder. Since the upper caste people want to continue dominating the lower caste people, they deny them the right to be educated. </w:t>
      </w:r>
    </w:p>
    <w:p w:rsidR="00511427" w:rsidRPr="00261DFB" w:rsidRDefault="00511427" w:rsidP="00C07DB9">
      <w:pPr>
        <w:spacing w:after="100" w:afterAutospacing="1"/>
        <w:rPr>
          <w:rFonts w:eastAsia="Times New Roman" w:cs="Times New Roman"/>
          <w:b/>
          <w:bCs/>
          <w:color w:val="000000"/>
          <w:kern w:val="0"/>
          <w:szCs w:val="24"/>
          <w:lang w:eastAsia="en-IN"/>
        </w:rPr>
      </w:pPr>
      <w:r w:rsidRPr="00261DFB">
        <w:rPr>
          <w:rFonts w:eastAsia="Calibri" w:cs="Times New Roman"/>
          <w:szCs w:val="24"/>
        </w:rPr>
        <w:lastRenderedPageBreak/>
        <w:t>This chapter examines the lived experiences of Nepali Dalits emphasizing on centuries of discrimination and economic marginalization. Accha Rai Rasik and Bhim Dahal have attempted to dismantle the hegemonic structure of the caste system and represented Dalit voices that have been historically silenced and challenge the prejudices perpetuated by upper caste literary traditions. These novels do not merely represent the sufferings of the marginalized but act as agents of resistance and a call for justice. It engages in the themes of humiliation, exploitation emphasizing on the dual burden of caste and class subjugation that the Dalits endure. This chapter also</w:t>
      </w:r>
      <w:r>
        <w:rPr>
          <w:rFonts w:eastAsia="Calibri" w:cs="Times New Roman"/>
          <w:szCs w:val="24"/>
        </w:rPr>
        <w:t xml:space="preserve"> </w:t>
      </w:r>
      <w:r w:rsidRPr="00261DFB">
        <w:rPr>
          <w:rFonts w:eastAsia="Calibri" w:cs="Times New Roman"/>
          <w:szCs w:val="24"/>
        </w:rPr>
        <w:t>highlight</w:t>
      </w:r>
      <w:r>
        <w:rPr>
          <w:rFonts w:eastAsia="Calibri" w:cs="Times New Roman"/>
          <w:szCs w:val="24"/>
        </w:rPr>
        <w:t>s</w:t>
      </w:r>
      <w:r w:rsidRPr="00261DFB">
        <w:rPr>
          <w:rFonts w:eastAsia="Calibri" w:cs="Times New Roman"/>
          <w:szCs w:val="24"/>
        </w:rPr>
        <w:t xml:space="preserve"> the formation of different Nepali Dalit associations that have actively challenged the caste system and are trying to provide justice for the victims of caste-based discrimination in the Nepali society. </w:t>
      </w:r>
    </w:p>
    <w:p w:rsidR="00511427" w:rsidRPr="00261DFB" w:rsidRDefault="00511427" w:rsidP="00C07DB9">
      <w:pPr>
        <w:pStyle w:val="Heading2"/>
        <w:spacing w:after="100" w:afterAutospacing="1"/>
        <w:jc w:val="both"/>
        <w:rPr>
          <w:rFonts w:eastAsia="Times New Roman" w:cs="Times New Roman"/>
          <w:lang w:eastAsia="en-IN"/>
        </w:rPr>
      </w:pPr>
      <w:bookmarkStart w:id="38" w:name="_Toc199494219"/>
      <w:bookmarkStart w:id="39" w:name="_Toc201064012"/>
      <w:r w:rsidRPr="00261DFB">
        <w:rPr>
          <w:rFonts w:eastAsia="Times New Roman" w:cs="Times New Roman"/>
          <w:lang w:eastAsia="en-IN"/>
        </w:rPr>
        <w:t>Works cited</w:t>
      </w:r>
      <w:bookmarkEnd w:id="38"/>
      <w:bookmarkEnd w:id="39"/>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Abraham, Francis, and John Henry Morgan. </w:t>
      </w:r>
      <w:r w:rsidRPr="00261DFB">
        <w:rPr>
          <w:rFonts w:eastAsia="Times New Roman" w:cs="Times New Roman"/>
          <w:i/>
          <w:iCs/>
          <w:color w:val="000000"/>
          <w:kern w:val="0"/>
          <w:szCs w:val="24"/>
          <w:lang w:eastAsia="en-IN"/>
        </w:rPr>
        <w:t>Sociological Thought: From Comte to Sorokin</w:t>
      </w:r>
      <w:r w:rsidRPr="00261DFB">
        <w:rPr>
          <w:rFonts w:eastAsia="Times New Roman" w:cs="Times New Roman"/>
          <w:color w:val="000000"/>
          <w:kern w:val="0"/>
          <w:szCs w:val="24"/>
          <w:lang w:eastAsia="en-IN"/>
        </w:rPr>
        <w:t xml:space="preserve">. Macmillan India, 1985.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Althusser, Louis. “Ideology and Ideological State Apparatuses (notes towards an investigation) (1970).” </w:t>
      </w:r>
      <w:r w:rsidRPr="00261DFB">
        <w:rPr>
          <w:rFonts w:eastAsia="Times New Roman" w:cs="Times New Roman"/>
          <w:i/>
          <w:iCs/>
          <w:color w:val="000000"/>
          <w:kern w:val="0"/>
          <w:szCs w:val="24"/>
          <w:lang w:eastAsia="en-IN"/>
        </w:rPr>
        <w:t>Cultural Theory: An Anthology,</w:t>
      </w:r>
      <w:r w:rsidRPr="00261DFB">
        <w:rPr>
          <w:rFonts w:eastAsia="Times New Roman" w:cs="Times New Roman"/>
          <w:color w:val="000000"/>
          <w:kern w:val="0"/>
          <w:szCs w:val="24"/>
          <w:lang w:eastAsia="en-IN"/>
        </w:rPr>
        <w:t> 2010, pp. 204-222.</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Ambedkar, Bhimrao Ramji. </w:t>
      </w:r>
      <w:r w:rsidRPr="00261DFB">
        <w:rPr>
          <w:rFonts w:eastAsia="Times New Roman" w:cs="Times New Roman"/>
          <w:i/>
          <w:iCs/>
          <w:color w:val="000000"/>
          <w:kern w:val="0"/>
          <w:szCs w:val="24"/>
          <w:lang w:eastAsia="en-IN"/>
        </w:rPr>
        <w:t>Castes in India: Their Mechanism, Genesis, and Development</w:t>
      </w:r>
      <w:r w:rsidRPr="00261DFB">
        <w:rPr>
          <w:rFonts w:eastAsia="Times New Roman" w:cs="Times New Roman"/>
          <w:color w:val="000000"/>
          <w:kern w:val="0"/>
          <w:szCs w:val="24"/>
          <w:lang w:eastAsia="en-IN"/>
        </w:rPr>
        <w:t>. Digi Cat, 2022.</w:t>
      </w:r>
    </w:p>
    <w:p w:rsidR="00511427" w:rsidRPr="00261DFB" w:rsidRDefault="00511427" w:rsidP="00511427">
      <w:pPr>
        <w:spacing w:after="24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Arya, Sunita. </w:t>
      </w:r>
      <w:r w:rsidRPr="00261DFB">
        <w:rPr>
          <w:rFonts w:eastAsia="Times New Roman" w:cs="Times New Roman"/>
          <w:i/>
          <w:iCs/>
          <w:color w:val="000000"/>
          <w:kern w:val="0"/>
          <w:szCs w:val="24"/>
          <w:lang w:eastAsia="en-IN"/>
        </w:rPr>
        <w:t>Contemporaneity of Class and Caste in India: From Text to Context with Special Reference to Mulk Raj Anand</w:t>
      </w:r>
      <w:r w:rsidRPr="00261DFB">
        <w:rPr>
          <w:rFonts w:eastAsia="Times New Roman" w:cs="Times New Roman"/>
          <w:color w:val="000000"/>
          <w:kern w:val="0"/>
          <w:szCs w:val="24"/>
          <w:lang w:eastAsia="en-IN"/>
        </w:rPr>
        <w:t>. Atlantic Publishers &amp; Distributors, 2023.</w:t>
      </w:r>
    </w:p>
    <w:p w:rsidR="00511427" w:rsidRPr="00261DFB" w:rsidRDefault="00511427" w:rsidP="00511427">
      <w:pPr>
        <w:spacing w:after="24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Bhattacharya, S.K. </w:t>
      </w:r>
      <w:r w:rsidRPr="00261DFB">
        <w:rPr>
          <w:rFonts w:eastAsia="Times New Roman" w:cs="Times New Roman"/>
          <w:i/>
          <w:iCs/>
          <w:color w:val="000000"/>
          <w:kern w:val="0"/>
          <w:szCs w:val="24"/>
          <w:lang w:eastAsia="en-IN"/>
        </w:rPr>
        <w:t>The Bengal Renaissance: Social and Political Thought</w:t>
      </w:r>
      <w:r w:rsidRPr="00261DFB">
        <w:rPr>
          <w:rFonts w:eastAsia="Times New Roman" w:cs="Times New Roman"/>
          <w:color w:val="000000"/>
          <w:kern w:val="0"/>
          <w:szCs w:val="24"/>
          <w:lang w:eastAsia="en-IN"/>
        </w:rPr>
        <w:t>. Classical Publishing Company, 1986.</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lastRenderedPageBreak/>
        <w:t xml:space="preserve">Brueck, Laura R. </w:t>
      </w:r>
      <w:r w:rsidRPr="00261DFB">
        <w:rPr>
          <w:rFonts w:eastAsia="Times New Roman" w:cs="Times New Roman"/>
          <w:i/>
          <w:iCs/>
          <w:color w:val="000000"/>
          <w:kern w:val="0"/>
          <w:szCs w:val="24"/>
          <w:lang w:eastAsia="en-IN"/>
        </w:rPr>
        <w:t>Writing Resistance: The Rhetorical Imagination of Hindi Dalit Literature</w:t>
      </w:r>
      <w:r w:rsidRPr="00261DFB">
        <w:rPr>
          <w:rFonts w:eastAsia="Times New Roman" w:cs="Times New Roman"/>
          <w:color w:val="000000"/>
          <w:kern w:val="0"/>
          <w:szCs w:val="24"/>
          <w:lang w:eastAsia="en-IN"/>
        </w:rPr>
        <w:t>. Columbia University Press, 2014.</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Chamling, Rosy. “Negotiating Nation: The History of Indian Nepali Literary Magazines.” </w:t>
      </w:r>
      <w:r w:rsidRPr="00261DFB">
        <w:rPr>
          <w:rFonts w:eastAsia="Times New Roman" w:cs="Times New Roman"/>
          <w:i/>
          <w:iCs/>
          <w:color w:val="000000"/>
          <w:kern w:val="0"/>
          <w:szCs w:val="24"/>
          <w:lang w:eastAsia="en-IN"/>
        </w:rPr>
        <w:t xml:space="preserve">Indian Literature, </w:t>
      </w:r>
      <w:r w:rsidRPr="00261DFB">
        <w:rPr>
          <w:rFonts w:eastAsia="Times New Roman" w:cs="Times New Roman"/>
          <w:color w:val="000000"/>
          <w:kern w:val="0"/>
          <w:szCs w:val="24"/>
          <w:lang w:eastAsia="en-IN"/>
        </w:rPr>
        <w:t>vol. 66, no. 6 (332), 2022, pp.144-158.</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cs="Times New Roman"/>
          <w:bCs/>
          <w:szCs w:val="24"/>
        </w:rPr>
        <w:t>Charmakar, Rudra Bahadur. “Depiction of Caste System and Dalit Consciousness in Ratna BK’s Banda Ākāsh Khulepachhi.” </w:t>
      </w:r>
      <w:r w:rsidRPr="00261DFB">
        <w:rPr>
          <w:rFonts w:cs="Times New Roman"/>
          <w:bCs/>
          <w:i/>
          <w:iCs/>
          <w:szCs w:val="24"/>
        </w:rPr>
        <w:t xml:space="preserve">Cognition, </w:t>
      </w:r>
      <w:r w:rsidRPr="00261DFB">
        <w:rPr>
          <w:rFonts w:cs="Times New Roman"/>
          <w:bCs/>
          <w:szCs w:val="24"/>
        </w:rPr>
        <w:t>vol. 6, no. 1, 2024, pp. 103-109.</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Chatterjee, Partha. </w:t>
      </w:r>
      <w:r w:rsidRPr="00261DFB">
        <w:rPr>
          <w:rFonts w:eastAsia="Times New Roman" w:cs="Times New Roman"/>
          <w:i/>
          <w:iCs/>
          <w:color w:val="000000"/>
          <w:kern w:val="0"/>
          <w:szCs w:val="24"/>
          <w:lang w:eastAsia="en-IN"/>
        </w:rPr>
        <w:t>The Politics of the Governed: Reflections on Popular Politics in Most of the World</w:t>
      </w:r>
      <w:r w:rsidRPr="00261DFB">
        <w:rPr>
          <w:rFonts w:eastAsia="Times New Roman" w:cs="Times New Roman"/>
          <w:color w:val="000000"/>
          <w:kern w:val="0"/>
          <w:szCs w:val="24"/>
          <w:lang w:eastAsia="en-IN"/>
        </w:rPr>
        <w:t>. Columbia University Press, 2004.</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Chhetri, Nilamber. “From Jat-jati to Janjati: Demands for Recognition as Scheduled Tribe and Claims of Indigeneity in Darjeeling." </w:t>
      </w:r>
      <w:r w:rsidRPr="00261DFB">
        <w:rPr>
          <w:rFonts w:eastAsia="Times New Roman" w:cs="Times New Roman"/>
          <w:i/>
          <w:iCs/>
          <w:color w:val="000000"/>
          <w:kern w:val="0"/>
          <w:szCs w:val="24"/>
          <w:lang w:eastAsia="en-IN"/>
        </w:rPr>
        <w:t>Sociological Bulletin</w:t>
      </w:r>
      <w:r w:rsidRPr="00261DFB">
        <w:rPr>
          <w:rFonts w:eastAsia="Times New Roman" w:cs="Times New Roman"/>
          <w:color w:val="000000"/>
          <w:kern w:val="0"/>
          <w:szCs w:val="24"/>
          <w:lang w:eastAsia="en-IN"/>
        </w:rPr>
        <w:t>, vol. 66, no. 1, 2017, pp. 75-90.</w:t>
      </w:r>
    </w:p>
    <w:p w:rsidR="00511427" w:rsidRPr="00261DFB" w:rsidRDefault="00511427" w:rsidP="00C07DB9">
      <w:pPr>
        <w:spacing w:after="100" w:afterAutospacing="1" w:line="360" w:lineRule="auto"/>
        <w:rPr>
          <w:rFonts w:cs="Times New Roman"/>
          <w:szCs w:val="24"/>
        </w:rPr>
      </w:pPr>
      <w:r w:rsidRPr="00261DFB">
        <w:rPr>
          <w:rFonts w:cs="Times New Roman"/>
          <w:szCs w:val="24"/>
        </w:rPr>
        <w:t xml:space="preserve">Dahal, Bhim. </w:t>
      </w:r>
      <w:r w:rsidRPr="00261DFB">
        <w:rPr>
          <w:rFonts w:cs="Times New Roman"/>
          <w:i/>
          <w:szCs w:val="24"/>
        </w:rPr>
        <w:t xml:space="preserve">Droha, </w:t>
      </w:r>
      <w:r w:rsidRPr="00261DFB">
        <w:rPr>
          <w:rFonts w:cs="Times New Roman"/>
          <w:szCs w:val="24"/>
        </w:rPr>
        <w:t>Janpaksha Prakash, Sikkim, 2000.</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Guru, Gopal. “Dalits from Margin to Margin.” </w:t>
      </w:r>
      <w:r w:rsidRPr="00261DFB">
        <w:rPr>
          <w:rFonts w:eastAsia="Times New Roman" w:cs="Times New Roman"/>
          <w:i/>
          <w:iCs/>
          <w:color w:val="000000"/>
          <w:kern w:val="0"/>
          <w:szCs w:val="24"/>
          <w:lang w:eastAsia="en-IN"/>
        </w:rPr>
        <w:t xml:space="preserve">India International Centre Quarterly, </w:t>
      </w:r>
      <w:r w:rsidRPr="00261DFB">
        <w:rPr>
          <w:rFonts w:eastAsia="Times New Roman" w:cs="Times New Roman"/>
          <w:color w:val="000000"/>
          <w:kern w:val="0"/>
          <w:szCs w:val="24"/>
          <w:lang w:eastAsia="en-IN"/>
        </w:rPr>
        <w:t>vol. 27, no. 2, 2000, pp. 111-116.</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Gurung, Ghana S., and Michael Kollmair. </w:t>
      </w:r>
      <w:r w:rsidRPr="00261DFB">
        <w:rPr>
          <w:rFonts w:eastAsia="Times New Roman" w:cs="Times New Roman"/>
          <w:i/>
          <w:iCs/>
          <w:color w:val="000000"/>
          <w:kern w:val="0"/>
          <w:szCs w:val="24"/>
          <w:lang w:eastAsia="en-IN"/>
        </w:rPr>
        <w:t>Marginality: Concepts and their limitations</w:t>
      </w:r>
      <w:r w:rsidRPr="00261DFB">
        <w:rPr>
          <w:rFonts w:eastAsia="Times New Roman" w:cs="Times New Roman"/>
          <w:color w:val="000000"/>
          <w:kern w:val="0"/>
          <w:szCs w:val="24"/>
          <w:lang w:eastAsia="en-IN"/>
        </w:rPr>
        <w:t>. vol. 4. Dialogue, 2005.</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Hodgson, B.H. “Origins and Classification of the Military Tribes of Nepal.” </w:t>
      </w:r>
      <w:r w:rsidRPr="00261DFB">
        <w:rPr>
          <w:rFonts w:eastAsia="Times New Roman" w:cs="Times New Roman"/>
          <w:i/>
          <w:iCs/>
          <w:color w:val="000000"/>
          <w:kern w:val="0"/>
          <w:szCs w:val="24"/>
          <w:lang w:eastAsia="en-IN"/>
        </w:rPr>
        <w:t>Journal of Asiatic Journal of Bengal,</w:t>
      </w:r>
      <w:r w:rsidRPr="00261DFB">
        <w:rPr>
          <w:rFonts w:eastAsia="Times New Roman" w:cs="Times New Roman"/>
          <w:color w:val="000000"/>
          <w:kern w:val="0"/>
          <w:szCs w:val="24"/>
          <w:lang w:eastAsia="en-IN"/>
        </w:rPr>
        <w:t xml:space="preserve"> vol. 17, no. 2,1833, pp. 217-24.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Hofer, Andreas. </w:t>
      </w:r>
      <w:r w:rsidRPr="00261DFB">
        <w:rPr>
          <w:rFonts w:eastAsia="Times New Roman" w:cs="Times New Roman"/>
          <w:i/>
          <w:iCs/>
          <w:color w:val="000000"/>
          <w:kern w:val="0"/>
          <w:szCs w:val="24"/>
          <w:lang w:eastAsia="en-IN"/>
        </w:rPr>
        <w:t>The Caste Hierarchy and the State in Nepal: A Study of the Muluki Ain of1854.</w:t>
      </w:r>
      <w:r w:rsidRPr="00261DFB">
        <w:rPr>
          <w:rFonts w:eastAsia="Times New Roman" w:cs="Times New Roman"/>
          <w:color w:val="000000"/>
          <w:kern w:val="0"/>
          <w:szCs w:val="24"/>
          <w:lang w:eastAsia="en-IN"/>
        </w:rPr>
        <w:t xml:space="preserve"> Himal Book, 1979.</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lastRenderedPageBreak/>
        <w:t xml:space="preserve">Hutton, J. H. </w:t>
      </w:r>
      <w:r w:rsidRPr="00261DFB">
        <w:rPr>
          <w:rFonts w:eastAsia="Times New Roman" w:cs="Times New Roman"/>
          <w:i/>
          <w:iCs/>
          <w:color w:val="000000"/>
          <w:kern w:val="0"/>
          <w:szCs w:val="24"/>
          <w:lang w:eastAsia="en-IN"/>
        </w:rPr>
        <w:t>Caste in India: Its Nature, Function and Origins</w:t>
      </w:r>
      <w:r w:rsidRPr="00261DFB">
        <w:rPr>
          <w:rFonts w:eastAsia="Times New Roman" w:cs="Times New Roman"/>
          <w:color w:val="000000"/>
          <w:kern w:val="0"/>
          <w:szCs w:val="24"/>
          <w:lang w:eastAsia="en-IN"/>
        </w:rPr>
        <w:t>. Oxford University Press, 1946.</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Kumar, Raj. “Dalit Personal Narratives: Reading Caste, Nation, and Identity.” </w:t>
      </w:r>
      <w:r w:rsidRPr="00261DFB">
        <w:rPr>
          <w:rFonts w:eastAsia="Times New Roman" w:cs="Times New Roman"/>
          <w:i/>
          <w:iCs/>
          <w:color w:val="000000"/>
          <w:kern w:val="0"/>
          <w:szCs w:val="24"/>
          <w:lang w:eastAsia="en-IN"/>
        </w:rPr>
        <w:t>Indian Literature</w:t>
      </w:r>
      <w:r w:rsidRPr="00261DFB">
        <w:rPr>
          <w:rFonts w:eastAsia="Times New Roman" w:cs="Times New Roman"/>
          <w:color w:val="000000"/>
          <w:kern w:val="0"/>
          <w:szCs w:val="24"/>
          <w:lang w:eastAsia="en-IN"/>
        </w:rPr>
        <w:t xml:space="preserve">, vol. 52, no. 5 (245), 2008, pp. 180–186. JSTOR, </w:t>
      </w:r>
      <w:hyperlink r:id="rId10" w:history="1">
        <w:r w:rsidRPr="00261DFB">
          <w:rPr>
            <w:rStyle w:val="Hyperlink"/>
            <w:rFonts w:eastAsia="Times New Roman" w:cs="Times New Roman"/>
            <w:kern w:val="0"/>
            <w:szCs w:val="24"/>
            <w:lang w:eastAsia="en-IN"/>
          </w:rPr>
          <w:t>www.jstor.org/stable/23347434</w:t>
        </w:r>
      </w:hyperlink>
      <w:r w:rsidRPr="00261DFB">
        <w:rPr>
          <w:rFonts w:eastAsia="Times New Roman" w:cs="Times New Roman"/>
          <w:color w:val="000000"/>
          <w:kern w:val="0"/>
          <w:szCs w:val="24"/>
          <w:lang w:eastAsia="en-IN"/>
        </w:rPr>
        <w:t>.</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Marx, Karl, and Friedrich Engels. </w:t>
      </w:r>
      <w:r w:rsidRPr="00261DFB">
        <w:rPr>
          <w:rFonts w:eastAsia="Times New Roman" w:cs="Times New Roman"/>
          <w:i/>
          <w:iCs/>
          <w:color w:val="000000"/>
          <w:kern w:val="0"/>
          <w:szCs w:val="24"/>
          <w:lang w:eastAsia="en-IN"/>
        </w:rPr>
        <w:t>The Communist Manifesto</w:t>
      </w:r>
      <w:r w:rsidRPr="00261DFB">
        <w:rPr>
          <w:rFonts w:eastAsia="Times New Roman" w:cs="Times New Roman"/>
          <w:color w:val="000000"/>
          <w:kern w:val="0"/>
          <w:szCs w:val="24"/>
          <w:lang w:eastAsia="en-IN"/>
        </w:rPr>
        <w:t>. International Publishers, 1848.</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Middleton, Townsend, and Sara Shneiderman, eds. </w:t>
      </w:r>
      <w:r w:rsidRPr="00261DFB">
        <w:rPr>
          <w:rFonts w:eastAsia="Times New Roman" w:cs="Times New Roman"/>
          <w:i/>
          <w:iCs/>
          <w:color w:val="000000"/>
          <w:kern w:val="0"/>
          <w:szCs w:val="24"/>
          <w:lang w:eastAsia="en-IN"/>
        </w:rPr>
        <w:t>Darjeeling Reconsidered: Histories, Politics, Environments</w:t>
      </w:r>
      <w:r w:rsidRPr="00261DFB">
        <w:rPr>
          <w:rFonts w:eastAsia="Times New Roman" w:cs="Times New Roman"/>
          <w:color w:val="000000"/>
          <w:kern w:val="0"/>
          <w:szCs w:val="24"/>
          <w:lang w:eastAsia="en-IN"/>
        </w:rPr>
        <w:t>. Oxford University Press, 2018.</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Naskar, Shubhendu Shekhar. </w:t>
      </w:r>
      <w:r w:rsidRPr="00261DFB">
        <w:rPr>
          <w:rFonts w:eastAsia="Times New Roman" w:cs="Times New Roman"/>
          <w:i/>
          <w:iCs/>
          <w:color w:val="000000"/>
          <w:kern w:val="0"/>
          <w:szCs w:val="24"/>
          <w:lang w:eastAsia="en-IN"/>
        </w:rPr>
        <w:t>Representation of Caste, Class, and Gender in Select Plays of Dalit Playwrights</w:t>
      </w:r>
      <w:r w:rsidRPr="00261DFB">
        <w:rPr>
          <w:rFonts w:eastAsia="Times New Roman" w:cs="Times New Roman"/>
          <w:color w:val="000000"/>
          <w:kern w:val="0"/>
          <w:szCs w:val="24"/>
          <w:lang w:eastAsia="en-IN"/>
        </w:rPr>
        <w:t>. Vidyasagar University, 2023.</w:t>
      </w:r>
    </w:p>
    <w:p w:rsidR="00511427" w:rsidRDefault="00511427" w:rsidP="00C07DB9">
      <w:pPr>
        <w:spacing w:after="100" w:afterAutospacing="1"/>
        <w:rPr>
          <w:rFonts w:eastAsia="Times New Roman" w:cs="Times New Roman"/>
          <w:color w:val="000000"/>
          <w:kern w:val="0"/>
          <w:szCs w:val="24"/>
          <w:lang w:eastAsia="en-IN"/>
        </w:rPr>
      </w:pPr>
      <w:r w:rsidRPr="00B809F4">
        <w:rPr>
          <w:rFonts w:eastAsia="Times New Roman" w:cs="Times New Roman"/>
          <w:color w:val="000000"/>
          <w:kern w:val="0"/>
          <w:szCs w:val="24"/>
          <w:lang w:eastAsia="en-IN"/>
        </w:rPr>
        <w:t xml:space="preserve">Neupane, Khagendra. </w:t>
      </w:r>
      <w:r>
        <w:rPr>
          <w:rFonts w:eastAsia="Times New Roman" w:cs="Times New Roman"/>
          <w:color w:val="000000"/>
          <w:kern w:val="0"/>
          <w:szCs w:val="24"/>
          <w:lang w:eastAsia="en-IN"/>
        </w:rPr>
        <w:t>“</w:t>
      </w:r>
      <w:r w:rsidRPr="00B809F4">
        <w:rPr>
          <w:rFonts w:eastAsia="Times New Roman" w:cs="Times New Roman"/>
          <w:color w:val="000000"/>
          <w:kern w:val="0"/>
          <w:szCs w:val="24"/>
          <w:lang w:eastAsia="en-IN"/>
        </w:rPr>
        <w:t>The Interplay of Class Struggle and Human Relationships in G. G Marquez’s Love in the Time of Cholera.</w:t>
      </w:r>
      <w:r>
        <w:rPr>
          <w:rFonts w:eastAsia="Times New Roman" w:cs="Times New Roman"/>
          <w:color w:val="000000"/>
          <w:kern w:val="0"/>
          <w:szCs w:val="24"/>
          <w:lang w:eastAsia="en-IN"/>
        </w:rPr>
        <w:t>”</w:t>
      </w:r>
      <w:r w:rsidRPr="00B809F4">
        <w:rPr>
          <w:rFonts w:eastAsia="Times New Roman" w:cs="Times New Roman"/>
          <w:color w:val="000000"/>
          <w:kern w:val="0"/>
          <w:szCs w:val="24"/>
          <w:lang w:eastAsia="en-IN"/>
        </w:rPr>
        <w:t> </w:t>
      </w:r>
      <w:r w:rsidRPr="00B809F4">
        <w:rPr>
          <w:rFonts w:eastAsia="Times New Roman" w:cs="Times New Roman"/>
          <w:i/>
          <w:iCs/>
          <w:color w:val="000000"/>
          <w:kern w:val="0"/>
          <w:szCs w:val="24"/>
          <w:lang w:eastAsia="en-IN"/>
        </w:rPr>
        <w:t>Pursuits: A Journal of English Studies</w:t>
      </w:r>
      <w:r>
        <w:rPr>
          <w:rFonts w:eastAsia="Times New Roman" w:cs="Times New Roman"/>
          <w:i/>
          <w:iCs/>
          <w:color w:val="000000"/>
          <w:kern w:val="0"/>
          <w:szCs w:val="24"/>
          <w:lang w:eastAsia="en-IN"/>
        </w:rPr>
        <w:t xml:space="preserve">, </w:t>
      </w:r>
      <w:r>
        <w:rPr>
          <w:rFonts w:eastAsia="Times New Roman" w:cs="Times New Roman"/>
          <w:color w:val="000000"/>
          <w:kern w:val="0"/>
          <w:szCs w:val="24"/>
          <w:lang w:eastAsia="en-IN"/>
        </w:rPr>
        <w:t>vol.</w:t>
      </w:r>
      <w:r w:rsidRPr="00B809F4">
        <w:rPr>
          <w:rFonts w:eastAsia="Times New Roman" w:cs="Times New Roman"/>
          <w:color w:val="000000"/>
          <w:kern w:val="0"/>
          <w:szCs w:val="24"/>
          <w:lang w:eastAsia="en-IN"/>
        </w:rPr>
        <w:t> 7</w:t>
      </w:r>
      <w:r>
        <w:rPr>
          <w:rFonts w:eastAsia="Times New Roman" w:cs="Times New Roman"/>
          <w:color w:val="000000"/>
          <w:kern w:val="0"/>
          <w:szCs w:val="24"/>
          <w:lang w:eastAsia="en-IN"/>
        </w:rPr>
        <w:t>, no</w:t>
      </w:r>
      <w:r w:rsidRPr="00B809F4">
        <w:rPr>
          <w:rFonts w:eastAsia="Times New Roman" w:cs="Times New Roman"/>
          <w:color w:val="000000"/>
          <w:kern w:val="0"/>
          <w:szCs w:val="24"/>
          <w:lang w:eastAsia="en-IN"/>
        </w:rPr>
        <w:t>.</w:t>
      </w:r>
      <w:r>
        <w:rPr>
          <w:rFonts w:eastAsia="Times New Roman" w:cs="Times New Roman"/>
          <w:color w:val="000000"/>
          <w:kern w:val="0"/>
          <w:szCs w:val="24"/>
          <w:lang w:eastAsia="en-IN"/>
        </w:rPr>
        <w:t xml:space="preserve"> </w:t>
      </w:r>
      <w:r w:rsidRPr="00B809F4">
        <w:rPr>
          <w:rFonts w:eastAsia="Times New Roman" w:cs="Times New Roman"/>
          <w:color w:val="000000"/>
          <w:kern w:val="0"/>
          <w:szCs w:val="24"/>
          <w:lang w:eastAsia="en-IN"/>
        </w:rPr>
        <w:t>1</w:t>
      </w:r>
      <w:r>
        <w:rPr>
          <w:rFonts w:eastAsia="Times New Roman" w:cs="Times New Roman"/>
          <w:color w:val="000000"/>
          <w:kern w:val="0"/>
          <w:szCs w:val="24"/>
          <w:lang w:eastAsia="en-IN"/>
        </w:rPr>
        <w:t xml:space="preserve">, </w:t>
      </w:r>
      <w:r w:rsidRPr="00B809F4">
        <w:rPr>
          <w:rFonts w:eastAsia="Times New Roman" w:cs="Times New Roman"/>
          <w:color w:val="000000"/>
          <w:kern w:val="0"/>
          <w:szCs w:val="24"/>
          <w:lang w:eastAsia="en-IN"/>
        </w:rPr>
        <w:t>2023</w:t>
      </w:r>
      <w:r>
        <w:rPr>
          <w:rFonts w:eastAsia="Times New Roman" w:cs="Times New Roman"/>
          <w:color w:val="000000"/>
          <w:kern w:val="0"/>
          <w:szCs w:val="24"/>
          <w:lang w:eastAsia="en-IN"/>
        </w:rPr>
        <w:t xml:space="preserve">, pp. </w:t>
      </w:r>
      <w:r w:rsidRPr="00B809F4">
        <w:rPr>
          <w:rFonts w:eastAsia="Times New Roman" w:cs="Times New Roman"/>
          <w:color w:val="000000"/>
          <w:kern w:val="0"/>
          <w:szCs w:val="24"/>
          <w:lang w:eastAsia="en-IN"/>
        </w:rPr>
        <w:t>56-62.</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Pradhan, Kumar. “</w:t>
      </w:r>
      <w:r w:rsidRPr="00261DFB">
        <w:rPr>
          <w:rFonts w:eastAsia="Times New Roman" w:cs="Times New Roman"/>
          <w:i/>
          <w:iCs/>
          <w:color w:val="000000"/>
          <w:kern w:val="0"/>
          <w:szCs w:val="24"/>
          <w:lang w:eastAsia="en-IN"/>
        </w:rPr>
        <w:t>Darjeeling ma Nepali Jaati ra Janjaatiya chinhari ka naya adhan haru</w:t>
      </w:r>
      <w:r w:rsidRPr="00261DFB">
        <w:rPr>
          <w:rFonts w:eastAsia="Times New Roman" w:cs="Times New Roman"/>
          <w:color w:val="000000"/>
          <w:kern w:val="0"/>
          <w:szCs w:val="24"/>
          <w:lang w:eastAsia="en-IN"/>
        </w:rPr>
        <w:t>.” 2005, pp.4.</w:t>
      </w:r>
    </w:p>
    <w:p w:rsidR="00511427" w:rsidRPr="00261DFB" w:rsidRDefault="00511427" w:rsidP="00C07DB9">
      <w:pPr>
        <w:spacing w:after="100" w:afterAutospacing="1"/>
        <w:rPr>
          <w:rFonts w:cs="Times New Roman"/>
          <w:szCs w:val="24"/>
        </w:rPr>
      </w:pPr>
      <w:r w:rsidRPr="00261DFB">
        <w:rPr>
          <w:rFonts w:cs="Times New Roman"/>
          <w:szCs w:val="24"/>
        </w:rPr>
        <w:t xml:space="preserve">Rai, Indumati. </w:t>
      </w:r>
      <w:r w:rsidRPr="00261DFB">
        <w:rPr>
          <w:rFonts w:cs="Times New Roman"/>
          <w:i/>
          <w:iCs/>
          <w:szCs w:val="24"/>
        </w:rPr>
        <w:t>Women at Work in Cultural and Community Context: A Case from Darjeeling Tea Gardens</w:t>
      </w:r>
      <w:r w:rsidRPr="00261DFB">
        <w:rPr>
          <w:rFonts w:cs="Times New Roman"/>
          <w:szCs w:val="24"/>
        </w:rPr>
        <w:t xml:space="preserve">. University of North Bengal, 2004. </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cs="Times New Roman"/>
          <w:bCs/>
          <w:szCs w:val="24"/>
        </w:rPr>
        <w:t xml:space="preserve">Rasik, Accha Rai. </w:t>
      </w:r>
      <w:r w:rsidRPr="00261DFB">
        <w:rPr>
          <w:rFonts w:cs="Times New Roman"/>
          <w:bCs/>
          <w:i/>
          <w:iCs/>
          <w:szCs w:val="24"/>
        </w:rPr>
        <w:t>Lagan</w:t>
      </w:r>
      <w:r w:rsidRPr="00261DFB">
        <w:rPr>
          <w:rFonts w:cs="Times New Roman"/>
          <w:bCs/>
          <w:szCs w:val="24"/>
        </w:rPr>
        <w:t>, Manjari Publication, 1955</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Sarkar, Swatahsiddha. “Nepali Nation and Nationalism in Darjeeling: Kumar Pradhan in Perspective.” </w:t>
      </w:r>
      <w:r w:rsidRPr="00261DFB">
        <w:rPr>
          <w:rFonts w:eastAsia="Times New Roman" w:cs="Times New Roman"/>
          <w:i/>
          <w:iCs/>
          <w:color w:val="000000"/>
          <w:kern w:val="0"/>
          <w:szCs w:val="24"/>
          <w:lang w:eastAsia="en-IN"/>
        </w:rPr>
        <w:t>Studies in Nepali History and Society,</w:t>
      </w:r>
      <w:r w:rsidRPr="00261DFB">
        <w:rPr>
          <w:rFonts w:eastAsia="Times New Roman" w:cs="Times New Roman"/>
          <w:color w:val="000000"/>
          <w:kern w:val="0"/>
          <w:szCs w:val="24"/>
          <w:lang w:eastAsia="en-IN"/>
        </w:rPr>
        <w:t> vol. 20, no. 1, 2015, pp. 31-68.</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lastRenderedPageBreak/>
        <w:t xml:space="preserve">Senart, Émile. </w:t>
      </w:r>
      <w:r w:rsidRPr="00261DFB">
        <w:rPr>
          <w:rFonts w:eastAsia="Times New Roman" w:cs="Times New Roman"/>
          <w:i/>
          <w:iCs/>
          <w:color w:val="000000"/>
          <w:kern w:val="0"/>
          <w:szCs w:val="24"/>
          <w:lang w:eastAsia="en-IN"/>
        </w:rPr>
        <w:t>Caste in India: The Facts and the System</w:t>
      </w:r>
      <w:r w:rsidRPr="00261DFB">
        <w:rPr>
          <w:rFonts w:eastAsia="Times New Roman" w:cs="Times New Roman"/>
          <w:color w:val="000000"/>
          <w:kern w:val="0"/>
          <w:szCs w:val="24"/>
          <w:lang w:eastAsia="en-IN"/>
        </w:rPr>
        <w:t>. Translated by E. Denison Ross, Archibald Constable &amp; Co., 1930.</w:t>
      </w:r>
    </w:p>
    <w:p w:rsidR="00511427" w:rsidRPr="00261DFB" w:rsidRDefault="00511427" w:rsidP="00C07DB9">
      <w:pPr>
        <w:spacing w:after="100" w:afterAutospacing="1"/>
        <w:rPr>
          <w:rFonts w:cs="Times New Roman"/>
          <w:szCs w:val="24"/>
        </w:rPr>
      </w:pPr>
      <w:r w:rsidRPr="00261DFB">
        <w:rPr>
          <w:rFonts w:cs="Times New Roman"/>
          <w:szCs w:val="24"/>
        </w:rPr>
        <w:t xml:space="preserve">Sharma, Anuradha. “They Like Our Music, Not Us: Nepali Dalits Unite to Fight Prejudice.” </w:t>
      </w:r>
      <w:r w:rsidRPr="00261DFB">
        <w:rPr>
          <w:rFonts w:cs="Times New Roman"/>
          <w:i/>
          <w:iCs/>
          <w:szCs w:val="24"/>
        </w:rPr>
        <w:t>Scroll.in</w:t>
      </w:r>
      <w:r w:rsidRPr="00261DFB">
        <w:rPr>
          <w:rFonts w:cs="Times New Roman"/>
          <w:szCs w:val="24"/>
        </w:rPr>
        <w:t xml:space="preserve">, 30 Mar. 2019, </w:t>
      </w:r>
      <w:hyperlink r:id="rId11" w:history="1">
        <w:r w:rsidRPr="00261DFB">
          <w:rPr>
            <w:rStyle w:val="Hyperlink"/>
            <w:rFonts w:cs="Times New Roman"/>
            <w:szCs w:val="24"/>
          </w:rPr>
          <w:t>https://scroll.in/article/918070/they-like-our-music-not-us-nepali-dalits-unite-to-fight-prejudice</w:t>
        </w:r>
      </w:hyperlink>
      <w:r w:rsidRPr="00261DFB">
        <w:rPr>
          <w:rFonts w:cs="Times New Roman"/>
          <w:szCs w:val="24"/>
        </w:rPr>
        <w:t>.</w:t>
      </w:r>
    </w:p>
    <w:p w:rsidR="00511427" w:rsidRPr="00261DFB" w:rsidRDefault="00511427" w:rsidP="00C07DB9">
      <w:pPr>
        <w:spacing w:after="100" w:afterAutospacing="1"/>
        <w:rPr>
          <w:rFonts w:cs="Times New Roman"/>
          <w:szCs w:val="24"/>
        </w:rPr>
      </w:pPr>
      <w:r w:rsidRPr="00261DFB">
        <w:rPr>
          <w:rFonts w:cs="Times New Roman"/>
          <w:szCs w:val="24"/>
        </w:rPr>
        <w:t>Singh, Rohini. “</w:t>
      </w:r>
      <w:r w:rsidRPr="00261DFB">
        <w:rPr>
          <w:rFonts w:cs="Times New Roman"/>
          <w:szCs w:val="24"/>
          <w:lang w:val="en-US"/>
        </w:rPr>
        <w:t xml:space="preserve">Dynamics of Caste in Marriage: A Study of Select Indian Nepali Dalit Short Stories.” </w:t>
      </w:r>
      <w:r w:rsidRPr="00261DFB">
        <w:rPr>
          <w:rFonts w:cs="Times New Roman"/>
          <w:i/>
          <w:iCs/>
          <w:szCs w:val="24"/>
          <w:lang w:val="en-US"/>
        </w:rPr>
        <w:t>The Criterion: An International Journal in English</w:t>
      </w:r>
      <w:r w:rsidRPr="00261DFB">
        <w:rPr>
          <w:rFonts w:cs="Times New Roman"/>
          <w:szCs w:val="24"/>
          <w:lang w:val="en-US"/>
        </w:rPr>
        <w:t>, vol.16, no. 1, February2025.</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t xml:space="preserve">Singh, Rohini. “Interrogating Purity Versus Pollution: A Study of Select Indian Nepali Dalit Short Stories.” </w:t>
      </w:r>
      <w:r w:rsidRPr="00261DFB">
        <w:rPr>
          <w:rFonts w:cs="Times New Roman"/>
          <w:i/>
          <w:iCs/>
          <w:szCs w:val="24"/>
          <w:lang w:val="en-US"/>
        </w:rPr>
        <w:t xml:space="preserve">Literary Herald: An International Journal in English, </w:t>
      </w:r>
      <w:r w:rsidRPr="00261DFB">
        <w:rPr>
          <w:rFonts w:cs="Times New Roman"/>
          <w:szCs w:val="24"/>
          <w:lang w:val="en-US"/>
        </w:rPr>
        <w:t>vol. 10, no. 4, December 2024.</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Spivak, Gayatri Chakravorty. “Can the Subaltern Speak?” </w:t>
      </w:r>
      <w:r w:rsidRPr="00261DFB">
        <w:rPr>
          <w:rFonts w:eastAsia="Times New Roman" w:cs="Times New Roman"/>
          <w:i/>
          <w:iCs/>
          <w:color w:val="000000"/>
          <w:kern w:val="0"/>
          <w:szCs w:val="24"/>
          <w:lang w:eastAsia="en-IN"/>
        </w:rPr>
        <w:t>Imperialism</w:t>
      </w:r>
      <w:r w:rsidRPr="00261DFB">
        <w:rPr>
          <w:rFonts w:eastAsia="Times New Roman" w:cs="Times New Roman"/>
          <w:color w:val="000000"/>
          <w:kern w:val="0"/>
          <w:szCs w:val="24"/>
          <w:lang w:eastAsia="en-IN"/>
        </w:rPr>
        <w:t>. Routledge, 2023, pp. 171-219.</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Srinivas, M. N. </w:t>
      </w:r>
      <w:r w:rsidRPr="00261DFB">
        <w:rPr>
          <w:rFonts w:eastAsia="Times New Roman" w:cs="Times New Roman"/>
          <w:i/>
          <w:iCs/>
          <w:color w:val="000000"/>
          <w:kern w:val="0"/>
          <w:szCs w:val="24"/>
          <w:lang w:eastAsia="en-IN"/>
        </w:rPr>
        <w:t>Caste in Modern India and Other Essays</w:t>
      </w:r>
      <w:r w:rsidRPr="00261DFB">
        <w:rPr>
          <w:rFonts w:eastAsia="Times New Roman" w:cs="Times New Roman"/>
          <w:color w:val="000000"/>
          <w:kern w:val="0"/>
          <w:szCs w:val="24"/>
          <w:lang w:eastAsia="en-IN"/>
        </w:rPr>
        <w:t>. Asia Publishing House, 1962.</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Subba, Tanka Bahadur. </w:t>
      </w:r>
      <w:r w:rsidRPr="00261DFB">
        <w:rPr>
          <w:rFonts w:eastAsia="Times New Roman" w:cs="Times New Roman"/>
          <w:i/>
          <w:iCs/>
          <w:color w:val="000000"/>
          <w:kern w:val="0"/>
          <w:szCs w:val="24"/>
          <w:lang w:eastAsia="en-IN"/>
        </w:rPr>
        <w:t>Dynamics of a Hill society: The Nepalis in Darjeeling and Sikkim Himalayas</w:t>
      </w:r>
      <w:r w:rsidRPr="00261DFB">
        <w:rPr>
          <w:rFonts w:eastAsia="Times New Roman" w:cs="Times New Roman"/>
          <w:color w:val="000000"/>
          <w:kern w:val="0"/>
          <w:szCs w:val="24"/>
          <w:lang w:eastAsia="en-IN"/>
        </w:rPr>
        <w:t>. Mittal Publications, 1989.</w:t>
      </w:r>
    </w:p>
    <w:p w:rsidR="00511427" w:rsidRPr="00261DFB"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t>Thorat, Sukhadeo. </w:t>
      </w:r>
      <w:r w:rsidRPr="00261DFB">
        <w:rPr>
          <w:rFonts w:eastAsia="Times New Roman" w:cs="Times New Roman"/>
          <w:i/>
          <w:iCs/>
          <w:color w:val="000000"/>
          <w:kern w:val="0"/>
          <w:szCs w:val="24"/>
          <w:lang w:eastAsia="en-IN"/>
        </w:rPr>
        <w:t>Caste, Race and Discrimination: Discourses in International Context</w:t>
      </w:r>
      <w:r w:rsidRPr="00261DFB">
        <w:rPr>
          <w:rFonts w:eastAsia="Times New Roman" w:cs="Times New Roman"/>
          <w:color w:val="000000"/>
          <w:kern w:val="0"/>
          <w:szCs w:val="24"/>
          <w:lang w:eastAsia="en-IN"/>
        </w:rPr>
        <w:t>. Rawat Publication, 2004.</w:t>
      </w:r>
    </w:p>
    <w:p w:rsidR="00511427" w:rsidRPr="00261DFB" w:rsidRDefault="00511427" w:rsidP="00C07DB9">
      <w:pPr>
        <w:spacing w:after="100" w:afterAutospacing="1"/>
        <w:rPr>
          <w:rFonts w:eastAsia="Times New Roman" w:cs="Times New Roman"/>
          <w:color w:val="000000"/>
          <w:kern w:val="0"/>
          <w:szCs w:val="24"/>
          <w:lang w:eastAsia="en-IN"/>
        </w:rPr>
      </w:pPr>
      <w:r w:rsidRPr="000E2513">
        <w:rPr>
          <w:rFonts w:eastAsia="Times New Roman" w:cs="Times New Roman"/>
          <w:color w:val="000000"/>
          <w:kern w:val="0"/>
          <w:szCs w:val="24"/>
          <w:lang w:eastAsia="en-IN"/>
        </w:rPr>
        <w:t>Tolstoy, Leo</w:t>
      </w:r>
      <w:r w:rsidRPr="000E2513">
        <w:rPr>
          <w:rFonts w:eastAsia="Times New Roman" w:cs="Times New Roman"/>
          <w:b/>
          <w:bCs/>
          <w:color w:val="000000"/>
          <w:kern w:val="0"/>
          <w:szCs w:val="24"/>
          <w:lang w:eastAsia="en-IN"/>
        </w:rPr>
        <w:t>.</w:t>
      </w:r>
      <w:r w:rsidRPr="000E2513">
        <w:rPr>
          <w:rFonts w:eastAsia="Times New Roman" w:cs="Times New Roman"/>
          <w:color w:val="000000"/>
          <w:kern w:val="0"/>
          <w:szCs w:val="24"/>
          <w:lang w:eastAsia="en-IN"/>
        </w:rPr>
        <w:t xml:space="preserve"> </w:t>
      </w:r>
      <w:r w:rsidRPr="000E2513">
        <w:rPr>
          <w:rFonts w:eastAsia="Times New Roman" w:cs="Times New Roman"/>
          <w:i/>
          <w:iCs/>
          <w:color w:val="000000"/>
          <w:kern w:val="0"/>
          <w:szCs w:val="24"/>
          <w:lang w:eastAsia="en-IN"/>
        </w:rPr>
        <w:t>A Letter to a Hindu</w:t>
      </w:r>
      <w:r w:rsidRPr="000E2513">
        <w:rPr>
          <w:rFonts w:eastAsia="Times New Roman" w:cs="Times New Roman"/>
          <w:color w:val="000000"/>
          <w:kern w:val="0"/>
          <w:szCs w:val="24"/>
          <w:lang w:eastAsia="en-IN"/>
        </w:rPr>
        <w:t>. Translated by Leo Weiner, The Floating Press, 2009.</w:t>
      </w:r>
    </w:p>
    <w:p w:rsidR="00511427" w:rsidRDefault="00511427" w:rsidP="00C07DB9">
      <w:pPr>
        <w:spacing w:after="100" w:afterAutospacing="1"/>
        <w:rPr>
          <w:rFonts w:eastAsia="Times New Roman" w:cs="Times New Roman"/>
          <w:color w:val="000000"/>
          <w:kern w:val="0"/>
          <w:szCs w:val="24"/>
          <w:lang w:eastAsia="en-IN"/>
        </w:rPr>
      </w:pPr>
      <w:r w:rsidRPr="00261DFB">
        <w:rPr>
          <w:rFonts w:eastAsia="Times New Roman" w:cs="Times New Roman"/>
          <w:color w:val="000000"/>
          <w:kern w:val="0"/>
          <w:szCs w:val="24"/>
          <w:lang w:eastAsia="en-IN"/>
        </w:rPr>
        <w:lastRenderedPageBreak/>
        <w:t xml:space="preserve">Weber, Max. </w:t>
      </w:r>
      <w:r w:rsidRPr="00261DFB">
        <w:rPr>
          <w:rFonts w:eastAsia="Times New Roman" w:cs="Times New Roman"/>
          <w:i/>
          <w:iCs/>
          <w:color w:val="000000"/>
          <w:kern w:val="0"/>
          <w:szCs w:val="24"/>
          <w:lang w:eastAsia="en-IN"/>
        </w:rPr>
        <w:t>The Religion of India: The Sociology of Hinduism and Buddhism</w:t>
      </w:r>
      <w:r w:rsidRPr="00261DFB">
        <w:rPr>
          <w:rFonts w:eastAsia="Times New Roman" w:cs="Times New Roman"/>
          <w:color w:val="000000"/>
          <w:kern w:val="0"/>
          <w:szCs w:val="24"/>
          <w:lang w:eastAsia="en-IN"/>
        </w:rPr>
        <w:t xml:space="preserve">. Translated and edited by Hans H. Gerth and Don Martindale, Free Press, 1958. </w:t>
      </w:r>
    </w:p>
    <w:p w:rsidR="00511427" w:rsidRPr="00261DFB" w:rsidRDefault="00511427" w:rsidP="00C07DB9">
      <w:pPr>
        <w:spacing w:after="100" w:afterAutospacing="1"/>
        <w:rPr>
          <w:rFonts w:eastAsia="Times New Roman" w:cs="Times New Roman"/>
          <w:color w:val="000000"/>
          <w:kern w:val="0"/>
          <w:szCs w:val="24"/>
          <w:lang w:eastAsia="en-IN"/>
        </w:rPr>
      </w:pPr>
    </w:p>
    <w:p w:rsidR="00511427" w:rsidRDefault="00511427" w:rsidP="00C07DB9">
      <w:pPr>
        <w:tabs>
          <w:tab w:val="left" w:pos="8364"/>
        </w:tabs>
        <w:spacing w:after="100" w:afterAutospacing="1"/>
        <w:rPr>
          <w:rFonts w:cs="Times New Roman"/>
          <w:b/>
          <w:bCs/>
          <w:sz w:val="28"/>
          <w:szCs w:val="28"/>
        </w:rPr>
      </w:pPr>
    </w:p>
    <w:p w:rsidR="00511427" w:rsidRDefault="00511427" w:rsidP="00C07DB9">
      <w:pPr>
        <w:tabs>
          <w:tab w:val="left" w:pos="8364"/>
        </w:tabs>
        <w:spacing w:after="100" w:afterAutospacing="1"/>
        <w:rPr>
          <w:rFonts w:cs="Times New Roman"/>
          <w:b/>
          <w:bCs/>
          <w:sz w:val="28"/>
          <w:szCs w:val="28"/>
        </w:rPr>
      </w:pPr>
    </w:p>
    <w:p w:rsidR="00511427" w:rsidRDefault="00511427" w:rsidP="00511427">
      <w:pPr>
        <w:tabs>
          <w:tab w:val="left" w:pos="8364"/>
        </w:tabs>
        <w:rPr>
          <w:rFonts w:cs="Times New Roman"/>
          <w:b/>
          <w:bCs/>
          <w:sz w:val="28"/>
          <w:szCs w:val="28"/>
        </w:rPr>
      </w:pPr>
    </w:p>
    <w:p w:rsidR="00511427" w:rsidRDefault="00511427" w:rsidP="00511427">
      <w:pPr>
        <w:tabs>
          <w:tab w:val="left" w:pos="8364"/>
        </w:tabs>
        <w:rPr>
          <w:rFonts w:cs="Times New Roman"/>
          <w:b/>
          <w:bCs/>
          <w:sz w:val="28"/>
          <w:szCs w:val="28"/>
        </w:rPr>
      </w:pPr>
    </w:p>
    <w:p w:rsidR="00511427" w:rsidRDefault="00511427" w:rsidP="00511427">
      <w:pPr>
        <w:tabs>
          <w:tab w:val="left" w:pos="8364"/>
        </w:tabs>
        <w:rPr>
          <w:rFonts w:cs="Times New Roman"/>
          <w:b/>
          <w:bCs/>
          <w:sz w:val="28"/>
          <w:szCs w:val="28"/>
        </w:rPr>
      </w:pPr>
    </w:p>
    <w:p w:rsidR="00511427" w:rsidRDefault="00511427" w:rsidP="00511427">
      <w:pPr>
        <w:tabs>
          <w:tab w:val="left" w:pos="8364"/>
        </w:tabs>
        <w:rPr>
          <w:rFonts w:cs="Times New Roman"/>
          <w:b/>
          <w:bCs/>
          <w:sz w:val="28"/>
          <w:szCs w:val="28"/>
        </w:rPr>
      </w:pPr>
    </w:p>
    <w:p w:rsidR="00511427" w:rsidRDefault="00511427" w:rsidP="00511427">
      <w:pPr>
        <w:tabs>
          <w:tab w:val="left" w:pos="8364"/>
        </w:tabs>
        <w:rPr>
          <w:rFonts w:cs="Times New Roman"/>
          <w:b/>
          <w:bCs/>
          <w:sz w:val="28"/>
          <w:szCs w:val="28"/>
        </w:rPr>
      </w:pPr>
    </w:p>
    <w:p w:rsidR="00511427" w:rsidRDefault="00511427" w:rsidP="00511427">
      <w:pPr>
        <w:tabs>
          <w:tab w:val="left" w:pos="8364"/>
        </w:tabs>
        <w:rPr>
          <w:rFonts w:cs="Times New Roman"/>
          <w:b/>
          <w:bCs/>
          <w:sz w:val="28"/>
          <w:szCs w:val="28"/>
        </w:rPr>
      </w:pPr>
    </w:p>
    <w:p w:rsidR="00511427" w:rsidRDefault="00511427" w:rsidP="00511427">
      <w:pPr>
        <w:tabs>
          <w:tab w:val="left" w:pos="8364"/>
        </w:tabs>
        <w:rPr>
          <w:rFonts w:cs="Times New Roman"/>
          <w:b/>
          <w:bCs/>
          <w:sz w:val="28"/>
          <w:szCs w:val="28"/>
        </w:rPr>
      </w:pPr>
    </w:p>
    <w:p w:rsidR="00511427" w:rsidRDefault="00511427" w:rsidP="00511427">
      <w:pPr>
        <w:tabs>
          <w:tab w:val="left" w:pos="8364"/>
        </w:tabs>
        <w:rPr>
          <w:rFonts w:cs="Times New Roman"/>
          <w:b/>
          <w:bCs/>
          <w:sz w:val="28"/>
          <w:szCs w:val="28"/>
        </w:rPr>
      </w:pPr>
    </w:p>
    <w:p w:rsidR="00511427" w:rsidRDefault="00511427" w:rsidP="00511427">
      <w:pPr>
        <w:tabs>
          <w:tab w:val="left" w:pos="8364"/>
        </w:tabs>
        <w:rPr>
          <w:rFonts w:cs="Times New Roman"/>
          <w:b/>
          <w:bCs/>
          <w:sz w:val="28"/>
          <w:szCs w:val="28"/>
        </w:rPr>
      </w:pPr>
    </w:p>
    <w:p w:rsidR="003F384F" w:rsidRDefault="003F384F" w:rsidP="00650E97">
      <w:pPr>
        <w:pStyle w:val="Heading1"/>
      </w:pPr>
      <w:bookmarkStart w:id="40" w:name="_Toc199494220"/>
      <w:bookmarkStart w:id="41" w:name="_Toc201064013"/>
    </w:p>
    <w:p w:rsidR="00511427" w:rsidRPr="00261DFB" w:rsidRDefault="00511427" w:rsidP="00C07DB9">
      <w:pPr>
        <w:pStyle w:val="Heading1"/>
        <w:numPr>
          <w:ilvl w:val="0"/>
          <w:numId w:val="0"/>
        </w:numPr>
        <w:spacing w:after="100" w:afterAutospacing="1"/>
      </w:pPr>
      <w:r w:rsidRPr="00261DFB">
        <w:t xml:space="preserve">Gender Question </w:t>
      </w:r>
      <w:r w:rsidRPr="00650E97">
        <w:t>in</w:t>
      </w:r>
      <w:r w:rsidRPr="00261DFB">
        <w:t xml:space="preserve"> </w:t>
      </w:r>
      <w:r w:rsidRPr="00261DFB">
        <w:rPr>
          <w:i/>
          <w:iCs/>
        </w:rPr>
        <w:t>Badlindo Samaj</w:t>
      </w:r>
      <w:r w:rsidRPr="00261DFB">
        <w:t xml:space="preserve"> (Changing Society) by Radha Rasaily and </w:t>
      </w:r>
      <w:r w:rsidRPr="00261DFB">
        <w:rPr>
          <w:i/>
          <w:iCs/>
        </w:rPr>
        <w:t>Agneesnan</w:t>
      </w:r>
      <w:r w:rsidRPr="00261DFB">
        <w:t xml:space="preserve"> (Firebath) by Rohit Gautam</w:t>
      </w:r>
      <w:bookmarkEnd w:id="40"/>
      <w:bookmarkEnd w:id="41"/>
    </w:p>
    <w:p w:rsidR="00511427" w:rsidRPr="00261DFB" w:rsidRDefault="00511427" w:rsidP="00C07DB9">
      <w:pPr>
        <w:pStyle w:val="Heading2"/>
        <w:spacing w:after="100" w:afterAutospacing="1"/>
        <w:jc w:val="both"/>
        <w:rPr>
          <w:rFonts w:cs="Times New Roman"/>
        </w:rPr>
      </w:pPr>
      <w:bookmarkStart w:id="42" w:name="_Toc199494221"/>
      <w:bookmarkStart w:id="43" w:name="_Toc201064014"/>
      <w:r w:rsidRPr="00261DFB">
        <w:rPr>
          <w:rFonts w:cs="Times New Roman"/>
        </w:rPr>
        <w:t>Introduction</w:t>
      </w:r>
      <w:bookmarkEnd w:id="42"/>
      <w:bookmarkEnd w:id="43"/>
    </w:p>
    <w:p w:rsidR="00511427" w:rsidRPr="00261DFB" w:rsidRDefault="00511427" w:rsidP="00C07DB9">
      <w:pPr>
        <w:spacing w:after="100" w:afterAutospacing="1"/>
        <w:rPr>
          <w:rFonts w:cs="Times New Roman"/>
          <w:szCs w:val="24"/>
        </w:rPr>
      </w:pPr>
      <w:r w:rsidRPr="00261DFB">
        <w:rPr>
          <w:rFonts w:cs="Times New Roman"/>
          <w:szCs w:val="24"/>
        </w:rPr>
        <w:t xml:space="preserve">Gender is a social construct where emphasis is laid on the various roles, behaviour and sexual activity of a man or a woman. It represents the societal mechanism of categorizing individuals and social behaviours along the dimensions of sexed identities, and it elucidates what it means to be a boy or a girl, man or a woman, within a specific societal or cultural framework. Gender is acquired through the process of socialization and is neither fixed nor intrinsic. It tends to adapt in response to transformations within the social, political and cultural milieu. The term ‘gender’ is thus employed to signify the societal attributes ascribed to males and females. These societal attributes are constructed upon various determinants including age, religion, nationality, ethnic background and social origin. Sex on the other hand represents a biological categorization primarily based on reproductive capacity. Sex is frequently regarded as a biological concept, whereas gender is perceived as a social construct, a byproduct of nature. Individuals are born as either male or female (sex) but they acquire the knowledge of how to embody the roles of a boy or a girl, subsequently evolving into a man or woman (gender). </w:t>
      </w:r>
    </w:p>
    <w:p w:rsidR="00511427" w:rsidRPr="00261DFB" w:rsidRDefault="00511427" w:rsidP="00C07DB9">
      <w:pPr>
        <w:spacing w:after="100" w:afterAutospacing="1"/>
        <w:rPr>
          <w:rFonts w:cs="Times New Roman"/>
          <w:szCs w:val="24"/>
        </w:rPr>
      </w:pPr>
      <w:r w:rsidRPr="00261DFB">
        <w:rPr>
          <w:rFonts w:cs="Times New Roman"/>
          <w:szCs w:val="24"/>
        </w:rPr>
        <w:t xml:space="preserve">Maria Mies, a feminist activist, in </w:t>
      </w:r>
      <w:r w:rsidRPr="00261DFB">
        <w:rPr>
          <w:rFonts w:cs="Times New Roman"/>
          <w:i/>
          <w:iCs/>
          <w:szCs w:val="24"/>
        </w:rPr>
        <w:t xml:space="preserve">Social Origins of Sexual Divisions of Labour </w:t>
      </w:r>
      <w:r w:rsidRPr="00261DFB">
        <w:rPr>
          <w:rFonts w:cs="Times New Roman"/>
          <w:szCs w:val="24"/>
        </w:rPr>
        <w:t xml:space="preserve">(1988) notes that, “Maleness and femaleness are not biological givens, but rather the results of a long historical process. In each historic epoch maleness and femaleness are differently defined, the definition depending on the principal mode of production </w:t>
      </w:r>
      <w:r w:rsidRPr="00261DFB">
        <w:rPr>
          <w:rFonts w:cs="Times New Roman"/>
          <w:szCs w:val="24"/>
        </w:rPr>
        <w:lastRenderedPageBreak/>
        <w:t>in those epochs, therefore, men and women develop a qualitative</w:t>
      </w:r>
      <w:r>
        <w:rPr>
          <w:rFonts w:cs="Times New Roman"/>
          <w:szCs w:val="24"/>
        </w:rPr>
        <w:t>ly</w:t>
      </w:r>
      <w:r w:rsidRPr="00261DFB">
        <w:rPr>
          <w:rFonts w:cs="Times New Roman"/>
          <w:szCs w:val="24"/>
        </w:rPr>
        <w:t xml:space="preserve"> different relationship to their own bodies” (73). Similarly, Robert J. Stoller in </w:t>
      </w:r>
      <w:r w:rsidRPr="00261DFB">
        <w:rPr>
          <w:rFonts w:cs="Times New Roman"/>
          <w:i/>
          <w:iCs/>
          <w:szCs w:val="24"/>
        </w:rPr>
        <w:t>Sex and Gender</w:t>
      </w:r>
      <w:r w:rsidRPr="00261DFB">
        <w:rPr>
          <w:rFonts w:cs="Times New Roman"/>
        </w:rPr>
        <w:t xml:space="preserve">: </w:t>
      </w:r>
      <w:r w:rsidRPr="00261DFB">
        <w:rPr>
          <w:rFonts w:cs="Times New Roman"/>
          <w:i/>
          <w:iCs/>
          <w:szCs w:val="24"/>
        </w:rPr>
        <w:t xml:space="preserve">On the Development of Masculinity and Femininity </w:t>
      </w:r>
      <w:r w:rsidRPr="00261DFB">
        <w:rPr>
          <w:rFonts w:cs="Times New Roman"/>
          <w:szCs w:val="24"/>
        </w:rPr>
        <w:t>(1999), states that, “Gender is a term that has psychological or cultural rather than biological connotations. If the proper terms for gender are male and female, the corresponding terms for gender are masculine and feminine, these words may be quite independent of biological sex” (9). He further asserts that feminine or masculine behaviours are less dependent upon biological sex and more influenced by social or cultural conditioning. In addition to distinguishing sex from gender, Stroller also differentiates between gender role and gender identity. The gender role pertains to the expectations society holds for an individual based on their gender. It denotes the overt behaviours that an individual manifests within the society. Gender identity, conversely, refers to an individual’s self-concept. According to him:</w:t>
      </w:r>
    </w:p>
    <w:p w:rsidR="00511427" w:rsidRPr="00261DFB" w:rsidRDefault="00511427" w:rsidP="00C07DB9">
      <w:pPr>
        <w:spacing w:after="100" w:afterAutospacing="1"/>
        <w:ind w:left="720"/>
        <w:rPr>
          <w:rFonts w:cs="Times New Roman"/>
          <w:szCs w:val="24"/>
        </w:rPr>
      </w:pPr>
      <w:r w:rsidRPr="00261DFB">
        <w:rPr>
          <w:rFonts w:cs="Times New Roman"/>
          <w:szCs w:val="24"/>
        </w:rPr>
        <w:t>Gender identity starts with the knowledge and awareness, whether conscious or unconscious, that one belongs to one sex and not the other, though as one develops, gender identity becomes much more complicated, so that, for example, one may sense himself as not only a male but a masculine man or an effeminate man or even as a man who fantasises being a woman. (10)</w:t>
      </w:r>
    </w:p>
    <w:p w:rsidR="00511427" w:rsidRPr="00261DFB" w:rsidRDefault="00511427" w:rsidP="00C07DB9">
      <w:pPr>
        <w:spacing w:after="100" w:afterAutospacing="1"/>
        <w:rPr>
          <w:rFonts w:cs="Times New Roman"/>
          <w:szCs w:val="24"/>
        </w:rPr>
      </w:pPr>
      <w:r w:rsidRPr="00261DFB">
        <w:rPr>
          <w:rFonts w:cs="Times New Roman"/>
          <w:szCs w:val="24"/>
        </w:rPr>
        <w:t xml:space="preserve">William Keith Brooks in </w:t>
      </w:r>
      <w:r w:rsidRPr="00261DFB">
        <w:rPr>
          <w:rFonts w:cs="Times New Roman"/>
          <w:i/>
          <w:iCs/>
          <w:szCs w:val="24"/>
        </w:rPr>
        <w:t xml:space="preserve">Law of Heredity </w:t>
      </w:r>
      <w:r w:rsidRPr="00261DFB">
        <w:rPr>
          <w:rFonts w:cs="Times New Roman"/>
          <w:szCs w:val="24"/>
        </w:rPr>
        <w:t xml:space="preserve">(1883), discusses the rational or intellectual disparities between men and women and elucidates that a man’s intellectual power allows him to grasp the various aspects of existence. Darwinian thinkers such as Helena Cronin advocate for the natural attributes found in men and women, suggesting that, “men are by nature more ambitious, status conscious, dedicated, single-minded and preserving than women” (Tripp 2). The capacity for creation, </w:t>
      </w:r>
      <w:r w:rsidRPr="00261DFB">
        <w:rPr>
          <w:rFonts w:cs="Times New Roman"/>
          <w:szCs w:val="24"/>
        </w:rPr>
        <w:lastRenderedPageBreak/>
        <w:t xml:space="preserve">invention and innovation has historically been recognized as predominant within the male domains of experience and engagement. Women are conventionally constrained and relegated to the roles of mother and wife, which inhibits their participation in any pursuits that are separate from their biological and sexual functions. A woman’s brain is usually perceived to engage solely within the mundane and the ordinary (Cronin). </w:t>
      </w:r>
    </w:p>
    <w:p w:rsidR="00511427" w:rsidRPr="00261DFB" w:rsidRDefault="00511427" w:rsidP="00C07DB9">
      <w:pPr>
        <w:spacing w:after="100" w:afterAutospacing="1"/>
        <w:rPr>
          <w:rFonts w:cs="Times New Roman"/>
          <w:szCs w:val="24"/>
        </w:rPr>
      </w:pPr>
      <w:r w:rsidRPr="00261DFB">
        <w:rPr>
          <w:rFonts w:cs="Times New Roman"/>
          <w:szCs w:val="24"/>
        </w:rPr>
        <w:t xml:space="preserve">In the Indian context, a very important factor that legitimizes the concept of the ‘ideal masculinity’ and the ‘ideal femininity’ is religion. These ideas of masculinity and femininity have withstood numerous historical transformations and continue to influence the lives of individuals. Religious doctrines of India proclaim the female body to be inherently subordinate, sinful and subject to male dominance. They proclaim that the male body serves as the benchmark of humanity. Consequently, man is regarded as the standard model and has been endowed with the power to delineate, interpret, evaluate and represent the world according to his own perception. V. Geetha in </w:t>
      </w:r>
      <w:r w:rsidRPr="00261DFB">
        <w:rPr>
          <w:rFonts w:cs="Times New Roman"/>
          <w:i/>
          <w:iCs/>
          <w:szCs w:val="24"/>
        </w:rPr>
        <w:t xml:space="preserve">Gender (Theorizing Feminism) </w:t>
      </w:r>
      <w:r w:rsidRPr="00261DFB">
        <w:rPr>
          <w:rFonts w:cs="Times New Roman"/>
          <w:szCs w:val="24"/>
        </w:rPr>
        <w:t xml:space="preserve">(2002), observes that religious meanings and clarifications regarding the sexual difference is frequently employed “to justify every kind of discrimination and cruelty against women” (39). The interpretation of gender has evolved overtime and remains a topic of ongoing discourse. Prior to the 1960s, it was predominantly confined to an individual with masculine or feminine attributes. Contemporary scholars interpret gender in terms of social identities while others perceive it more through the lens of social interactions and institutional dynamics between certain groups of the society.  </w:t>
      </w:r>
    </w:p>
    <w:p w:rsidR="00511427" w:rsidRPr="00261DFB" w:rsidRDefault="00511427" w:rsidP="00C07DB9">
      <w:pPr>
        <w:spacing w:after="100" w:afterAutospacing="1"/>
        <w:rPr>
          <w:rFonts w:cs="Times New Roman"/>
          <w:szCs w:val="24"/>
        </w:rPr>
      </w:pPr>
      <w:r w:rsidRPr="00261DFB">
        <w:rPr>
          <w:rFonts w:cs="Times New Roman"/>
          <w:szCs w:val="24"/>
        </w:rPr>
        <w:t xml:space="preserve">In India, gender and caste inequality began with the denial of education to women and Dalits. In the </w:t>
      </w:r>
      <w:r w:rsidRPr="00261DFB">
        <w:rPr>
          <w:rFonts w:cs="Times New Roman"/>
          <w:i/>
          <w:iCs/>
          <w:szCs w:val="24"/>
        </w:rPr>
        <w:t xml:space="preserve">Manusmriti, </w:t>
      </w:r>
      <w:r w:rsidRPr="00261DFB">
        <w:rPr>
          <w:rFonts w:cs="Times New Roman"/>
          <w:szCs w:val="24"/>
        </w:rPr>
        <w:t xml:space="preserve">Manu rationalizes the supremacy of men over women and asserts that women are accountable for the impurity of generations as they are </w:t>
      </w:r>
      <w:r w:rsidRPr="00261DFB">
        <w:rPr>
          <w:rFonts w:cs="Times New Roman"/>
          <w:szCs w:val="24"/>
        </w:rPr>
        <w:lastRenderedPageBreak/>
        <w:t xml:space="preserve">perceived as someone capable of deceiving their spouses. He also characterizes women as personal property to men, primarily for their sexual gratification and says that women must remain subservient to male authority. In the ninth chapter, Verse III, particularly notable for its misogynistic undertones, Manu says, “The father guards her during virginity, the husband guards her in her youth, the sons guard her in old age; the woman is never fit for independence” (3). Numerous instances within the </w:t>
      </w:r>
      <w:r w:rsidRPr="00261DFB">
        <w:rPr>
          <w:rFonts w:cs="Times New Roman"/>
          <w:i/>
          <w:iCs/>
          <w:szCs w:val="24"/>
        </w:rPr>
        <w:t xml:space="preserve">Manusmriti </w:t>
      </w:r>
      <w:r w:rsidRPr="00261DFB">
        <w:rPr>
          <w:rFonts w:cs="Times New Roman"/>
          <w:szCs w:val="24"/>
        </w:rPr>
        <w:t xml:space="preserve">and Hindu </w:t>
      </w:r>
      <w:r w:rsidRPr="00261DFB">
        <w:rPr>
          <w:rFonts w:cs="Times New Roman"/>
          <w:i/>
          <w:iCs/>
          <w:szCs w:val="24"/>
        </w:rPr>
        <w:t xml:space="preserve">Dharmashastras </w:t>
      </w:r>
      <w:r w:rsidRPr="00261DFB">
        <w:rPr>
          <w:rFonts w:cs="Times New Roman"/>
          <w:szCs w:val="24"/>
        </w:rPr>
        <w:t xml:space="preserve">illustrate that specific regulations were exclusively formulated and enforced upon women. As articulated by Pandita Ramabai, the practice of </w:t>
      </w:r>
      <w:r w:rsidRPr="00261DFB">
        <w:rPr>
          <w:rFonts w:cs="Times New Roman"/>
          <w:i/>
          <w:iCs/>
          <w:szCs w:val="24"/>
        </w:rPr>
        <w:t>Sati,</w:t>
      </w:r>
      <w:r w:rsidRPr="00261DFB">
        <w:rPr>
          <w:rFonts w:cs="Times New Roman"/>
          <w:szCs w:val="24"/>
        </w:rPr>
        <w:t xml:space="preserve"> wherein widows self-immolate on their husband’s funeral pyres, is a grievous custom that emerged subsequent to the compilation of the codes of Manu. In </w:t>
      </w:r>
      <w:r w:rsidRPr="00261DFB">
        <w:rPr>
          <w:rFonts w:cs="Times New Roman"/>
          <w:i/>
          <w:iCs/>
          <w:szCs w:val="24"/>
        </w:rPr>
        <w:t>God as Political Philosopher: Buddha’s Challenge to Brahmanism</w:t>
      </w:r>
      <w:r w:rsidRPr="00261DFB">
        <w:rPr>
          <w:rFonts w:cs="Times New Roman"/>
          <w:szCs w:val="24"/>
        </w:rPr>
        <w:t xml:space="preserve"> (2004), Kancha Illiah’s critique of Manu’s perspectives on women holds considerable significance. He says: </w:t>
      </w:r>
    </w:p>
    <w:p w:rsidR="00511427" w:rsidRPr="00261DFB" w:rsidRDefault="00511427" w:rsidP="00C07DB9">
      <w:pPr>
        <w:spacing w:after="100" w:afterAutospacing="1"/>
        <w:ind w:left="720"/>
        <w:rPr>
          <w:rFonts w:cs="Times New Roman"/>
          <w:szCs w:val="24"/>
        </w:rPr>
      </w:pPr>
      <w:r w:rsidRPr="00261DFB">
        <w:rPr>
          <w:rFonts w:cs="Times New Roman"/>
          <w:szCs w:val="24"/>
        </w:rPr>
        <w:t>Manu deprived women of their basic political rights even at home. Forbidden to decide anything for herself, she was to be completely deprived of her initiative. If a woman flouted this law, according to him, society should condemn her, and the sovereign should punish her. (182)</w:t>
      </w:r>
    </w:p>
    <w:p w:rsidR="00511427" w:rsidRPr="00261DFB" w:rsidRDefault="00511427" w:rsidP="00C07DB9">
      <w:pPr>
        <w:spacing w:after="100" w:afterAutospacing="1"/>
        <w:rPr>
          <w:rFonts w:cs="Times New Roman"/>
          <w:szCs w:val="24"/>
        </w:rPr>
      </w:pPr>
      <w:r w:rsidRPr="00261DFB">
        <w:rPr>
          <w:rFonts w:cs="Times New Roman"/>
          <w:szCs w:val="24"/>
        </w:rPr>
        <w:t xml:space="preserve">According to Manu, all women were required to remain under the stringent supervision of men. Such harsh rules and regulations written in the </w:t>
      </w:r>
      <w:r w:rsidRPr="00261DFB">
        <w:rPr>
          <w:rFonts w:cs="Times New Roman"/>
          <w:i/>
          <w:iCs/>
          <w:szCs w:val="24"/>
        </w:rPr>
        <w:t xml:space="preserve">Manusmriti </w:t>
      </w:r>
      <w:r w:rsidRPr="00261DFB">
        <w:rPr>
          <w:rFonts w:cs="Times New Roman"/>
          <w:szCs w:val="24"/>
        </w:rPr>
        <w:t xml:space="preserve">for women and Dalits were condemned by activists like B.R. Ambedkar, who during his oration at the Mahad Satyagraha on December 25, 1927, incinerated the </w:t>
      </w:r>
      <w:r w:rsidRPr="00261DFB">
        <w:rPr>
          <w:rFonts w:cs="Times New Roman"/>
          <w:i/>
          <w:iCs/>
          <w:szCs w:val="24"/>
        </w:rPr>
        <w:t>Manusmriti,</w:t>
      </w:r>
      <w:r w:rsidRPr="00261DFB">
        <w:rPr>
          <w:rFonts w:cs="Times New Roman"/>
          <w:szCs w:val="24"/>
        </w:rPr>
        <w:t xml:space="preserve"> an event which is famously known as “Manavmukti Din” across various regions of India. Ambedkar’s theoretical framework posits that the dual forces of caste and patriarchy simultaneously inhibit the liberation of Dalit women, drawing inspiration </w:t>
      </w:r>
      <w:r w:rsidRPr="00261DFB">
        <w:rPr>
          <w:rFonts w:cs="Times New Roman"/>
          <w:szCs w:val="24"/>
        </w:rPr>
        <w:lastRenderedPageBreak/>
        <w:t xml:space="preserve">from the teachings of Buddha. Additionally, Ambedkar has vocally opposed the practice of </w:t>
      </w:r>
      <w:r w:rsidRPr="00261DFB">
        <w:rPr>
          <w:rFonts w:cs="Times New Roman"/>
          <w:i/>
          <w:iCs/>
          <w:szCs w:val="24"/>
        </w:rPr>
        <w:t>Devadasi</w:t>
      </w:r>
      <w:r w:rsidRPr="00261DFB">
        <w:rPr>
          <w:rStyle w:val="FootnoteReference"/>
          <w:rFonts w:cs="Times New Roman"/>
          <w:i/>
          <w:iCs/>
          <w:szCs w:val="24"/>
        </w:rPr>
        <w:footnoteReference w:id="36"/>
      </w:r>
      <w:r w:rsidRPr="00261DFB">
        <w:rPr>
          <w:rFonts w:cs="Times New Roman"/>
          <w:szCs w:val="24"/>
        </w:rPr>
        <w:t xml:space="preserve">, which disproportionately affects Dalit women. Minor girls originating from Dalit communities were subjected to matrimonial practices that rendered them as human sacrifices to deities. Conventional marriages were systematically prohibited for these individuals, compelling them to engage in sexual service for men belonging to higher caste groups. The </w:t>
      </w:r>
      <w:r w:rsidRPr="00261DFB">
        <w:rPr>
          <w:rFonts w:cs="Times New Roman"/>
          <w:i/>
          <w:iCs/>
          <w:szCs w:val="24"/>
        </w:rPr>
        <w:t xml:space="preserve">Devadasi </w:t>
      </w:r>
      <w:r w:rsidRPr="00261DFB">
        <w:rPr>
          <w:rFonts w:cs="Times New Roman"/>
          <w:szCs w:val="24"/>
        </w:rPr>
        <w:t xml:space="preserve">system epitomizes a form of violence that is legitimized through religious doctrines. Another activist who worked towards the upliftment of women and Dalits was Jyotirao Phule who advocated for women’s education. He believed that education serves as a metaphoric third eye; a pivotal instrument for comprehending social dynamics. He deemed education to be indispensable for individuals from lower caste backgrounds, both men and women. Jyotirao Phule and B.R. Ambedkar have discerned from their thorough analysis of Hindu scriptures that these texts merely function as ideological instruments to subjugate Dalits and women. They assert that education has the potential to emancipate Dalits and women from systemic oppression. As a result, Jyotirao Phule and his wife Savitribai Phule established a school for girls at Pune, in 1848 followed by a second one in 1851 and a third in 1859. </w:t>
      </w:r>
    </w:p>
    <w:p w:rsidR="00511427" w:rsidRPr="00261DFB" w:rsidRDefault="00511427" w:rsidP="00C07DB9">
      <w:pPr>
        <w:spacing w:after="100" w:afterAutospacing="1"/>
        <w:rPr>
          <w:rFonts w:cs="Times New Roman"/>
          <w:szCs w:val="24"/>
        </w:rPr>
      </w:pPr>
      <w:r w:rsidRPr="00261DFB">
        <w:rPr>
          <w:rFonts w:cs="Times New Roman"/>
          <w:szCs w:val="24"/>
        </w:rPr>
        <w:t>Pioneering feminists Tarabai Shinde and Pandita Ramabai have played a pivotal role in emphasizing the importance of women’s rights. They have denounced the foundational aspects of Hinduism as inherently anti</w:t>
      </w:r>
      <w:r>
        <w:rPr>
          <w:rFonts w:cs="Times New Roman"/>
          <w:szCs w:val="24"/>
        </w:rPr>
        <w:t>-</w:t>
      </w:r>
      <w:r w:rsidRPr="00261DFB">
        <w:rPr>
          <w:rFonts w:cs="Times New Roman"/>
          <w:szCs w:val="24"/>
        </w:rPr>
        <w:t xml:space="preserve">feminine and fundamentally patriarchal. They regard the religious texts </w:t>
      </w:r>
      <w:r w:rsidRPr="00261DFB">
        <w:rPr>
          <w:rFonts w:cs="Times New Roman"/>
          <w:i/>
          <w:iCs/>
          <w:szCs w:val="24"/>
        </w:rPr>
        <w:t>Puranas</w:t>
      </w:r>
      <w:r w:rsidRPr="00261DFB">
        <w:rPr>
          <w:rStyle w:val="FootnoteReference"/>
          <w:rFonts w:cs="Times New Roman"/>
          <w:i/>
          <w:iCs/>
          <w:szCs w:val="24"/>
        </w:rPr>
        <w:footnoteReference w:id="37"/>
      </w:r>
      <w:r w:rsidRPr="00261DFB">
        <w:rPr>
          <w:rFonts w:cs="Times New Roman"/>
          <w:i/>
          <w:iCs/>
          <w:szCs w:val="24"/>
        </w:rPr>
        <w:t xml:space="preserve"> </w:t>
      </w:r>
      <w:r w:rsidRPr="00261DFB">
        <w:rPr>
          <w:rFonts w:cs="Times New Roman"/>
          <w:szCs w:val="24"/>
        </w:rPr>
        <w:t xml:space="preserve">as mere narratives rather than sacred texts, highlighting their antagonistic attitudes towards lower castes and women as manifestations of male oppression. In </w:t>
      </w:r>
      <w:r w:rsidRPr="00261DFB">
        <w:rPr>
          <w:rFonts w:cs="Times New Roman"/>
          <w:i/>
          <w:iCs/>
          <w:szCs w:val="24"/>
        </w:rPr>
        <w:t xml:space="preserve">Conceptualising </w:t>
      </w:r>
      <w:r>
        <w:rPr>
          <w:rFonts w:cs="Times New Roman"/>
          <w:i/>
          <w:iCs/>
          <w:szCs w:val="24"/>
        </w:rPr>
        <w:t>Brahmanical</w:t>
      </w:r>
      <w:r w:rsidRPr="00261DFB">
        <w:rPr>
          <w:rFonts w:cs="Times New Roman"/>
          <w:i/>
          <w:iCs/>
          <w:szCs w:val="24"/>
        </w:rPr>
        <w:t xml:space="preserve"> Patriarchy in </w:t>
      </w:r>
      <w:r w:rsidRPr="00261DFB">
        <w:rPr>
          <w:rFonts w:cs="Times New Roman"/>
          <w:i/>
          <w:iCs/>
          <w:szCs w:val="24"/>
        </w:rPr>
        <w:lastRenderedPageBreak/>
        <w:t xml:space="preserve">Early India: Gender, Caste, Class and State </w:t>
      </w:r>
      <w:r w:rsidRPr="00261DFB">
        <w:rPr>
          <w:rFonts w:cs="Times New Roman"/>
          <w:szCs w:val="24"/>
        </w:rPr>
        <w:t xml:space="preserve">(1993), Uma Chakravarti posits that numerous </w:t>
      </w:r>
      <w:r>
        <w:rPr>
          <w:rFonts w:cs="Times New Roman"/>
          <w:szCs w:val="24"/>
        </w:rPr>
        <w:t>Brahmanical</w:t>
      </w:r>
      <w:r w:rsidRPr="00261DFB">
        <w:rPr>
          <w:rFonts w:cs="Times New Roman"/>
          <w:szCs w:val="24"/>
        </w:rPr>
        <w:t xml:space="preserve"> texts depict women as malicious beings driven by insatiable sexual desires. She asserts that, “under </w:t>
      </w:r>
      <w:r>
        <w:rPr>
          <w:rFonts w:cs="Times New Roman"/>
          <w:szCs w:val="24"/>
        </w:rPr>
        <w:t>Brahmanical</w:t>
      </w:r>
      <w:r w:rsidRPr="00261DFB">
        <w:rPr>
          <w:rFonts w:cs="Times New Roman"/>
          <w:szCs w:val="24"/>
        </w:rPr>
        <w:t xml:space="preserve"> patriarchy, women of the upper castes are regarded as gateways-literally points of entry into the caste system” (35). The term “</w:t>
      </w:r>
      <w:r>
        <w:rPr>
          <w:rFonts w:cs="Times New Roman"/>
          <w:szCs w:val="24"/>
        </w:rPr>
        <w:t>Brahmanical</w:t>
      </w:r>
      <w:r w:rsidRPr="00261DFB">
        <w:rPr>
          <w:rFonts w:cs="Times New Roman"/>
          <w:szCs w:val="24"/>
        </w:rPr>
        <w:t xml:space="preserve"> patriarchy” was initially introduced by the feminist scholar Uma Chakravarti in 1993, who contends that patriarchal structures are stratified and organized according to the conceptual framework of </w:t>
      </w:r>
      <w:r>
        <w:rPr>
          <w:rFonts w:cs="Times New Roman"/>
          <w:szCs w:val="24"/>
        </w:rPr>
        <w:t>Brahmanical</w:t>
      </w:r>
      <w:r w:rsidRPr="00261DFB">
        <w:rPr>
          <w:rFonts w:cs="Times New Roman"/>
          <w:szCs w:val="24"/>
        </w:rPr>
        <w:t xml:space="preserve"> patriarchy. The hierarchization of caste, class and gender is fundamentally integral to the construction of </w:t>
      </w:r>
      <w:r>
        <w:rPr>
          <w:rFonts w:cs="Times New Roman"/>
          <w:szCs w:val="24"/>
        </w:rPr>
        <w:t>Brahmanical</w:t>
      </w:r>
      <w:r w:rsidRPr="00261DFB">
        <w:rPr>
          <w:rFonts w:cs="Times New Roman"/>
          <w:szCs w:val="24"/>
        </w:rPr>
        <w:t xml:space="preserve"> patriarchy. It functions as a unified paradigm that interconnects caste, gender, land ownership, demographics and related factors. According to Uma Chakravarti, </w:t>
      </w:r>
      <w:r>
        <w:rPr>
          <w:rFonts w:cs="Times New Roman"/>
          <w:szCs w:val="24"/>
        </w:rPr>
        <w:t>Brahmanical</w:t>
      </w:r>
      <w:r w:rsidRPr="00261DFB">
        <w:rPr>
          <w:rFonts w:cs="Times New Roman"/>
          <w:szCs w:val="24"/>
        </w:rPr>
        <w:t xml:space="preserve"> patriarchy institutionalizes both caste stratification and gender disparities. It delineates the standard for upper castes, whose beliefs and practices are subsequently emulated by lower castes, particularly in the pursuit of upward social mobility. Distinct and separate cultural codes exist for upper and lower castes. The Brahmanical patriarch</w:t>
      </w:r>
      <w:r>
        <w:rPr>
          <w:rFonts w:cs="Times New Roman"/>
          <w:szCs w:val="24"/>
        </w:rPr>
        <w:t>y</w:t>
      </w:r>
      <w:r w:rsidRPr="00261DFB">
        <w:rPr>
          <w:rFonts w:cs="Times New Roman"/>
          <w:szCs w:val="24"/>
        </w:rPr>
        <w:t xml:space="preserve"> codes rationalize the prohibition against the remarriage of upper caste women and the enforced cohabitation of women from lower castes. Chakravarti investigates the intricate relationship between caste and gender, especially how patrilineal succession and caste purity are upheld through the regulation of upper caste women’s sexuality. She identifies two primary concerns of </w:t>
      </w:r>
      <w:r>
        <w:rPr>
          <w:rFonts w:cs="Times New Roman"/>
          <w:szCs w:val="24"/>
        </w:rPr>
        <w:t>Brahmanical</w:t>
      </w:r>
      <w:r w:rsidRPr="00261DFB">
        <w:rPr>
          <w:rFonts w:cs="Times New Roman"/>
          <w:szCs w:val="24"/>
        </w:rPr>
        <w:t xml:space="preserve"> patriarchy: the regulation of female sexuality and the assurance of blood purity. The sexuality of women emerges as a critical focus within the social discourse. </w:t>
      </w:r>
    </w:p>
    <w:p w:rsidR="00511427" w:rsidRPr="00261DFB" w:rsidRDefault="00511427" w:rsidP="00C07DB9">
      <w:pPr>
        <w:pStyle w:val="Heading2"/>
        <w:spacing w:after="100" w:afterAutospacing="1"/>
        <w:jc w:val="both"/>
        <w:rPr>
          <w:rFonts w:cs="Times New Roman"/>
        </w:rPr>
      </w:pPr>
      <w:bookmarkStart w:id="44" w:name="_Toc199494222"/>
      <w:bookmarkStart w:id="45" w:name="_Toc201064015"/>
      <w:r w:rsidRPr="00261DFB">
        <w:rPr>
          <w:rFonts w:cs="Times New Roman"/>
        </w:rPr>
        <w:t>Marginalization of Dalit women</w:t>
      </w:r>
      <w:bookmarkEnd w:id="44"/>
      <w:bookmarkEnd w:id="45"/>
    </w:p>
    <w:p w:rsidR="00511427" w:rsidRPr="00261DFB" w:rsidRDefault="00511427" w:rsidP="00C07DB9">
      <w:pPr>
        <w:spacing w:after="100" w:afterAutospacing="1"/>
        <w:rPr>
          <w:rFonts w:cs="Times New Roman"/>
          <w:szCs w:val="24"/>
        </w:rPr>
      </w:pPr>
      <w:r w:rsidRPr="00261DFB">
        <w:rPr>
          <w:rFonts w:cs="Times New Roman"/>
          <w:szCs w:val="24"/>
        </w:rPr>
        <w:t xml:space="preserve">Dalit women are perceived as the ‘other’ across three distinct dimensions: caste, class and gender. The socio-cultural space inhabited by Dalit women represents a mixture </w:t>
      </w:r>
      <w:r w:rsidRPr="00261DFB">
        <w:rPr>
          <w:rFonts w:cs="Times New Roman"/>
          <w:szCs w:val="24"/>
        </w:rPr>
        <w:lastRenderedPageBreak/>
        <w:t xml:space="preserve">of patriarchal and </w:t>
      </w:r>
      <w:r>
        <w:rPr>
          <w:rFonts w:cs="Times New Roman"/>
          <w:szCs w:val="24"/>
        </w:rPr>
        <w:t>Brahmanical</w:t>
      </w:r>
      <w:r w:rsidRPr="00261DFB">
        <w:rPr>
          <w:rFonts w:cs="Times New Roman"/>
          <w:szCs w:val="24"/>
        </w:rPr>
        <w:t xml:space="preserve"> ideologies. Ruth Manorma, the eminent Dalit activist and founder of the National Federation of Dalit Women (NFDW)</w:t>
      </w:r>
      <w:r>
        <w:rPr>
          <w:rFonts w:cs="Times New Roman"/>
          <w:szCs w:val="24"/>
        </w:rPr>
        <w:t xml:space="preserve"> in 1995</w:t>
      </w:r>
      <w:r w:rsidRPr="00261DFB">
        <w:rPr>
          <w:rFonts w:cs="Times New Roman"/>
          <w:szCs w:val="24"/>
        </w:rPr>
        <w:t xml:space="preserve">, characterizes Dalit women as the “Dalit among Dalits” while Anupama Rao describes Dalit women as “the most subaltern of subalterns”. In this context Uma Chakravarti asserts that class, caste and gender are intricately interconnected and mutually influence one another. The institutional structures governing marriage, sexuality and reproduction act as the essential foundations of the caste system. Given that Dalit women constitute a substantial segment of the labour force in India, </w:t>
      </w:r>
      <w:r>
        <w:rPr>
          <w:rFonts w:cs="Times New Roman"/>
          <w:szCs w:val="24"/>
        </w:rPr>
        <w:t>Brahmanical</w:t>
      </w:r>
      <w:r w:rsidRPr="00261DFB">
        <w:rPr>
          <w:rFonts w:cs="Times New Roman"/>
          <w:szCs w:val="24"/>
        </w:rPr>
        <w:t xml:space="preserve"> patriarchy exerts control over both production and reproductive systems. Sharmila Rege in “Dalit Women Talk Differently: A Critique of </w:t>
      </w:r>
      <w:r>
        <w:rPr>
          <w:rFonts w:cs="Times New Roman"/>
          <w:szCs w:val="24"/>
        </w:rPr>
        <w:t>‘</w:t>
      </w:r>
      <w:r w:rsidRPr="00261DFB">
        <w:rPr>
          <w:rFonts w:cs="Times New Roman"/>
          <w:szCs w:val="24"/>
        </w:rPr>
        <w:t>Difference</w:t>
      </w:r>
      <w:r>
        <w:rPr>
          <w:rFonts w:cs="Times New Roman"/>
          <w:szCs w:val="24"/>
        </w:rPr>
        <w:t>’</w:t>
      </w:r>
      <w:r w:rsidRPr="00261DFB">
        <w:rPr>
          <w:rFonts w:cs="Times New Roman"/>
          <w:szCs w:val="24"/>
        </w:rPr>
        <w:t xml:space="preserve"> and Towards a Dalit Feminist Standpoint Position” (1998), contends that while Dalit men experience caste-based discrimination, Dalit women simultaneously endure oppression rooted in both caste and gender. Thus, they experience a compounded form of subjugation as both Dalits and women. Although patriarchy and gender subordination are prevalent across all cultures and castes, Dalit women situated at the bottom of the caste hierarchy undergo these challenges with greater intensity. </w:t>
      </w:r>
    </w:p>
    <w:p w:rsidR="00511427" w:rsidRPr="00261DFB" w:rsidRDefault="00511427" w:rsidP="00C07DB9">
      <w:pPr>
        <w:spacing w:after="100" w:afterAutospacing="1"/>
        <w:rPr>
          <w:rFonts w:cs="Times New Roman"/>
          <w:szCs w:val="24"/>
        </w:rPr>
      </w:pPr>
      <w:r w:rsidRPr="00261DFB">
        <w:rPr>
          <w:rFonts w:cs="Times New Roman"/>
          <w:szCs w:val="24"/>
        </w:rPr>
        <w:t xml:space="preserve">Dalit women are vulnerable to exclusion, domestic violence, sexual exploitation, economic marginalization and various other forms of oppression. Cynthia Stephen, a writer and activist, asserts that Dalit women represent the largest underprivileged demographic in India, being victims of multifaceted oppressions encompassing caste, class and gender. Ruth Manorama compellingly articulates the grave challenges encountered by Dalit women; their subjugation resonates with myriad issues including state-sanctioned violence, </w:t>
      </w:r>
      <w:r w:rsidRPr="00284A72">
        <w:rPr>
          <w:rFonts w:cs="Times New Roman"/>
          <w:szCs w:val="24"/>
        </w:rPr>
        <w:t xml:space="preserve">the denial of land rights, social and legal discrimination, violations of civil liberties, marginalized status, dehumanizing living and working conditions, extreme poverty, malnutrition, inadequate health conditions, the perilous </w:t>
      </w:r>
      <w:r w:rsidRPr="00284A72">
        <w:rPr>
          <w:rFonts w:cs="Times New Roman"/>
          <w:szCs w:val="24"/>
        </w:rPr>
        <w:lastRenderedPageBreak/>
        <w:t>repercussions of various contraceptives that violate</w:t>
      </w:r>
      <w:r w:rsidRPr="00261DFB">
        <w:rPr>
          <w:rFonts w:cs="Times New Roman"/>
          <w:szCs w:val="24"/>
        </w:rPr>
        <w:t xml:space="preserve"> their bodily autonomy, compounded by their status of illiteracy and ignorance, in addition to social ostracism and the continuation of untouchability, perpetuated by Hinduism and other religions</w:t>
      </w:r>
      <w:r>
        <w:rPr>
          <w:rFonts w:cs="Times New Roman"/>
          <w:szCs w:val="24"/>
        </w:rPr>
        <w:t xml:space="preserve"> (Ahmad)</w:t>
      </w:r>
      <w:r w:rsidRPr="00261DFB">
        <w:rPr>
          <w:rFonts w:cs="Times New Roman"/>
          <w:szCs w:val="24"/>
        </w:rPr>
        <w:t xml:space="preserve">. Their existence is characterized by torment and suffering. They predominantly labour under exceedingly humiliating, dehumanizing and unhealthy conditions as workers. </w:t>
      </w:r>
    </w:p>
    <w:p w:rsidR="00511427" w:rsidRPr="00261DFB" w:rsidRDefault="00511427" w:rsidP="00C07DB9">
      <w:pPr>
        <w:pStyle w:val="Heading2"/>
        <w:spacing w:after="100" w:afterAutospacing="1"/>
        <w:jc w:val="both"/>
        <w:rPr>
          <w:rFonts w:cs="Times New Roman"/>
        </w:rPr>
      </w:pPr>
      <w:bookmarkStart w:id="46" w:name="_Toc199494223"/>
      <w:bookmarkStart w:id="47" w:name="_Toc201064016"/>
      <w:r w:rsidRPr="00261DFB">
        <w:rPr>
          <w:rFonts w:cs="Times New Roman"/>
        </w:rPr>
        <w:t>Status of women in the Nepali Community</w:t>
      </w:r>
      <w:bookmarkEnd w:id="46"/>
      <w:bookmarkEnd w:id="47"/>
    </w:p>
    <w:p w:rsidR="00511427" w:rsidRPr="00261DFB" w:rsidRDefault="00511427" w:rsidP="00C07DB9">
      <w:pPr>
        <w:spacing w:after="100" w:afterAutospacing="1"/>
        <w:rPr>
          <w:rFonts w:cs="Times New Roman"/>
          <w:szCs w:val="24"/>
        </w:rPr>
      </w:pPr>
      <w:r w:rsidRPr="00261DFB">
        <w:rPr>
          <w:rFonts w:cs="Times New Roman"/>
          <w:szCs w:val="24"/>
        </w:rPr>
        <w:t>Women from the Nepali community are stratified across various caste and ethnic classifications. Nevertheless, the varying caste affiliations result in disparate experiences among these women. The narratives concerning the</w:t>
      </w:r>
      <w:r w:rsidR="00B05A04">
        <w:rPr>
          <w:rFonts w:cs="Times New Roman"/>
          <w:szCs w:val="24"/>
        </w:rPr>
        <w:t xml:space="preserve"> subjugation of Nepali women have</w:t>
      </w:r>
      <w:r w:rsidRPr="00261DFB">
        <w:rPr>
          <w:rFonts w:cs="Times New Roman"/>
          <w:szCs w:val="24"/>
        </w:rPr>
        <w:t xml:space="preserve"> been significantly documented in various literary texts. K.B. Bhattachan in “Women in Governance in Nepal” (1998</w:t>
      </w:r>
      <w:r w:rsidR="00B05A04" w:rsidRPr="00261DFB">
        <w:rPr>
          <w:rFonts w:cs="Times New Roman"/>
          <w:szCs w:val="24"/>
        </w:rPr>
        <w:t>)</w:t>
      </w:r>
      <w:r w:rsidR="00B05A04">
        <w:rPr>
          <w:rFonts w:cs="Times New Roman"/>
          <w:szCs w:val="24"/>
        </w:rPr>
        <w:t>,</w:t>
      </w:r>
      <w:r w:rsidRPr="00261DFB">
        <w:rPr>
          <w:rFonts w:cs="Times New Roman"/>
          <w:szCs w:val="24"/>
        </w:rPr>
        <w:t xml:space="preserve"> speculates that the cultural hegemony exercised by Bahun and Chettri men within a traditionally patriarchal framework has systematically sup</w:t>
      </w:r>
      <w:r>
        <w:rPr>
          <w:rFonts w:cs="Times New Roman"/>
          <w:szCs w:val="24"/>
        </w:rPr>
        <w:t>p</w:t>
      </w:r>
      <w:r w:rsidRPr="00261DFB">
        <w:rPr>
          <w:rFonts w:cs="Times New Roman"/>
          <w:szCs w:val="24"/>
        </w:rPr>
        <w:t xml:space="preserve">ressed, exploited and oppressed women across all castes. The Nepali society characterized by its cultural, ethnic and religious plurality predominantly adheres to Hindu and patriarchal principles, wherein the life of a woman is predominantly governed by the male constituents of the household. This dominion impacts women broadly, regardless of their caste affiliations, social standing or economic conditions, thus perpetuating entrenched gender stereotypes. </w:t>
      </w:r>
    </w:p>
    <w:p w:rsidR="00511427" w:rsidRPr="00261DFB" w:rsidRDefault="00511427" w:rsidP="00C07DB9">
      <w:pPr>
        <w:spacing w:after="100" w:afterAutospacing="1"/>
        <w:rPr>
          <w:rFonts w:cs="Times New Roman"/>
          <w:szCs w:val="24"/>
        </w:rPr>
      </w:pPr>
      <w:r w:rsidRPr="00261DFB">
        <w:rPr>
          <w:rFonts w:cs="Times New Roman"/>
          <w:szCs w:val="24"/>
        </w:rPr>
        <w:t xml:space="preserve">From a comprehensive perspective, it is frequently presumed that women of upper castes, such as Bahun, Chettri and Newar enjoy superior status compared to their lower caste counterparts, attributable to their enhanced access to education and employment, which facilitate the accumulation of social capital beyond familial confines. Nonetheless, the degree to which women can exert influence or control over </w:t>
      </w:r>
      <w:r w:rsidRPr="00261DFB">
        <w:rPr>
          <w:rFonts w:cs="Times New Roman"/>
          <w:szCs w:val="24"/>
        </w:rPr>
        <w:lastRenderedPageBreak/>
        <w:t xml:space="preserve">critical dimensions of their life </w:t>
      </w:r>
      <w:r>
        <w:rPr>
          <w:rFonts w:cs="Times New Roman"/>
          <w:szCs w:val="24"/>
        </w:rPr>
        <w:t>relies</w:t>
      </w:r>
      <w:r w:rsidRPr="00261DFB">
        <w:rPr>
          <w:rFonts w:cs="Times New Roman"/>
          <w:szCs w:val="24"/>
        </w:rPr>
        <w:t xml:space="preserve"> upon various additional factors. The bargaining power of women within the familial structure is amplified when they possess educational qualifications and hold jobs that contribute financially to the family. Writing on Nepali women’s role in the family, Samaira Luitel in “The Social World of Nepalese Women” (2001) explains:</w:t>
      </w:r>
    </w:p>
    <w:p w:rsidR="00511427" w:rsidRPr="00261DFB" w:rsidRDefault="00511427" w:rsidP="00C07DB9">
      <w:pPr>
        <w:spacing w:after="100" w:afterAutospacing="1"/>
        <w:ind w:left="720"/>
        <w:rPr>
          <w:rFonts w:cs="Times New Roman"/>
          <w:szCs w:val="24"/>
        </w:rPr>
      </w:pPr>
      <w:r w:rsidRPr="00261DFB">
        <w:rPr>
          <w:rFonts w:cs="Times New Roman"/>
          <w:szCs w:val="24"/>
        </w:rPr>
        <w:t>In our hierarchical system, a person who is in the top profile in the relation</w:t>
      </w:r>
      <w:r>
        <w:rPr>
          <w:rFonts w:cs="Times New Roman"/>
          <w:szCs w:val="24"/>
        </w:rPr>
        <w:t>ship</w:t>
      </w:r>
      <w:r w:rsidRPr="00261DFB">
        <w:rPr>
          <w:rFonts w:cs="Times New Roman"/>
          <w:szCs w:val="24"/>
        </w:rPr>
        <w:t xml:space="preserve"> holds most of the decision-making power due to the respect given to that position. This criterion implies to womenfolk also. So, a mother or the mother-in-law usually holds the top position in a hierarchical family network among the women and withholds the authority and power in the family. Her own daughter always enjoys total freedom and liberty. A daughter-in-law on the other hand has less liberty and freedom but more responsibility as the mistress of the household. (102)</w:t>
      </w:r>
    </w:p>
    <w:p w:rsidR="00511427" w:rsidRPr="00261DFB" w:rsidRDefault="00511427" w:rsidP="00C07DB9">
      <w:pPr>
        <w:spacing w:after="100" w:afterAutospacing="1"/>
        <w:rPr>
          <w:rFonts w:cs="Times New Roman"/>
          <w:szCs w:val="24"/>
        </w:rPr>
      </w:pPr>
      <w:r w:rsidRPr="00261DFB">
        <w:rPr>
          <w:rFonts w:cs="Times New Roman"/>
          <w:szCs w:val="24"/>
        </w:rPr>
        <w:t xml:space="preserve">Such a structure finds its </w:t>
      </w:r>
      <w:r>
        <w:rPr>
          <w:rFonts w:cs="Times New Roman"/>
          <w:szCs w:val="24"/>
        </w:rPr>
        <w:t>presence</w:t>
      </w:r>
      <w:r w:rsidRPr="00261DFB">
        <w:rPr>
          <w:rFonts w:cs="Times New Roman"/>
          <w:szCs w:val="24"/>
        </w:rPr>
        <w:t xml:space="preserve"> mostly </w:t>
      </w:r>
      <w:r>
        <w:rPr>
          <w:rFonts w:cs="Times New Roman"/>
          <w:szCs w:val="24"/>
        </w:rPr>
        <w:t>in an</w:t>
      </w:r>
      <w:r w:rsidRPr="00261DFB">
        <w:rPr>
          <w:rFonts w:cs="Times New Roman"/>
          <w:szCs w:val="24"/>
        </w:rPr>
        <w:t xml:space="preserve"> extended/joint family where the </w:t>
      </w:r>
      <w:r w:rsidRPr="00261DFB">
        <w:rPr>
          <w:rFonts w:cs="Times New Roman"/>
          <w:i/>
          <w:iCs/>
          <w:szCs w:val="24"/>
        </w:rPr>
        <w:t>buhari</w:t>
      </w:r>
      <w:r w:rsidRPr="00261DFB">
        <w:rPr>
          <w:rStyle w:val="FootnoteReference"/>
          <w:rFonts w:cs="Times New Roman"/>
          <w:i/>
          <w:iCs/>
          <w:szCs w:val="24"/>
        </w:rPr>
        <w:footnoteReference w:id="38"/>
      </w:r>
      <w:r w:rsidRPr="00261DFB">
        <w:rPr>
          <w:rFonts w:cs="Times New Roman"/>
          <w:i/>
          <w:iCs/>
          <w:szCs w:val="24"/>
        </w:rPr>
        <w:t xml:space="preserve"> </w:t>
      </w:r>
      <w:r w:rsidRPr="00261DFB">
        <w:rPr>
          <w:rFonts w:cs="Times New Roman"/>
          <w:szCs w:val="24"/>
        </w:rPr>
        <w:t xml:space="preserve">has to be obedient and submissive. Women were systematically deprived of educational opportunities to ensure that the interpersonal dynamics within a family remained devoid of conflict, as an educated woman is regarded as a potential challenge to the patriarchal order (Luitel). There continue to exist families that exhibit unease regarding the prospect of marrying their sons to educated women, as they harbour concerns that such individuals may lack the required compliance, thereby provoking discord within the family unit. A daughter-in-law, particularly within the upper-caste households is anticipated to address her </w:t>
      </w:r>
      <w:r w:rsidRPr="00261DFB">
        <w:rPr>
          <w:rFonts w:cs="Times New Roman"/>
          <w:i/>
          <w:iCs/>
          <w:szCs w:val="24"/>
        </w:rPr>
        <w:t>nanda</w:t>
      </w:r>
      <w:r w:rsidRPr="00261DFB">
        <w:rPr>
          <w:rStyle w:val="FootnoteReference"/>
          <w:rFonts w:cs="Times New Roman"/>
          <w:i/>
          <w:iCs/>
          <w:szCs w:val="24"/>
        </w:rPr>
        <w:footnoteReference w:id="39"/>
      </w:r>
      <w:r w:rsidRPr="00261DFB">
        <w:rPr>
          <w:rFonts w:cs="Times New Roman"/>
          <w:i/>
          <w:iCs/>
          <w:szCs w:val="24"/>
        </w:rPr>
        <w:t xml:space="preserve"> </w:t>
      </w:r>
      <w:r w:rsidRPr="00261DFB">
        <w:rPr>
          <w:rFonts w:cs="Times New Roman"/>
          <w:szCs w:val="24"/>
        </w:rPr>
        <w:t xml:space="preserve">and </w:t>
      </w:r>
      <w:r w:rsidRPr="00261DFB">
        <w:rPr>
          <w:rFonts w:cs="Times New Roman"/>
          <w:i/>
          <w:iCs/>
          <w:szCs w:val="24"/>
        </w:rPr>
        <w:t>dewar</w:t>
      </w:r>
      <w:r w:rsidRPr="00261DFB">
        <w:rPr>
          <w:rStyle w:val="FootnoteReference"/>
          <w:rFonts w:cs="Times New Roman"/>
          <w:i/>
          <w:iCs/>
          <w:szCs w:val="24"/>
        </w:rPr>
        <w:footnoteReference w:id="40"/>
      </w:r>
      <w:r w:rsidRPr="00261DFB">
        <w:rPr>
          <w:rFonts w:cs="Times New Roman"/>
          <w:i/>
          <w:iCs/>
          <w:szCs w:val="24"/>
        </w:rPr>
        <w:t xml:space="preserve"> </w:t>
      </w:r>
      <w:r w:rsidRPr="00261DFB">
        <w:rPr>
          <w:rFonts w:cs="Times New Roman"/>
          <w:szCs w:val="24"/>
        </w:rPr>
        <w:t xml:space="preserve">as </w:t>
      </w:r>
      <w:r w:rsidRPr="00261DFB">
        <w:rPr>
          <w:rFonts w:cs="Times New Roman"/>
          <w:i/>
          <w:iCs/>
          <w:szCs w:val="24"/>
        </w:rPr>
        <w:t>tapain</w:t>
      </w:r>
      <w:r w:rsidRPr="00261DFB">
        <w:rPr>
          <w:rStyle w:val="FootnoteReference"/>
          <w:rFonts w:cs="Times New Roman"/>
          <w:i/>
          <w:iCs/>
          <w:szCs w:val="24"/>
        </w:rPr>
        <w:footnoteReference w:id="41"/>
      </w:r>
      <w:r w:rsidRPr="00261DFB">
        <w:rPr>
          <w:rFonts w:cs="Times New Roman"/>
          <w:i/>
          <w:iCs/>
          <w:szCs w:val="24"/>
        </w:rPr>
        <w:t xml:space="preserve"> </w:t>
      </w:r>
      <w:r w:rsidRPr="00261DFB">
        <w:rPr>
          <w:rFonts w:cs="Times New Roman"/>
          <w:szCs w:val="24"/>
        </w:rPr>
        <w:lastRenderedPageBreak/>
        <w:t xml:space="preserve">rather than </w:t>
      </w:r>
      <w:r w:rsidRPr="00261DFB">
        <w:rPr>
          <w:rFonts w:cs="Times New Roman"/>
          <w:i/>
          <w:iCs/>
          <w:szCs w:val="24"/>
        </w:rPr>
        <w:t>ta</w:t>
      </w:r>
      <w:r w:rsidRPr="00261DFB">
        <w:rPr>
          <w:rStyle w:val="FootnoteReference"/>
          <w:rFonts w:cs="Times New Roman"/>
          <w:i/>
          <w:iCs/>
          <w:szCs w:val="24"/>
        </w:rPr>
        <w:footnoteReference w:id="42"/>
      </w:r>
      <w:r w:rsidRPr="00261DFB">
        <w:rPr>
          <w:rFonts w:cs="Times New Roman"/>
          <w:szCs w:val="24"/>
        </w:rPr>
        <w:t xml:space="preserve">. It is imperative that she demonstrates the highest level of respect towards the members of her </w:t>
      </w:r>
      <w:r w:rsidRPr="00261DFB">
        <w:rPr>
          <w:rFonts w:cs="Times New Roman"/>
          <w:i/>
          <w:iCs/>
          <w:szCs w:val="24"/>
        </w:rPr>
        <w:t>sasurali</w:t>
      </w:r>
      <w:r w:rsidRPr="00261DFB">
        <w:rPr>
          <w:rStyle w:val="FootnoteReference"/>
          <w:rFonts w:cs="Times New Roman"/>
          <w:i/>
          <w:iCs/>
          <w:szCs w:val="24"/>
        </w:rPr>
        <w:footnoteReference w:id="43"/>
      </w:r>
      <w:r w:rsidRPr="00261DFB">
        <w:rPr>
          <w:rFonts w:cs="Times New Roman"/>
          <w:szCs w:val="24"/>
        </w:rPr>
        <w:t xml:space="preserve">, irrespective of whether they are younger than herself or her spouse. Furthermore, daughters-in-law are also mandated to adhere to specific rules regarding their attire and appearance in the presence of elders within their </w:t>
      </w:r>
      <w:r w:rsidRPr="00261DFB">
        <w:rPr>
          <w:rFonts w:cs="Times New Roman"/>
          <w:i/>
          <w:iCs/>
          <w:szCs w:val="24"/>
        </w:rPr>
        <w:t>sasurali</w:t>
      </w:r>
      <w:r w:rsidRPr="00261DFB">
        <w:rPr>
          <w:rFonts w:cs="Times New Roman"/>
          <w:szCs w:val="24"/>
        </w:rPr>
        <w:t xml:space="preserve">, particularly male relatives. She is expected to don modest attire, such as </w:t>
      </w:r>
      <w:r w:rsidRPr="00261DFB">
        <w:rPr>
          <w:rFonts w:cs="Times New Roman"/>
          <w:i/>
          <w:iCs/>
          <w:szCs w:val="24"/>
        </w:rPr>
        <w:t>guniu</w:t>
      </w:r>
      <w:r w:rsidRPr="00261DFB">
        <w:rPr>
          <w:rStyle w:val="FootnoteReference"/>
          <w:rFonts w:cs="Times New Roman"/>
          <w:i/>
          <w:iCs/>
          <w:szCs w:val="24"/>
        </w:rPr>
        <w:footnoteReference w:id="44"/>
      </w:r>
      <w:r w:rsidRPr="00261DFB">
        <w:rPr>
          <w:rFonts w:cs="Times New Roman"/>
          <w:szCs w:val="24"/>
        </w:rPr>
        <w:t xml:space="preserve">, and maintain her head covered in the presence of her </w:t>
      </w:r>
      <w:r w:rsidRPr="00261DFB">
        <w:rPr>
          <w:rFonts w:cs="Times New Roman"/>
          <w:i/>
          <w:iCs/>
          <w:szCs w:val="24"/>
        </w:rPr>
        <w:t>jethaju</w:t>
      </w:r>
      <w:r w:rsidRPr="00261DFB">
        <w:rPr>
          <w:rStyle w:val="FootnoteReference"/>
          <w:rFonts w:cs="Times New Roman"/>
          <w:i/>
          <w:iCs/>
          <w:szCs w:val="24"/>
        </w:rPr>
        <w:footnoteReference w:id="45"/>
      </w:r>
      <w:r w:rsidRPr="00261DFB">
        <w:rPr>
          <w:rFonts w:cs="Times New Roman"/>
          <w:szCs w:val="24"/>
        </w:rPr>
        <w:t xml:space="preserve"> and </w:t>
      </w:r>
      <w:r w:rsidRPr="00261DFB">
        <w:rPr>
          <w:rFonts w:cs="Times New Roman"/>
          <w:i/>
          <w:iCs/>
          <w:szCs w:val="24"/>
        </w:rPr>
        <w:t>mama-sasura</w:t>
      </w:r>
      <w:r w:rsidRPr="00261DFB">
        <w:rPr>
          <w:rStyle w:val="FootnoteReference"/>
          <w:rFonts w:cs="Times New Roman"/>
          <w:i/>
          <w:iCs/>
          <w:szCs w:val="24"/>
        </w:rPr>
        <w:footnoteReference w:id="46"/>
      </w:r>
      <w:r w:rsidRPr="00261DFB">
        <w:rPr>
          <w:rFonts w:cs="Times New Roman"/>
          <w:szCs w:val="24"/>
        </w:rPr>
        <w:t xml:space="preserve">. In extended families, where </w:t>
      </w:r>
      <w:r w:rsidRPr="00261DFB">
        <w:rPr>
          <w:rFonts w:cs="Times New Roman"/>
          <w:i/>
          <w:iCs/>
          <w:szCs w:val="24"/>
        </w:rPr>
        <w:t xml:space="preserve">jethajus </w:t>
      </w:r>
      <w:r w:rsidRPr="00261DFB">
        <w:rPr>
          <w:rFonts w:cs="Times New Roman"/>
          <w:szCs w:val="24"/>
        </w:rPr>
        <w:t xml:space="preserve">are consistently present, the </w:t>
      </w:r>
      <w:r w:rsidRPr="00261DFB">
        <w:rPr>
          <w:rFonts w:cs="Times New Roman"/>
          <w:i/>
          <w:iCs/>
          <w:szCs w:val="24"/>
        </w:rPr>
        <w:t xml:space="preserve">buhari </w:t>
      </w:r>
      <w:r w:rsidRPr="00261DFB">
        <w:rPr>
          <w:rFonts w:cs="Times New Roman"/>
          <w:szCs w:val="24"/>
        </w:rPr>
        <w:t xml:space="preserve">is required to keep her head covered at all times. In some households, there is a notion that </w:t>
      </w:r>
      <w:r w:rsidRPr="00261DFB">
        <w:rPr>
          <w:rFonts w:cs="Times New Roman"/>
          <w:i/>
          <w:iCs/>
          <w:szCs w:val="24"/>
        </w:rPr>
        <w:t xml:space="preserve">buharis </w:t>
      </w:r>
      <w:r w:rsidRPr="00261DFB">
        <w:rPr>
          <w:rFonts w:cs="Times New Roman"/>
          <w:szCs w:val="24"/>
        </w:rPr>
        <w:t xml:space="preserve">must exclusively wear sarees for at least one year following their marriage. </w:t>
      </w:r>
    </w:p>
    <w:p w:rsidR="00511427" w:rsidRPr="00261DFB" w:rsidRDefault="00511427" w:rsidP="00C07DB9">
      <w:pPr>
        <w:spacing w:after="100" w:afterAutospacing="1"/>
        <w:rPr>
          <w:rFonts w:cs="Times New Roman"/>
          <w:szCs w:val="24"/>
        </w:rPr>
      </w:pPr>
      <w:r w:rsidRPr="00261DFB">
        <w:rPr>
          <w:rFonts w:cs="Times New Roman"/>
          <w:szCs w:val="24"/>
        </w:rPr>
        <w:t>Mira Mishra in her investigation of women within the context of Nepali society in “Women and the Perpetuation of Caste System in Nepal” (2019), observes that the kitchen serves as a pivotal point for the generation, preservation and negotiation of caste-based practices and hierarchies. She further elucidates that the sustenance of caste and gender relations is manifested through the concepts of purity and pollution within the kitchen or the worship space. In this context, the agency of women is prominently featured in the enforcement of these regulations. This holds particular significance for women belonging to the ‘twice-born’ caste groups, as the maintenance of their caste’s ritual purity through the food they prepare and serve is of paramount importance. They perceive that failure to uphold the prescribed regulations within the kitchen may result in accusations of disloyalty to both the household and their kin</w:t>
      </w:r>
      <w:r>
        <w:rPr>
          <w:rFonts w:cs="Times New Roman"/>
          <w:szCs w:val="24"/>
        </w:rPr>
        <w:t xml:space="preserve"> (Mishra)</w:t>
      </w:r>
      <w:r w:rsidRPr="00261DFB">
        <w:rPr>
          <w:rFonts w:cs="Times New Roman"/>
          <w:szCs w:val="24"/>
        </w:rPr>
        <w:t xml:space="preserve">. In the context of women and the preservation of food purity, L. </w:t>
      </w:r>
      <w:r w:rsidRPr="00261DFB">
        <w:rPr>
          <w:rFonts w:cs="Times New Roman"/>
          <w:szCs w:val="24"/>
        </w:rPr>
        <w:lastRenderedPageBreak/>
        <w:t xml:space="preserve">Dube in </w:t>
      </w:r>
      <w:r w:rsidRPr="00261DFB">
        <w:rPr>
          <w:rFonts w:cs="Times New Roman"/>
          <w:i/>
          <w:iCs/>
          <w:szCs w:val="24"/>
        </w:rPr>
        <w:t>Women and Kinship: Comparative Perspectives on Gender in South East Asia</w:t>
      </w:r>
      <w:r w:rsidRPr="00261DFB">
        <w:rPr>
          <w:rFonts w:cs="Times New Roman"/>
          <w:szCs w:val="24"/>
        </w:rPr>
        <w:t xml:space="preserve"> (1977), asserts that:</w:t>
      </w:r>
    </w:p>
    <w:p w:rsidR="00511427" w:rsidRPr="00261DFB" w:rsidRDefault="00511427" w:rsidP="00C07DB9">
      <w:pPr>
        <w:spacing w:after="100" w:afterAutospacing="1"/>
        <w:ind w:left="720"/>
        <w:rPr>
          <w:rFonts w:cs="Times New Roman"/>
          <w:szCs w:val="24"/>
        </w:rPr>
      </w:pPr>
      <w:r w:rsidRPr="00261DFB">
        <w:rPr>
          <w:rFonts w:cs="Times New Roman"/>
          <w:szCs w:val="24"/>
        </w:rPr>
        <w:t>Food constitutes a critical element in the ritual idiom of purity and pollution … the task of safeguarding food, [and] averting danger… falls upon women. There is a relaxation in the public arena but home is still the custody of women. (6)</w:t>
      </w:r>
    </w:p>
    <w:p w:rsidR="00511427" w:rsidRPr="00261DFB" w:rsidRDefault="00511427" w:rsidP="00C07DB9">
      <w:pPr>
        <w:spacing w:after="100" w:afterAutospacing="1"/>
        <w:rPr>
          <w:rFonts w:cs="Times New Roman"/>
          <w:szCs w:val="24"/>
        </w:rPr>
      </w:pPr>
      <w:r w:rsidRPr="00261DFB">
        <w:rPr>
          <w:rFonts w:cs="Times New Roman"/>
          <w:szCs w:val="24"/>
        </w:rPr>
        <w:t>The Nepali community, characterized by its agricultural predominance, bestows significant importance on land ownership, which consequently influences an individual’s status within the familial structure and the broader societal context. Cultural norms and customs serve to legitimize the traditional patriarchal dominance over land and agricultural practices. The stringent regulation of women’s autonomy regarding mobility, sexuality, reproduction and the division of labour results in their confinement to the domestic sphere. Under this prevailing belief system, Nepali women are often denied credit as individuals entitled to property rights. Traditionally, fathers are expected to allocate equal shares of land to each son, while daughters do not inher</w:t>
      </w:r>
      <w:r>
        <w:rPr>
          <w:rFonts w:cs="Times New Roman"/>
          <w:szCs w:val="24"/>
        </w:rPr>
        <w:t>it</w:t>
      </w:r>
      <w:r w:rsidRPr="00261DFB">
        <w:rPr>
          <w:rFonts w:cs="Times New Roman"/>
          <w:szCs w:val="24"/>
        </w:rPr>
        <w:t xml:space="preserve"> paternal property, unless they maintain an unmarried status. In the Nepali society, this is compensated by the provision of </w:t>
      </w:r>
      <w:r w:rsidRPr="00261DFB">
        <w:rPr>
          <w:rFonts w:cs="Times New Roman"/>
          <w:i/>
          <w:iCs/>
          <w:szCs w:val="24"/>
        </w:rPr>
        <w:t>pewa</w:t>
      </w:r>
      <w:r w:rsidRPr="00261DFB">
        <w:rPr>
          <w:rStyle w:val="FootnoteReference"/>
          <w:rFonts w:cs="Times New Roman"/>
          <w:i/>
          <w:iCs/>
          <w:szCs w:val="24"/>
        </w:rPr>
        <w:footnoteReference w:id="47"/>
      </w:r>
      <w:r w:rsidRPr="00261DFB">
        <w:rPr>
          <w:rFonts w:cs="Times New Roman"/>
          <w:i/>
          <w:iCs/>
          <w:szCs w:val="24"/>
        </w:rPr>
        <w:t xml:space="preserve"> </w:t>
      </w:r>
      <w:r w:rsidRPr="00261DFB">
        <w:rPr>
          <w:rFonts w:cs="Times New Roman"/>
          <w:szCs w:val="24"/>
        </w:rPr>
        <w:t xml:space="preserve">or livestock gifts such as chickens, goats or buffaloes to daughters or sisters during their marriage. Parents may also extend additional livestock or monetary gifts to their daughters several years post-marriage to ensure they possess adequate financial resources (Pradhan). In contemporary contexts a </w:t>
      </w:r>
      <w:r w:rsidRPr="00261DFB">
        <w:rPr>
          <w:rFonts w:cs="Times New Roman"/>
          <w:i/>
          <w:iCs/>
          <w:szCs w:val="24"/>
        </w:rPr>
        <w:t xml:space="preserve">pewa </w:t>
      </w:r>
      <w:r w:rsidRPr="00261DFB">
        <w:rPr>
          <w:rFonts w:cs="Times New Roman"/>
          <w:szCs w:val="24"/>
        </w:rPr>
        <w:t xml:space="preserve">often encompasses fine garments, jewellery, currency or even grains depending upon the family’s economic situation. In light of their lack of access to and control over land, </w:t>
      </w:r>
      <w:r w:rsidRPr="00261DFB">
        <w:rPr>
          <w:rFonts w:cs="Times New Roman"/>
          <w:i/>
          <w:iCs/>
          <w:szCs w:val="24"/>
        </w:rPr>
        <w:t>pewa</w:t>
      </w:r>
      <w:r w:rsidRPr="00261DFB">
        <w:rPr>
          <w:rFonts w:cs="Times New Roman"/>
          <w:szCs w:val="24"/>
        </w:rPr>
        <w:t xml:space="preserve"> </w:t>
      </w:r>
      <w:r>
        <w:rPr>
          <w:rFonts w:cs="Times New Roman"/>
          <w:szCs w:val="24"/>
        </w:rPr>
        <w:t>e</w:t>
      </w:r>
      <w:r w:rsidRPr="00261DFB">
        <w:rPr>
          <w:rFonts w:cs="Times New Roman"/>
          <w:szCs w:val="24"/>
        </w:rPr>
        <w:t xml:space="preserve">merges as a vital source of security for </w:t>
      </w:r>
      <w:r w:rsidRPr="00261DFB">
        <w:rPr>
          <w:rFonts w:cs="Times New Roman"/>
          <w:szCs w:val="24"/>
        </w:rPr>
        <w:lastRenderedPageBreak/>
        <w:t xml:space="preserve">women across various caste groups, particularly from low-income backgrounds. In dire circumstances, such as divorce or abandonment, a woman may utilize her </w:t>
      </w:r>
      <w:r w:rsidRPr="00261DFB">
        <w:rPr>
          <w:rFonts w:cs="Times New Roman"/>
          <w:i/>
          <w:iCs/>
          <w:szCs w:val="24"/>
        </w:rPr>
        <w:t xml:space="preserve">pewa </w:t>
      </w:r>
      <w:r w:rsidRPr="00261DFB">
        <w:rPr>
          <w:rFonts w:cs="Times New Roman"/>
          <w:szCs w:val="24"/>
        </w:rPr>
        <w:t xml:space="preserve">to provide temporary support for herself and her children. </w:t>
      </w:r>
    </w:p>
    <w:p w:rsidR="00511427" w:rsidRPr="00261DFB" w:rsidRDefault="00511427" w:rsidP="00C07DB9">
      <w:pPr>
        <w:spacing w:after="100" w:afterAutospacing="1"/>
        <w:rPr>
          <w:rFonts w:cs="Times New Roman"/>
          <w:szCs w:val="24"/>
        </w:rPr>
      </w:pPr>
      <w:r w:rsidRPr="00261DFB">
        <w:rPr>
          <w:rFonts w:cs="Times New Roman"/>
          <w:szCs w:val="24"/>
        </w:rPr>
        <w:t xml:space="preserve">A significant aspect where women of the Nepali community are subjected to exclusion and strict regulations is during menstruation and childbirth. It is commonplace to observe a designated set of </w:t>
      </w:r>
      <w:r w:rsidRPr="00261DFB">
        <w:rPr>
          <w:rFonts w:cs="Times New Roman"/>
          <w:i/>
          <w:iCs/>
          <w:szCs w:val="24"/>
        </w:rPr>
        <w:t>thal</w:t>
      </w:r>
      <w:r w:rsidRPr="00261DFB">
        <w:rPr>
          <w:rStyle w:val="FootnoteReference"/>
          <w:rFonts w:cs="Times New Roman"/>
          <w:i/>
          <w:iCs/>
          <w:szCs w:val="24"/>
        </w:rPr>
        <w:footnoteReference w:id="48"/>
      </w:r>
      <w:r w:rsidRPr="00261DFB">
        <w:rPr>
          <w:rFonts w:cs="Times New Roman"/>
          <w:szCs w:val="24"/>
        </w:rPr>
        <w:t xml:space="preserve">, </w:t>
      </w:r>
      <w:r w:rsidRPr="00261DFB">
        <w:rPr>
          <w:rFonts w:cs="Times New Roman"/>
          <w:i/>
          <w:iCs/>
          <w:szCs w:val="24"/>
        </w:rPr>
        <w:t>batuko</w:t>
      </w:r>
      <w:r w:rsidRPr="00261DFB">
        <w:rPr>
          <w:rStyle w:val="FootnoteReference"/>
          <w:rFonts w:cs="Times New Roman"/>
          <w:i/>
          <w:iCs/>
          <w:szCs w:val="24"/>
        </w:rPr>
        <w:footnoteReference w:id="49"/>
      </w:r>
      <w:r w:rsidRPr="00261DFB">
        <w:rPr>
          <w:rFonts w:cs="Times New Roman"/>
          <w:i/>
          <w:iCs/>
          <w:szCs w:val="24"/>
        </w:rPr>
        <w:t xml:space="preserve"> </w:t>
      </w:r>
      <w:r w:rsidRPr="00261DFB">
        <w:rPr>
          <w:rFonts w:cs="Times New Roman"/>
          <w:szCs w:val="24"/>
        </w:rPr>
        <w:t xml:space="preserve">and a glass reserved exclusively for women during menstruation in the majority of traditional households. Women often whisper when discussing menstruation in the presence of male family members or resort to euphemisms such as </w:t>
      </w:r>
      <w:r w:rsidRPr="00261DFB">
        <w:rPr>
          <w:rFonts w:cs="Times New Roman"/>
          <w:i/>
          <w:iCs/>
          <w:szCs w:val="24"/>
        </w:rPr>
        <w:t>nagarnu huney</w:t>
      </w:r>
      <w:r w:rsidRPr="00261DFB">
        <w:rPr>
          <w:rStyle w:val="FootnoteReference"/>
          <w:rFonts w:cs="Times New Roman"/>
          <w:i/>
          <w:iCs/>
          <w:szCs w:val="24"/>
        </w:rPr>
        <w:footnoteReference w:id="50"/>
      </w:r>
      <w:r w:rsidRPr="00261DFB">
        <w:rPr>
          <w:rFonts w:cs="Times New Roman"/>
          <w:szCs w:val="24"/>
        </w:rPr>
        <w:t xml:space="preserve">, </w:t>
      </w:r>
      <w:r w:rsidRPr="00261DFB">
        <w:rPr>
          <w:rFonts w:cs="Times New Roman"/>
          <w:i/>
          <w:iCs/>
          <w:szCs w:val="24"/>
        </w:rPr>
        <w:t>nachune</w:t>
      </w:r>
      <w:r w:rsidRPr="00261DFB">
        <w:rPr>
          <w:rStyle w:val="FootnoteReference"/>
          <w:rFonts w:cs="Times New Roman"/>
          <w:i/>
          <w:iCs/>
          <w:szCs w:val="24"/>
        </w:rPr>
        <w:footnoteReference w:id="51"/>
      </w:r>
      <w:r w:rsidRPr="00261DFB">
        <w:rPr>
          <w:rFonts w:cs="Times New Roman"/>
          <w:i/>
          <w:iCs/>
          <w:szCs w:val="24"/>
        </w:rPr>
        <w:t xml:space="preserve"> </w:t>
      </w:r>
      <w:r w:rsidRPr="00261DFB">
        <w:rPr>
          <w:rFonts w:cs="Times New Roman"/>
          <w:szCs w:val="24"/>
        </w:rPr>
        <w:t xml:space="preserve">or </w:t>
      </w:r>
      <w:r w:rsidRPr="00261DFB">
        <w:rPr>
          <w:rFonts w:cs="Times New Roman"/>
          <w:i/>
          <w:iCs/>
          <w:szCs w:val="24"/>
        </w:rPr>
        <w:t>garnu hudaina</w:t>
      </w:r>
      <w:r w:rsidRPr="00261DFB">
        <w:rPr>
          <w:rStyle w:val="FootnoteReference"/>
          <w:rFonts w:cs="Times New Roman"/>
          <w:i/>
          <w:iCs/>
          <w:szCs w:val="24"/>
        </w:rPr>
        <w:footnoteReference w:id="52"/>
      </w:r>
      <w:r w:rsidRPr="00261DFB">
        <w:rPr>
          <w:rFonts w:cs="Times New Roman"/>
          <w:i/>
          <w:iCs/>
          <w:szCs w:val="24"/>
        </w:rPr>
        <w:t>.</w:t>
      </w:r>
      <w:r w:rsidRPr="00261DFB">
        <w:rPr>
          <w:rFonts w:cs="Times New Roman"/>
          <w:szCs w:val="24"/>
        </w:rPr>
        <w:t xml:space="preserve"> During this period, women refrain from entering the kitchen and places of worship. They abstain from cooking or handling food or water intended for consumption by others, particularly the male members or elders of the family. </w:t>
      </w:r>
      <w:r>
        <w:rPr>
          <w:rFonts w:cs="Times New Roman"/>
          <w:szCs w:val="24"/>
        </w:rPr>
        <w:t>In light of the above subjects, t</w:t>
      </w:r>
      <w:r w:rsidRPr="00261DFB">
        <w:rPr>
          <w:rFonts w:cs="Times New Roman"/>
          <w:szCs w:val="24"/>
        </w:rPr>
        <w:t>his chapter investigates the status of women within the Nepali society and examines the variations in their experiences across different caste groups. For women, regardless of their socio-economic standing, caste remains a pivotal factor in shaping their self-identity</w:t>
      </w:r>
      <w:r>
        <w:rPr>
          <w:rFonts w:cs="Times New Roman"/>
          <w:szCs w:val="24"/>
        </w:rPr>
        <w:t xml:space="preserve"> which has been clearly illustrated in the selected texts. </w:t>
      </w:r>
    </w:p>
    <w:p w:rsidR="00511427" w:rsidRPr="00261DFB" w:rsidRDefault="00511427" w:rsidP="00C07DB9">
      <w:pPr>
        <w:pStyle w:val="Heading2"/>
        <w:spacing w:after="100" w:afterAutospacing="1"/>
        <w:jc w:val="both"/>
        <w:rPr>
          <w:rFonts w:cs="Times New Roman"/>
          <w:i/>
          <w:iCs/>
        </w:rPr>
      </w:pPr>
      <w:bookmarkStart w:id="48" w:name="_Toc199494224"/>
      <w:bookmarkStart w:id="49" w:name="_Toc201064017"/>
      <w:r w:rsidRPr="00261DFB">
        <w:rPr>
          <w:rFonts w:cs="Times New Roman"/>
        </w:rPr>
        <w:t>Gender and Literature</w:t>
      </w:r>
      <w:bookmarkEnd w:id="48"/>
      <w:bookmarkEnd w:id="49"/>
    </w:p>
    <w:p w:rsidR="00511427" w:rsidRPr="00261DFB" w:rsidRDefault="00511427" w:rsidP="00C07DB9">
      <w:pPr>
        <w:spacing w:after="100" w:afterAutospacing="1"/>
        <w:rPr>
          <w:rFonts w:cs="Times New Roman"/>
          <w:szCs w:val="24"/>
        </w:rPr>
      </w:pPr>
      <w:r w:rsidRPr="00261DFB">
        <w:rPr>
          <w:rFonts w:cs="Times New Roman"/>
          <w:szCs w:val="24"/>
        </w:rPr>
        <w:t xml:space="preserve">Gender roles and stereotypes have historically been a pervasive phenomenon that have significantly influenced the formulation of societal norms and expectations (Zeb). The examination of gender within literary studies offers a critical framework </w:t>
      </w:r>
      <w:r w:rsidRPr="00261DFB">
        <w:rPr>
          <w:rFonts w:cs="Times New Roman"/>
          <w:szCs w:val="24"/>
        </w:rPr>
        <w:lastRenderedPageBreak/>
        <w:t xml:space="preserve">for analysing and comprehending these constructs, as literature frequently mirrors and critiques cultural perspectives and ideologies regarding gender. In recent years, there has emerged an increasing scholarly interest in scrutinizing the representation of gender roles and stereotypes within contemporary literary works (Rajput and Ekka). Literature serves as a formidable medium for narrative exploration, enabling authors to engage with a diverse array of human experiences and viewpoints. Through the formulation of characters and storylines, authors possess the capacity to influence readers’ perceptions of gender and to challenge prevailing societal expectations (Ribar). This chapter endeavours to contribute to the already existing pool of research by analysing select contemporary Indian Nepali Dalit novels, investigating the modalities through which gender roles and stereotypes are illustrated and questioned within these narratives. </w:t>
      </w:r>
    </w:p>
    <w:p w:rsidR="00511427" w:rsidRPr="00261DFB" w:rsidRDefault="00511427" w:rsidP="00C07DB9">
      <w:pPr>
        <w:spacing w:after="100" w:afterAutospacing="1"/>
        <w:rPr>
          <w:rFonts w:cs="Times New Roman"/>
          <w:szCs w:val="24"/>
        </w:rPr>
      </w:pPr>
      <w:r w:rsidRPr="00261DFB">
        <w:rPr>
          <w:rFonts w:cs="Times New Roman"/>
          <w:szCs w:val="24"/>
        </w:rPr>
        <w:t xml:space="preserve">A multitude of investigations have explored the representation of gender and the perpetuation of stereotypes within literary texts, illuminating the ways in which authors and their narratives either uphold or contest societal norms. K.M. Lopreore in </w:t>
      </w:r>
      <w:r w:rsidRPr="00261DFB">
        <w:rPr>
          <w:rFonts w:cs="Times New Roman"/>
          <w:i/>
          <w:iCs/>
          <w:szCs w:val="24"/>
        </w:rPr>
        <w:t>Gender Role Portrayals of Modern Disney Royalty: Stereotypical or Androgynous?</w:t>
      </w:r>
      <w:r w:rsidRPr="00261DFB">
        <w:rPr>
          <w:rFonts w:cs="Times New Roman"/>
          <w:szCs w:val="24"/>
        </w:rPr>
        <w:t xml:space="preserve"> (2016), while investigating the representation of women in contemporary novels published between 2000 and 2010 “analysed the extent to which female characters in these novels adhered to traditional gender roles and stereotypes. Their findings revealed that the majority of female characters were portrayed as passive and dependent, conforming to traditional gender norms rather than asserting agency or independence” (Ladzekpo, Attiye and Davi 27). In a similar vein, T. Koumakpaï and K.J. Towa-Sello in “Exploring Women’s Identity in Selected Charles Dickens’s Works: A </w:t>
      </w:r>
      <w:r>
        <w:rPr>
          <w:rFonts w:cs="Times New Roman"/>
          <w:szCs w:val="24"/>
        </w:rPr>
        <w:t>R</w:t>
      </w:r>
      <w:r w:rsidRPr="00261DFB">
        <w:rPr>
          <w:rFonts w:cs="Times New Roman"/>
          <w:szCs w:val="24"/>
        </w:rPr>
        <w:t>e-visitation from a Contemporary African Perspective” (2016)</w:t>
      </w:r>
      <w:r>
        <w:rPr>
          <w:rFonts w:cs="Times New Roman"/>
          <w:szCs w:val="24"/>
        </w:rPr>
        <w:t>,</w:t>
      </w:r>
      <w:r w:rsidRPr="00261DFB">
        <w:rPr>
          <w:rFonts w:cs="Times New Roman"/>
          <w:szCs w:val="24"/>
        </w:rPr>
        <w:t xml:space="preserve"> made a comparative analysis of gender roles across various literary narratives and explored </w:t>
      </w:r>
      <w:r w:rsidRPr="00261DFB">
        <w:rPr>
          <w:rFonts w:cs="Times New Roman"/>
          <w:szCs w:val="24"/>
        </w:rPr>
        <w:lastRenderedPageBreak/>
        <w:t>how different literary genres, including genres such as “romance tended to reinforce traditional gender norms, depicting women as submissive and in need of male rescue. In contrast, crime fiction and science fiction often showcased more complex and empowered female characters who challenged traditional gender roles” (Ladzekpo, Attiye and Davi 27).</w:t>
      </w:r>
    </w:p>
    <w:p w:rsidR="00511427" w:rsidRPr="00261DFB" w:rsidRDefault="00511427" w:rsidP="00C07DB9">
      <w:pPr>
        <w:spacing w:after="100" w:afterAutospacing="1"/>
        <w:rPr>
          <w:rFonts w:cs="Times New Roman"/>
          <w:szCs w:val="24"/>
        </w:rPr>
      </w:pPr>
      <w:r w:rsidRPr="00261DFB">
        <w:rPr>
          <w:rFonts w:cs="Times New Roman"/>
          <w:szCs w:val="24"/>
        </w:rPr>
        <w:t xml:space="preserve">Bell Hooks in </w:t>
      </w:r>
      <w:r w:rsidRPr="00261DFB">
        <w:rPr>
          <w:rFonts w:cs="Times New Roman"/>
          <w:i/>
          <w:iCs/>
          <w:szCs w:val="24"/>
        </w:rPr>
        <w:t>Feminist Theory: From Margin to Center</w:t>
      </w:r>
      <w:r w:rsidRPr="00261DFB">
        <w:rPr>
          <w:rFonts w:cs="Times New Roman"/>
          <w:szCs w:val="24"/>
        </w:rPr>
        <w:t xml:space="preserve"> (1984), observes how Feminism, which is ostensibly oriented towards the empowerment of women, has systematically marginalized those women who endure daily physical and psychological abuse and who possess insufficient consciousness, knowledge and agency to alter their circumstances- this observation, continues to offer critical insights into the disproportionate dynamics of the feminist movement today. This assertion is further validated by Kimberle Crenshaw’s claim that feminist theory predominantly addresses a singular form of marginalized identity while simultaneously overlooking the interplay of multiple intersecting identities (Sharma and Geetha). Consequently, numerous girls and women in India find </w:t>
      </w:r>
      <w:r>
        <w:rPr>
          <w:rFonts w:cs="Times New Roman"/>
          <w:szCs w:val="24"/>
        </w:rPr>
        <w:t>F</w:t>
      </w:r>
      <w:r w:rsidRPr="00261DFB">
        <w:rPr>
          <w:rFonts w:cs="Times New Roman"/>
          <w:szCs w:val="24"/>
        </w:rPr>
        <w:t xml:space="preserve">eminism to be an abstract and distant concept. Dalit women exemplify this phenomenon; residing in the Indian subcontinent, they experience distinctive lived realities characterized by the compounded oppressions of two historically marginalized identities- being Dalit and being a woman. The dual marginalization of these women positions them in a unique category, wherein their experiences as Dalit women cannot be comprehensively understood solely through the lens of being Dalits or merely a woman. </w:t>
      </w:r>
    </w:p>
    <w:p w:rsidR="00511427" w:rsidRPr="00261DFB" w:rsidRDefault="00511427" w:rsidP="00C07DB9">
      <w:pPr>
        <w:spacing w:after="100" w:afterAutospacing="1"/>
        <w:rPr>
          <w:rFonts w:cs="Times New Roman"/>
          <w:szCs w:val="24"/>
        </w:rPr>
      </w:pPr>
      <w:r w:rsidRPr="00261DFB">
        <w:rPr>
          <w:rFonts w:cs="Times New Roman"/>
          <w:szCs w:val="24"/>
        </w:rPr>
        <w:t xml:space="preserve">Dalit Literature has emerged as an instrument for expressing dissent and anguish in opposition to the dominion of caste Hindus. V. Geetha in </w:t>
      </w:r>
      <w:r w:rsidRPr="00261DFB">
        <w:rPr>
          <w:rFonts w:cs="Times New Roman"/>
          <w:i/>
          <w:iCs/>
          <w:szCs w:val="24"/>
        </w:rPr>
        <w:t xml:space="preserve">Gender (Theorizing Feminism) </w:t>
      </w:r>
      <w:r w:rsidRPr="00261DFB">
        <w:rPr>
          <w:rFonts w:cs="Times New Roman"/>
          <w:szCs w:val="24"/>
        </w:rPr>
        <w:t xml:space="preserve">(2002), asserts that Dalit literature not only articulates the anguish </w:t>
      </w:r>
      <w:r w:rsidRPr="00261DFB">
        <w:rPr>
          <w:rFonts w:cs="Times New Roman"/>
          <w:szCs w:val="24"/>
        </w:rPr>
        <w:lastRenderedPageBreak/>
        <w:t xml:space="preserve">associated with Dalit identity within a caste dominated society but also establishes a revolutionary discourse that challenges the existing caste hierarchies embedded within the societal framework. Thus, this literary movement not only transcends a mere literary movement but it </w:t>
      </w:r>
      <w:r>
        <w:rPr>
          <w:rFonts w:cs="Times New Roman"/>
          <w:szCs w:val="24"/>
        </w:rPr>
        <w:t>“</w:t>
      </w:r>
      <w:r w:rsidRPr="00261DFB">
        <w:rPr>
          <w:rFonts w:cs="Times New Roman"/>
          <w:szCs w:val="24"/>
        </w:rPr>
        <w:t>embodies</w:t>
      </w:r>
      <w:r>
        <w:rPr>
          <w:rFonts w:cs="Times New Roman"/>
          <w:szCs w:val="24"/>
        </w:rPr>
        <w:t xml:space="preserve"> a</w:t>
      </w:r>
      <w:r w:rsidRPr="00261DFB">
        <w:rPr>
          <w:rFonts w:cs="Times New Roman"/>
          <w:szCs w:val="24"/>
        </w:rPr>
        <w:t xml:space="preserve"> social movement for the liberation of Dalits and to bring about fundamental changes in the Indian social order” (Bhoite and Bhoite 74). The emergence of Dalit literature in the “1960s in Maharashtra, spread to other regions, and is now established as a pan Indian genre. While Dalit literature portrays the debased existence of Dalits, the representation foregrounds Dalit males as protagonists, the central figures of the suffering, subjugating women’s miseries, struggles, endurance, and their roles in the community” (Sharma and Geetha 2). </w:t>
      </w:r>
    </w:p>
    <w:p w:rsidR="00511427" w:rsidRPr="00261DFB" w:rsidRDefault="00511427" w:rsidP="00C07DB9">
      <w:pPr>
        <w:spacing w:after="100" w:afterAutospacing="1"/>
        <w:rPr>
          <w:rFonts w:cs="Times New Roman"/>
          <w:szCs w:val="24"/>
        </w:rPr>
      </w:pPr>
      <w:r w:rsidRPr="00261DFB">
        <w:rPr>
          <w:rFonts w:cs="Times New Roman"/>
          <w:szCs w:val="24"/>
        </w:rPr>
        <w:t xml:space="preserve">Thus, it is accurate to claim that the adversities confronted by Dalit women are fundamentally social rather than merely personal in essence. Their grievances remain insufficiently represented within the “mainstream Indian feminist movement that was largely initiated by women from the dominant castes. Their resistance towards patriarchal structures was confined to their personal experiences of gender oppression” (Sharma and Geetha 3). This limitation has resulted in an inadequate confrontation of the specific challenges faced by women within the Dalit community, such as caste discrimination, economic deprivation, hunger, public violence and sexual exploitation. The intersectional oppression, struggles, resilience and contributions of Dalit women have also been systematically marginalized within the patriarchal frameworks of Dalit political and literary movements, thus relegating them to the status of ‘outsiders within’ (Sharma and Geetha).  </w:t>
      </w:r>
    </w:p>
    <w:p w:rsidR="00511427" w:rsidRPr="00261DFB" w:rsidRDefault="00511427" w:rsidP="00C07DB9">
      <w:pPr>
        <w:spacing w:after="100" w:afterAutospacing="1"/>
        <w:rPr>
          <w:rFonts w:cs="Times New Roman"/>
          <w:szCs w:val="24"/>
        </w:rPr>
      </w:pPr>
      <w:r w:rsidRPr="00261DFB">
        <w:rPr>
          <w:rFonts w:cs="Times New Roman"/>
          <w:szCs w:val="24"/>
        </w:rPr>
        <w:t xml:space="preserve">Since the 1980s, there has been a substantial surge in life narratives authored by Dalit women in various Indian regional languages. Among the prominent works are Kumud </w:t>
      </w:r>
      <w:r w:rsidRPr="00261DFB">
        <w:rPr>
          <w:rFonts w:cs="Times New Roman"/>
          <w:szCs w:val="24"/>
        </w:rPr>
        <w:lastRenderedPageBreak/>
        <w:t xml:space="preserve">Pawade’s </w:t>
      </w:r>
      <w:r w:rsidRPr="00261DFB">
        <w:rPr>
          <w:rFonts w:cs="Times New Roman"/>
          <w:i/>
          <w:iCs/>
          <w:szCs w:val="24"/>
        </w:rPr>
        <w:t>Antasphot</w:t>
      </w:r>
      <w:r w:rsidRPr="00261DFB">
        <w:rPr>
          <w:rFonts w:cs="Times New Roman"/>
          <w:szCs w:val="24"/>
        </w:rPr>
        <w:t xml:space="preserve"> (1981), Shanta Bai Kamble’s </w:t>
      </w:r>
      <w:r w:rsidRPr="00261DFB">
        <w:rPr>
          <w:rFonts w:cs="Times New Roman"/>
          <w:i/>
          <w:iCs/>
          <w:szCs w:val="24"/>
        </w:rPr>
        <w:t>Majya Jalmachi Chitrakatha</w:t>
      </w:r>
      <w:r w:rsidRPr="00261DFB">
        <w:rPr>
          <w:rFonts w:cs="Times New Roman"/>
          <w:szCs w:val="24"/>
        </w:rPr>
        <w:t xml:space="preserve"> (1983), Baby Kamble’s Jina </w:t>
      </w:r>
      <w:r w:rsidRPr="00261DFB">
        <w:rPr>
          <w:rFonts w:cs="Times New Roman"/>
          <w:i/>
          <w:iCs/>
          <w:szCs w:val="24"/>
        </w:rPr>
        <w:t>Amucha</w:t>
      </w:r>
      <w:r w:rsidRPr="00261DFB">
        <w:rPr>
          <w:rFonts w:cs="Times New Roman"/>
          <w:szCs w:val="24"/>
        </w:rPr>
        <w:t xml:space="preserve"> (1985), P. Siva</w:t>
      </w:r>
      <w:r>
        <w:rPr>
          <w:rFonts w:cs="Times New Roman"/>
          <w:szCs w:val="24"/>
        </w:rPr>
        <w:t>k</w:t>
      </w:r>
      <w:r w:rsidRPr="00BC3104">
        <w:rPr>
          <w:rFonts w:cs="Times New Roman"/>
          <w:szCs w:val="24"/>
        </w:rPr>
        <w:t>ami’</w:t>
      </w:r>
      <w:r w:rsidRPr="00261DFB">
        <w:rPr>
          <w:rFonts w:cs="Times New Roman"/>
          <w:szCs w:val="24"/>
        </w:rPr>
        <w:t xml:space="preserve">s </w:t>
      </w:r>
      <w:r w:rsidRPr="00261DFB">
        <w:rPr>
          <w:rFonts w:cs="Times New Roman"/>
          <w:i/>
          <w:iCs/>
          <w:szCs w:val="24"/>
        </w:rPr>
        <w:t>Pazhaiyana Kazhithalum</w:t>
      </w:r>
      <w:r w:rsidRPr="00261DFB">
        <w:rPr>
          <w:rFonts w:cs="Times New Roman"/>
          <w:szCs w:val="24"/>
        </w:rPr>
        <w:t xml:space="preserve"> (1989), Bama’s </w:t>
      </w:r>
      <w:r w:rsidRPr="00261DFB">
        <w:rPr>
          <w:rFonts w:cs="Times New Roman"/>
          <w:i/>
          <w:iCs/>
          <w:szCs w:val="24"/>
        </w:rPr>
        <w:t>Karukku</w:t>
      </w:r>
      <w:r w:rsidRPr="00261DFB">
        <w:rPr>
          <w:rFonts w:cs="Times New Roman"/>
          <w:szCs w:val="24"/>
        </w:rPr>
        <w:t xml:space="preserve"> (1993) and </w:t>
      </w:r>
      <w:r w:rsidRPr="00261DFB">
        <w:rPr>
          <w:rFonts w:cs="Times New Roman"/>
          <w:i/>
          <w:iCs/>
          <w:szCs w:val="24"/>
        </w:rPr>
        <w:t xml:space="preserve">Sangati </w:t>
      </w:r>
      <w:r w:rsidRPr="00261DFB">
        <w:rPr>
          <w:rFonts w:cs="Times New Roman"/>
          <w:szCs w:val="24"/>
        </w:rPr>
        <w:t xml:space="preserve">(1994), and Kaushlaya Baisentri’s </w:t>
      </w:r>
      <w:r w:rsidRPr="00261DFB">
        <w:rPr>
          <w:rFonts w:cs="Times New Roman"/>
          <w:i/>
          <w:iCs/>
          <w:szCs w:val="24"/>
        </w:rPr>
        <w:t>Dohra Abhishaap</w:t>
      </w:r>
      <w:r w:rsidRPr="00261DFB">
        <w:rPr>
          <w:rFonts w:cs="Times New Roman"/>
          <w:szCs w:val="24"/>
        </w:rPr>
        <w:t xml:space="preserve"> (1999) among others (Sharma and Geetha). In Nepali literature, male and female authors have written about women emancipation and the exploitation and oppression of women in the male-dominated society. Gopal Prasad Rimal’s play </w:t>
      </w:r>
      <w:r w:rsidRPr="00261DFB">
        <w:rPr>
          <w:rFonts w:cs="Times New Roman"/>
          <w:i/>
          <w:iCs/>
          <w:szCs w:val="24"/>
        </w:rPr>
        <w:t xml:space="preserve">Masan </w:t>
      </w:r>
      <w:r w:rsidRPr="00261DFB">
        <w:rPr>
          <w:rFonts w:cs="Times New Roman"/>
          <w:szCs w:val="24"/>
        </w:rPr>
        <w:t xml:space="preserve">(1941) is considered to be the first text written on women’s freedom. Hriday Chandrasingh Pradhan’s novel, </w:t>
      </w:r>
      <w:r w:rsidRPr="00261DFB">
        <w:rPr>
          <w:rFonts w:cs="Times New Roman"/>
          <w:i/>
          <w:iCs/>
          <w:szCs w:val="24"/>
        </w:rPr>
        <w:t xml:space="preserve">Swasnimanche </w:t>
      </w:r>
      <w:r w:rsidRPr="00261DFB">
        <w:rPr>
          <w:rFonts w:cs="Times New Roman"/>
          <w:szCs w:val="24"/>
        </w:rPr>
        <w:t xml:space="preserve">(1955), Visheshwar Prasad Koirala’s </w:t>
      </w:r>
      <w:r w:rsidRPr="00261DFB">
        <w:rPr>
          <w:rFonts w:cs="Times New Roman"/>
          <w:i/>
          <w:iCs/>
          <w:szCs w:val="24"/>
        </w:rPr>
        <w:t>Teen Ghumti</w:t>
      </w:r>
      <w:r w:rsidRPr="00261DFB">
        <w:rPr>
          <w:rFonts w:cs="Times New Roman"/>
          <w:szCs w:val="24"/>
        </w:rPr>
        <w:t xml:space="preserve"> (1968) explicitly talks about the issues faced by women in the Nepali society. Apart from these, Keshav Pradhan Upadhayaya, Rishiraj Baral, Krishna Dharavasi, Krishna Gautam, Sudha Tripathi, Kavita Lama, Mahesh Pradhan and Mamta Lama have written in the field of feminist criticism. However, gender discourse in Nepali literature in its full sense originated from Pushpa Rai Kirat’s novel </w:t>
      </w:r>
      <w:r w:rsidRPr="00261DFB">
        <w:rPr>
          <w:rFonts w:cs="Times New Roman"/>
          <w:i/>
          <w:iCs/>
          <w:szCs w:val="24"/>
        </w:rPr>
        <w:t xml:space="preserve">Bholiko Pratikshama </w:t>
      </w:r>
      <w:r w:rsidRPr="00261DFB">
        <w:rPr>
          <w:rFonts w:cs="Times New Roman"/>
          <w:szCs w:val="24"/>
        </w:rPr>
        <w:t xml:space="preserve">(1660). Feminist writing has become an important topic in Nepali literature as well as in world literature. </w:t>
      </w:r>
      <w:r w:rsidRPr="00261DFB">
        <w:rPr>
          <w:rFonts w:cs="Times New Roman"/>
          <w:i/>
          <w:iCs/>
          <w:szCs w:val="24"/>
        </w:rPr>
        <w:t xml:space="preserve">Asmita Hamro </w:t>
      </w:r>
      <w:r w:rsidRPr="00261DFB">
        <w:rPr>
          <w:rFonts w:cs="Times New Roman"/>
          <w:szCs w:val="24"/>
        </w:rPr>
        <w:t xml:space="preserve">magazine from Nepal is the mouthpiece of feminists, while </w:t>
      </w:r>
      <w:r w:rsidRPr="00261DFB">
        <w:rPr>
          <w:rFonts w:cs="Times New Roman"/>
          <w:i/>
          <w:iCs/>
          <w:szCs w:val="24"/>
        </w:rPr>
        <w:t xml:space="preserve">Vasudha-The Voice of Indian Women </w:t>
      </w:r>
      <w:r w:rsidRPr="00261DFB">
        <w:rPr>
          <w:rFonts w:cs="Times New Roman"/>
          <w:szCs w:val="24"/>
        </w:rPr>
        <w:t xml:space="preserve">from India is providing a platform and support to feminist writing and gradually developing it. </w:t>
      </w:r>
    </w:p>
    <w:p w:rsidR="00511427" w:rsidRPr="00261DFB" w:rsidRDefault="00511427" w:rsidP="00C07DB9">
      <w:pPr>
        <w:pStyle w:val="Heading2"/>
        <w:spacing w:after="100" w:afterAutospacing="1"/>
        <w:jc w:val="both"/>
        <w:rPr>
          <w:rFonts w:cs="Times New Roman"/>
          <w:i/>
          <w:iCs/>
        </w:rPr>
      </w:pPr>
      <w:bookmarkStart w:id="50" w:name="_Toc199494225"/>
      <w:bookmarkStart w:id="51" w:name="_Toc201064018"/>
      <w:r w:rsidRPr="00261DFB">
        <w:rPr>
          <w:rFonts w:cs="Times New Roman"/>
        </w:rPr>
        <w:t xml:space="preserve">Question of Gender in </w:t>
      </w:r>
      <w:r w:rsidRPr="00261DFB">
        <w:rPr>
          <w:rFonts w:cs="Times New Roman"/>
          <w:i/>
          <w:iCs/>
        </w:rPr>
        <w:t xml:space="preserve">Badlindo Samaj </w:t>
      </w:r>
      <w:r w:rsidRPr="00261DFB">
        <w:rPr>
          <w:rFonts w:cs="Times New Roman"/>
        </w:rPr>
        <w:t xml:space="preserve">and </w:t>
      </w:r>
      <w:r w:rsidRPr="00261DFB">
        <w:rPr>
          <w:rFonts w:cs="Times New Roman"/>
          <w:i/>
          <w:iCs/>
        </w:rPr>
        <w:t>Agneesnan</w:t>
      </w:r>
      <w:bookmarkEnd w:id="50"/>
      <w:bookmarkEnd w:id="51"/>
    </w:p>
    <w:p w:rsidR="00511427" w:rsidRPr="00261DFB" w:rsidRDefault="00511427" w:rsidP="00C07DB9">
      <w:pPr>
        <w:spacing w:after="100" w:afterAutospacing="1"/>
        <w:rPr>
          <w:rFonts w:cs="Times New Roman"/>
          <w:szCs w:val="24"/>
          <w:lang w:val="en-US"/>
        </w:rPr>
      </w:pPr>
      <w:r w:rsidRPr="00261DFB">
        <w:rPr>
          <w:rFonts w:cs="Times New Roman"/>
          <w:szCs w:val="24"/>
        </w:rPr>
        <w:t>The reality of the caste</w:t>
      </w:r>
      <w:r>
        <w:rPr>
          <w:rFonts w:cs="Times New Roman"/>
          <w:szCs w:val="24"/>
        </w:rPr>
        <w:t>-</w:t>
      </w:r>
      <w:r w:rsidRPr="00261DFB">
        <w:rPr>
          <w:rFonts w:cs="Times New Roman"/>
          <w:szCs w:val="24"/>
        </w:rPr>
        <w:t xml:space="preserve">based Nepali society and the plights of Nepali </w:t>
      </w:r>
      <w:r>
        <w:rPr>
          <w:rFonts w:cs="Times New Roman"/>
          <w:szCs w:val="24"/>
        </w:rPr>
        <w:t>women</w:t>
      </w:r>
      <w:r w:rsidRPr="00261DFB">
        <w:rPr>
          <w:rFonts w:cs="Times New Roman"/>
          <w:szCs w:val="24"/>
        </w:rPr>
        <w:t xml:space="preserve"> ha</w:t>
      </w:r>
      <w:r>
        <w:rPr>
          <w:rFonts w:cs="Times New Roman"/>
          <w:szCs w:val="24"/>
        </w:rPr>
        <w:t>ve</w:t>
      </w:r>
      <w:r w:rsidRPr="00261DFB">
        <w:rPr>
          <w:rFonts w:cs="Times New Roman"/>
          <w:szCs w:val="24"/>
        </w:rPr>
        <w:t xml:space="preserve"> been explicitly observed in the novel </w:t>
      </w:r>
      <w:r w:rsidRPr="00261DFB">
        <w:rPr>
          <w:rFonts w:cs="Times New Roman"/>
          <w:i/>
          <w:iCs/>
          <w:szCs w:val="24"/>
        </w:rPr>
        <w:t xml:space="preserve">Badlindo Samaj </w:t>
      </w:r>
      <w:r w:rsidRPr="00261DFB">
        <w:rPr>
          <w:rFonts w:cs="Times New Roman"/>
          <w:szCs w:val="24"/>
        </w:rPr>
        <w:t xml:space="preserve">(1986) by Radha Rasaily. She is a prominent Nepali writer with novels like </w:t>
      </w:r>
      <w:r w:rsidRPr="00261DFB">
        <w:rPr>
          <w:rFonts w:cs="Times New Roman"/>
          <w:i/>
          <w:iCs/>
          <w:szCs w:val="24"/>
        </w:rPr>
        <w:t>Ganga Sagar</w:t>
      </w:r>
      <w:r w:rsidRPr="00261DFB">
        <w:rPr>
          <w:rFonts w:cs="Times New Roman"/>
          <w:szCs w:val="24"/>
        </w:rPr>
        <w:t xml:space="preserve"> (River Ganges) published in 1990, </w:t>
      </w:r>
      <w:r w:rsidRPr="00261DFB">
        <w:rPr>
          <w:rFonts w:cs="Times New Roman"/>
          <w:i/>
          <w:iCs/>
          <w:szCs w:val="24"/>
        </w:rPr>
        <w:t xml:space="preserve">Aadhi </w:t>
      </w:r>
      <w:r w:rsidRPr="00261DFB">
        <w:rPr>
          <w:rFonts w:cs="Times New Roman"/>
          <w:szCs w:val="24"/>
        </w:rPr>
        <w:t xml:space="preserve">(Storm) published in 1996 and </w:t>
      </w:r>
      <w:r w:rsidRPr="00261DFB">
        <w:rPr>
          <w:rFonts w:cs="Times New Roman"/>
          <w:i/>
          <w:iCs/>
          <w:szCs w:val="24"/>
        </w:rPr>
        <w:t xml:space="preserve">Tyag </w:t>
      </w:r>
      <w:r w:rsidRPr="00261DFB">
        <w:rPr>
          <w:rFonts w:cs="Times New Roman"/>
          <w:szCs w:val="24"/>
        </w:rPr>
        <w:t xml:space="preserve">(Sacrifice) published in 1997 to her credit, which have been appreciated in the Nepali literary society. Although her work made a major impact on the Nepali audience it was never translated into English for </w:t>
      </w:r>
      <w:r w:rsidRPr="00261DFB">
        <w:rPr>
          <w:rFonts w:cs="Times New Roman"/>
          <w:szCs w:val="24"/>
        </w:rPr>
        <w:lastRenderedPageBreak/>
        <w:t xml:space="preserve">the wider audience to understand the sufferings of the Nepali Dalits. </w:t>
      </w:r>
      <w:r w:rsidRPr="00261DFB">
        <w:rPr>
          <w:rFonts w:cs="Times New Roman"/>
          <w:i/>
          <w:iCs/>
          <w:szCs w:val="24"/>
          <w:lang w:val="en-US"/>
        </w:rPr>
        <w:t xml:space="preserve">Badlindo Samaj </w:t>
      </w:r>
      <w:r w:rsidRPr="00261DFB">
        <w:rPr>
          <w:rFonts w:cs="Times New Roman"/>
          <w:szCs w:val="24"/>
          <w:lang w:val="en-US"/>
        </w:rPr>
        <w:t>is not just a love story between Rajni who hails from a high caste family and Pranay who hails from a low caste family, but it is also a narrative which explicitly shows the subjugation of women in a patriarchal society. Pranay is a friend of Rajni’s older brother Amar. Rajni and Pranay are in love but due to caste and class restraints they are forbidden from marrying each other by Rajni’s father. Though Rajni’s family have known Pranay since his childhood and have loved him like their son</w:t>
      </w:r>
      <w:r>
        <w:rPr>
          <w:rFonts w:cs="Times New Roman"/>
          <w:szCs w:val="24"/>
          <w:lang w:val="en-US"/>
        </w:rPr>
        <w:t>,</w:t>
      </w:r>
      <w:r w:rsidRPr="00261DFB">
        <w:rPr>
          <w:rFonts w:cs="Times New Roman"/>
          <w:szCs w:val="24"/>
          <w:lang w:val="en-US"/>
        </w:rPr>
        <w:t xml:space="preserve"> </w:t>
      </w:r>
      <w:r>
        <w:rPr>
          <w:rFonts w:cs="Times New Roman"/>
          <w:szCs w:val="24"/>
          <w:lang w:val="en-US"/>
        </w:rPr>
        <w:t xml:space="preserve">yet </w:t>
      </w:r>
      <w:r w:rsidRPr="00261DFB">
        <w:rPr>
          <w:rFonts w:cs="Times New Roman"/>
          <w:szCs w:val="24"/>
          <w:lang w:val="en-US"/>
        </w:rPr>
        <w:t>they hesitate on accepting him as their son-in-law due to his low caste status. As the narrative begins, we see how Pranay is accepted in Rajni’s family as Amar’s friend. They even stand up for him when a man named Ramey Tamang from another village comes to their house and comments on how Amar’s family sits with a low caste Pranay and dines with him. He says:</w:t>
      </w:r>
    </w:p>
    <w:p w:rsidR="00511427" w:rsidRPr="00261DFB" w:rsidRDefault="00511427" w:rsidP="00C07DB9">
      <w:pPr>
        <w:spacing w:after="100" w:afterAutospacing="1"/>
        <w:ind w:left="720"/>
        <w:rPr>
          <w:rFonts w:cs="Times New Roman"/>
          <w:i/>
          <w:iCs/>
          <w:szCs w:val="24"/>
          <w:lang w:val="en-US"/>
        </w:rPr>
      </w:pPr>
      <w:r w:rsidRPr="00261DFB">
        <w:rPr>
          <w:rFonts w:cs="Times New Roman"/>
          <w:i/>
          <w:iCs/>
          <w:szCs w:val="24"/>
          <w:lang w:val="en-US"/>
        </w:rPr>
        <w:t xml:space="preserve">Saheb ta harey! Afno ijjat ko khayal narakhi tyesto synao jaat ko lai sangainai basayera khana khayeko. Sacchai aba ta jamana badliyecha. </w:t>
      </w:r>
      <w:r w:rsidRPr="00261DFB">
        <w:rPr>
          <w:rFonts w:cs="Times New Roman"/>
          <w:szCs w:val="24"/>
          <w:lang w:val="en-US"/>
        </w:rPr>
        <w:t>(Without caring about his integrity, he is making a small caste sit and eat with him. Indeed, times have changed</w:t>
      </w:r>
      <w:r>
        <w:rPr>
          <w:rFonts w:cs="Times New Roman"/>
          <w:szCs w:val="24"/>
          <w:lang w:val="en-US"/>
        </w:rPr>
        <w:t>.</w:t>
      </w:r>
      <w:r w:rsidRPr="00261DFB">
        <w:rPr>
          <w:rFonts w:cs="Times New Roman"/>
          <w:szCs w:val="24"/>
          <w:lang w:val="en-US"/>
        </w:rPr>
        <w:t>) (Rasaily 20)</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t xml:space="preserve">Pranay encounters numerous challenges within their village community, following the revelation of his relationship with Rajni. His weak economic situation renders his will to survive very difficult. It is evident how Pranay’s circumstances shift drastically with the demise of both his parents </w:t>
      </w:r>
      <w:r>
        <w:rPr>
          <w:rFonts w:cs="Times New Roman"/>
          <w:szCs w:val="24"/>
          <w:lang w:val="en-US"/>
        </w:rPr>
        <w:t>leading to</w:t>
      </w:r>
      <w:r w:rsidRPr="00261DFB">
        <w:rPr>
          <w:rFonts w:cs="Times New Roman"/>
          <w:szCs w:val="24"/>
          <w:lang w:val="en-US"/>
        </w:rPr>
        <w:t xml:space="preserve"> </w:t>
      </w:r>
      <w:r>
        <w:rPr>
          <w:rFonts w:cs="Times New Roman"/>
          <w:szCs w:val="24"/>
          <w:lang w:val="en-US"/>
        </w:rPr>
        <w:t>his</w:t>
      </w:r>
      <w:r w:rsidRPr="00261DFB">
        <w:rPr>
          <w:rFonts w:cs="Times New Roman"/>
          <w:szCs w:val="24"/>
          <w:lang w:val="en-US"/>
        </w:rPr>
        <w:t xml:space="preserve"> constant humiliation in the society. The hatred towards Pranay is escalated when Rajni’s father finds a prospective groom for her, named Bijay Kumar, a businessman who does not belong to the Nepali community. </w:t>
      </w:r>
      <w:r w:rsidRPr="00261DFB">
        <w:rPr>
          <w:rFonts w:cs="Times New Roman"/>
          <w:i/>
          <w:iCs/>
          <w:szCs w:val="24"/>
          <w:lang w:val="en-US"/>
        </w:rPr>
        <w:t>Badlindo Samaj</w:t>
      </w:r>
      <w:r w:rsidRPr="00261DFB">
        <w:rPr>
          <w:rFonts w:cs="Times New Roman"/>
          <w:szCs w:val="24"/>
          <w:lang w:val="en-US"/>
        </w:rPr>
        <w:t xml:space="preserve"> highlights the hypocrisy of the Nepali community through various incidents prevalent throughout the text. Rajni’s father does not </w:t>
      </w:r>
      <w:r w:rsidRPr="00261DFB">
        <w:rPr>
          <w:rFonts w:cs="Times New Roman"/>
          <w:szCs w:val="24"/>
          <w:lang w:val="en-US"/>
        </w:rPr>
        <w:lastRenderedPageBreak/>
        <w:t>discriminate Pranay on the basis of his low caste status and accepts him in the family as Amar’s friend but when he finds out that Rajni and Pranay are in love with each other he reacts frantically. When Pranay wants to discontinue his studies due to financial conditions Rajni’s fathers offers to help him. He says, “</w:t>
      </w:r>
      <w:r w:rsidRPr="00261DFB">
        <w:rPr>
          <w:rFonts w:cs="Times New Roman"/>
          <w:i/>
          <w:iCs/>
          <w:szCs w:val="24"/>
          <w:lang w:val="en-US"/>
        </w:rPr>
        <w:t xml:space="preserve">Paisa ko zarurat paryo bhane hamailai samjhanu. Jasto hamro Amar, tyestai timi pani.” </w:t>
      </w:r>
      <w:r w:rsidRPr="00261DFB">
        <w:rPr>
          <w:rFonts w:cs="Times New Roman"/>
          <w:szCs w:val="24"/>
          <w:lang w:val="en-US"/>
        </w:rPr>
        <w:t>(If you need any monetary help, think of us. What Amar is for us, so are you) (</w:t>
      </w:r>
      <w:r>
        <w:rPr>
          <w:rFonts w:cs="Times New Roman"/>
          <w:szCs w:val="24"/>
          <w:lang w:val="en-US"/>
        </w:rPr>
        <w:t xml:space="preserve">Rasaily </w:t>
      </w:r>
      <w:r w:rsidRPr="00261DFB">
        <w:rPr>
          <w:rFonts w:cs="Times New Roman"/>
          <w:szCs w:val="24"/>
          <w:lang w:val="en-US"/>
        </w:rPr>
        <w:t>21). However, when Rajni raises the subject of marriage with Pranay, her father’s previously liberal disposition vanishes, revealing a patriarch who adamantly opposes any association between his family and a man of lower caste status. He says:</w:t>
      </w:r>
    </w:p>
    <w:p w:rsidR="00511427" w:rsidRPr="00261DFB" w:rsidRDefault="00511427" w:rsidP="00C07DB9">
      <w:pPr>
        <w:spacing w:after="100" w:afterAutospacing="1"/>
        <w:ind w:left="720"/>
        <w:rPr>
          <w:rFonts w:cs="Times New Roman"/>
          <w:i/>
          <w:iCs/>
          <w:szCs w:val="24"/>
          <w:lang w:val="en-US"/>
        </w:rPr>
      </w:pPr>
      <w:r w:rsidRPr="00261DFB">
        <w:rPr>
          <w:rFonts w:cs="Times New Roman"/>
          <w:i/>
          <w:iCs/>
          <w:szCs w:val="24"/>
          <w:lang w:val="en-US"/>
        </w:rPr>
        <w:t xml:space="preserve">Pranay jasto neech, syano jaat- tyahi mathi tyesko na dhan cha na ta kehi cha. Tyesto sanga biha ko jaal rachnu talai laaj lagdaina? </w:t>
      </w:r>
      <w:r>
        <w:rPr>
          <w:rFonts w:cs="Times New Roman"/>
          <w:szCs w:val="24"/>
          <w:lang w:val="en-US"/>
        </w:rPr>
        <w:t>(</w:t>
      </w:r>
      <w:r w:rsidRPr="00261DFB">
        <w:rPr>
          <w:rFonts w:cs="Times New Roman"/>
          <w:szCs w:val="24"/>
          <w:lang w:val="en-US"/>
        </w:rPr>
        <w:t>Pranay</w:t>
      </w:r>
      <w:r>
        <w:rPr>
          <w:rFonts w:cs="Times New Roman"/>
          <w:szCs w:val="24"/>
          <w:lang w:val="en-US"/>
        </w:rPr>
        <w:t xml:space="preserve"> is a disgusting man who belongs to a low caste.</w:t>
      </w:r>
      <w:r w:rsidRPr="00261DFB">
        <w:rPr>
          <w:rFonts w:cs="Times New Roman"/>
          <w:szCs w:val="24"/>
          <w:lang w:val="en-US"/>
        </w:rPr>
        <w:t xml:space="preserve"> </w:t>
      </w:r>
      <w:r>
        <w:rPr>
          <w:rFonts w:cs="Times New Roman"/>
          <w:szCs w:val="24"/>
          <w:lang w:val="en-US"/>
        </w:rPr>
        <w:t>N</w:t>
      </w:r>
      <w:r w:rsidRPr="00261DFB">
        <w:rPr>
          <w:rFonts w:cs="Times New Roman"/>
          <w:szCs w:val="24"/>
          <w:lang w:val="en-US"/>
        </w:rPr>
        <w:t>either does he have wealth nor anything above that. Aren’t you ashamed to set up a marriage trap with such a person</w:t>
      </w:r>
      <w:r>
        <w:rPr>
          <w:rFonts w:cs="Times New Roman"/>
          <w:szCs w:val="24"/>
          <w:lang w:val="en-US"/>
        </w:rPr>
        <w:t>?</w:t>
      </w:r>
      <w:r w:rsidRPr="00261DFB">
        <w:rPr>
          <w:rFonts w:cs="Times New Roman"/>
          <w:szCs w:val="24"/>
          <w:lang w:val="en-US"/>
        </w:rPr>
        <w:t>) (Rasaily 45)</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t xml:space="preserve">The above excerpt underscores a critical aspect of the caste system- endogamy, a principle that mandates marriage solely within a designated caste. The violation of such a rule incurs significant societal and familial repercussions, particularly from the upper caste families, complicating the couple’s ability to move forward in their relationship. The domains of marriage and procreation are two fields where enforcement of such rigid regulations have a significant influence. Despite various transformations in public discourse, these mechanisms remain vital in sustaining the dominance of the caste system. Individuals of the upper caste consistently retain a dominant position in decision making processes concerning religion, politics, employment and marriage. We can observe the dominance of the members of the </w:t>
      </w:r>
      <w:r w:rsidRPr="00261DFB">
        <w:rPr>
          <w:rFonts w:cs="Times New Roman"/>
          <w:szCs w:val="24"/>
          <w:lang w:val="en-US"/>
        </w:rPr>
        <w:lastRenderedPageBreak/>
        <w:t xml:space="preserve">upper caste society towards Pranay, who endures relentless discrimination in all walks of life due to his low caste lineage. He is not allowed to marry Rajni and is denied a job in the Tea Estate </w:t>
      </w:r>
      <w:r>
        <w:rPr>
          <w:rFonts w:cs="Times New Roman"/>
          <w:szCs w:val="24"/>
          <w:lang w:val="en-US"/>
        </w:rPr>
        <w:t>of</w:t>
      </w:r>
      <w:r w:rsidRPr="00261DFB">
        <w:rPr>
          <w:rFonts w:cs="Times New Roman"/>
          <w:szCs w:val="24"/>
          <w:lang w:val="en-US"/>
        </w:rPr>
        <w:t xml:space="preserve"> his village. The manager of the Tea </w:t>
      </w:r>
      <w:r>
        <w:rPr>
          <w:rFonts w:cs="Times New Roman"/>
          <w:szCs w:val="24"/>
          <w:lang w:val="en-US"/>
        </w:rPr>
        <w:t>E</w:t>
      </w:r>
      <w:r w:rsidRPr="00261DFB">
        <w:rPr>
          <w:rFonts w:cs="Times New Roman"/>
          <w:szCs w:val="24"/>
          <w:lang w:val="en-US"/>
        </w:rPr>
        <w:t>state dismisses him under the pretext of his involvement with an upper caste woman and</w:t>
      </w:r>
      <w:r w:rsidRPr="00261DFB">
        <w:rPr>
          <w:rFonts w:cs="Times New Roman"/>
          <w:szCs w:val="24"/>
        </w:rPr>
        <w:t xml:space="preserve"> advises him to seek employment elsewhere. 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Ma timro anuhar pani herna chahanna. Timro Rajni sanga ko sambandha mailey chal paisakeko chu. Ma sanga kunai prakar ko jaal narach Pranay. Ma bhanchu kahi goyera </w:t>
      </w:r>
      <w:r>
        <w:rPr>
          <w:rFonts w:cs="Times New Roman"/>
          <w:i/>
          <w:iCs/>
          <w:szCs w:val="24"/>
        </w:rPr>
        <w:t>n</w:t>
      </w:r>
      <w:r w:rsidRPr="00261DFB">
        <w:rPr>
          <w:rFonts w:cs="Times New Roman"/>
          <w:i/>
          <w:iCs/>
          <w:szCs w:val="24"/>
        </w:rPr>
        <w:t xml:space="preserve">aukri khoj boru. </w:t>
      </w:r>
      <w:r w:rsidRPr="00261DFB">
        <w:rPr>
          <w:rFonts w:cs="Times New Roman"/>
          <w:szCs w:val="24"/>
        </w:rPr>
        <w:t>(I don’t even want to see your face. I have figured out your relationship with Rajni. Do not try to manipulate me in your trap. I suggest that you go somewhere else and look for a job</w:t>
      </w:r>
      <w:r>
        <w:rPr>
          <w:rFonts w:cs="Times New Roman"/>
          <w:szCs w:val="24"/>
        </w:rPr>
        <w:t>.</w:t>
      </w:r>
      <w:r w:rsidRPr="00261DFB">
        <w:rPr>
          <w:rFonts w:cs="Times New Roman"/>
          <w:szCs w:val="24"/>
        </w:rPr>
        <w:t>) (Rasaily 59)</w:t>
      </w:r>
    </w:p>
    <w:p w:rsidR="00511427" w:rsidRPr="00261DFB" w:rsidRDefault="00511427" w:rsidP="00C07DB9">
      <w:pPr>
        <w:spacing w:after="100" w:afterAutospacing="1"/>
        <w:rPr>
          <w:rFonts w:cs="Times New Roman"/>
          <w:szCs w:val="24"/>
          <w:highlight w:val="yellow"/>
        </w:rPr>
      </w:pPr>
      <w:r w:rsidRPr="00261DFB">
        <w:rPr>
          <w:rFonts w:cs="Times New Roman"/>
          <w:szCs w:val="24"/>
        </w:rPr>
        <w:t>It is evident from the above statement made by the manager that Nepali Dalit men are subjected to both caste-based discrimination and economic exploitation within the society. Their association with an upper caste woman is considered as a threat to the sanctity of the upper caste society. Since upper caste women are the purest of the pure</w:t>
      </w:r>
      <w:r>
        <w:rPr>
          <w:rFonts w:cs="Times New Roman"/>
          <w:szCs w:val="24"/>
        </w:rPr>
        <w:t>,</w:t>
      </w:r>
      <w:r w:rsidRPr="00261DFB">
        <w:rPr>
          <w:rFonts w:cs="Times New Roman"/>
          <w:szCs w:val="24"/>
        </w:rPr>
        <w:t xml:space="preserve"> according to Prem Chowdhry, in “First Our Jobs Then Our Girls’: The Dominant Caste Perceptions on the ‘Rising’ Dalits” (2009), violation to their integrity poses a serious threat to the caste hierarchy. This is one of the reasons why Rajni’s father is against their matrimonial union. In this context, it can be speculated that Dalit men encounter discrimination based on their caste and economic condition. Dalit women on the other hand are subjected to triple marginalization which is attributed to their low caste, class and gender identity. They endure a dual form of suffering as a consequence of both patriarchal and </w:t>
      </w:r>
      <w:r>
        <w:rPr>
          <w:rFonts w:cs="Times New Roman"/>
          <w:szCs w:val="24"/>
        </w:rPr>
        <w:t>Brahmanical</w:t>
      </w:r>
      <w:r w:rsidRPr="00261DFB">
        <w:rPr>
          <w:rFonts w:cs="Times New Roman"/>
          <w:szCs w:val="24"/>
        </w:rPr>
        <w:t xml:space="preserve"> ideologies. Historical evidence indicates that individuals from higher castes, as well as members of their </w:t>
      </w:r>
      <w:r w:rsidRPr="00261DFB">
        <w:rPr>
          <w:rFonts w:cs="Times New Roman"/>
          <w:szCs w:val="24"/>
        </w:rPr>
        <w:lastRenderedPageBreak/>
        <w:t xml:space="preserve">own communities and even within their own family, have systematically excluded and oppressed Dalit women. Their powerlessness stems from their constant sexual abuse, societal exclusion and economic exploitation. Uma Chakravarti, in her seminal work, </w:t>
      </w:r>
      <w:r w:rsidRPr="00261DFB">
        <w:rPr>
          <w:rFonts w:cs="Times New Roman"/>
          <w:i/>
          <w:iCs/>
          <w:szCs w:val="24"/>
        </w:rPr>
        <w:t xml:space="preserve">Gendering Caste: Through a Feminist Lens </w:t>
      </w:r>
      <w:r w:rsidRPr="00261DFB">
        <w:rPr>
          <w:rFonts w:cs="Times New Roman"/>
          <w:szCs w:val="24"/>
        </w:rPr>
        <w:t>(2018), points out three different types of oppression faced by women in Indian society. Firstly, “as subject to caste oppression at the hands of the upper castes. Secondly, as labourers subject to the class-based oppression, also mainly at the hands of the upper and middle castes who form the bulk of landowners and thirdly, as women who experience patriarchal oppression at the hands of all men, including men of their own caste” (135).</w:t>
      </w:r>
    </w:p>
    <w:p w:rsidR="00511427" w:rsidRPr="00261DFB" w:rsidRDefault="00511427" w:rsidP="00C07DB9">
      <w:pPr>
        <w:spacing w:after="100" w:afterAutospacing="1"/>
        <w:rPr>
          <w:rFonts w:cs="Times New Roman"/>
          <w:szCs w:val="24"/>
        </w:rPr>
      </w:pPr>
      <w:r w:rsidRPr="00261DFB">
        <w:rPr>
          <w:rFonts w:cs="Times New Roman"/>
          <w:szCs w:val="24"/>
        </w:rPr>
        <w:t>Indian Literature and Indian English literature portray Dalit women as subjects of sexual exploitation perpetrated by individuals of higher caste. Even within the literary contributions of progressive authors such as Mulk Raj Anand, Namdeo Dhasal, Pr</w:t>
      </w:r>
      <w:r>
        <w:rPr>
          <w:rFonts w:cs="Times New Roman"/>
          <w:szCs w:val="24"/>
        </w:rPr>
        <w:t>e</w:t>
      </w:r>
      <w:r w:rsidRPr="00261DFB">
        <w:rPr>
          <w:rFonts w:cs="Times New Roman"/>
          <w:szCs w:val="24"/>
        </w:rPr>
        <w:t xml:space="preserve">m Chand, and others, the Dalit female characters are either subjected to harassment by the patriarchal </w:t>
      </w:r>
      <w:r>
        <w:rPr>
          <w:rFonts w:cs="Times New Roman"/>
          <w:szCs w:val="24"/>
        </w:rPr>
        <w:t>upper caste</w:t>
      </w:r>
      <w:r w:rsidRPr="00261DFB">
        <w:rPr>
          <w:rFonts w:cs="Times New Roman"/>
          <w:szCs w:val="24"/>
        </w:rPr>
        <w:t>s or are victims of sexual abuse at the hands of upper caste males. Through</w:t>
      </w:r>
      <w:r w:rsidRPr="00261DFB">
        <w:rPr>
          <w:rFonts w:cs="Times New Roman"/>
          <w:szCs w:val="24"/>
          <w:lang w:val="en-US"/>
        </w:rPr>
        <w:t xml:space="preserve"> a close reading of the select</w:t>
      </w:r>
      <w:r>
        <w:rPr>
          <w:rFonts w:cs="Times New Roman"/>
          <w:szCs w:val="24"/>
          <w:lang w:val="en-US"/>
        </w:rPr>
        <w:t>ed</w:t>
      </w:r>
      <w:r w:rsidRPr="00261DFB">
        <w:rPr>
          <w:rFonts w:cs="Times New Roman"/>
          <w:szCs w:val="24"/>
          <w:lang w:val="en-US"/>
        </w:rPr>
        <w:t xml:space="preserve"> texts, it can be asserted that Dalit women in the Nepali society also face oppression </w:t>
      </w:r>
      <w:r>
        <w:rPr>
          <w:rFonts w:cs="Times New Roman"/>
          <w:szCs w:val="24"/>
          <w:lang w:val="en-US"/>
        </w:rPr>
        <w:t>at</w:t>
      </w:r>
      <w:r w:rsidRPr="00261DFB">
        <w:rPr>
          <w:rFonts w:cs="Times New Roman"/>
          <w:szCs w:val="24"/>
          <w:lang w:val="en-US"/>
        </w:rPr>
        <w:t xml:space="preserve"> the hands of the </w:t>
      </w:r>
      <w:r>
        <w:rPr>
          <w:rFonts w:cs="Times New Roman"/>
          <w:szCs w:val="24"/>
          <w:lang w:val="en-US"/>
        </w:rPr>
        <w:t>Brahmanical</w:t>
      </w:r>
      <w:r w:rsidRPr="00261DFB">
        <w:rPr>
          <w:rFonts w:cs="Times New Roman"/>
          <w:szCs w:val="24"/>
          <w:lang w:val="en-US"/>
        </w:rPr>
        <w:t xml:space="preserve"> society. </w:t>
      </w:r>
      <w:r w:rsidRPr="00261DFB">
        <w:rPr>
          <w:rFonts w:cs="Times New Roman"/>
          <w:szCs w:val="24"/>
        </w:rPr>
        <w:t>Nepali Dalit women are exploited and discriminated</w:t>
      </w:r>
      <w:r>
        <w:rPr>
          <w:rFonts w:cs="Times New Roman"/>
          <w:szCs w:val="24"/>
        </w:rPr>
        <w:t xml:space="preserve"> against</w:t>
      </w:r>
      <w:r w:rsidRPr="00261DFB">
        <w:rPr>
          <w:rFonts w:cs="Times New Roman"/>
          <w:szCs w:val="24"/>
        </w:rPr>
        <w:t xml:space="preserve"> on the basis of their class and caste but also on </w:t>
      </w:r>
      <w:r>
        <w:rPr>
          <w:rFonts w:cs="Times New Roman"/>
          <w:szCs w:val="24"/>
        </w:rPr>
        <w:t xml:space="preserve">account of </w:t>
      </w:r>
      <w:r w:rsidRPr="00261DFB">
        <w:rPr>
          <w:rFonts w:cs="Times New Roman"/>
          <w:szCs w:val="24"/>
        </w:rPr>
        <w:t xml:space="preserve">their minority status in India. The representation and re-presentation of Dalit women in Nepali literary discourse emerged as a pivotal theme within narratives of the marginalized. The first generation of Indian Nepali writers like Radha Rasaily have overlooked a Dalit woman’s ability to resist and stand up against the constant humiliation subjected to her. She explores how women who are deemed untouchable by the </w:t>
      </w:r>
      <w:r>
        <w:rPr>
          <w:rFonts w:cs="Times New Roman"/>
          <w:szCs w:val="24"/>
        </w:rPr>
        <w:t>Brahmanical</w:t>
      </w:r>
      <w:r w:rsidRPr="00261DFB">
        <w:rPr>
          <w:rFonts w:cs="Times New Roman"/>
          <w:szCs w:val="24"/>
        </w:rPr>
        <w:t xml:space="preserve"> society become touchable in the context of sexual relations. Through the plight of characters like Padma in </w:t>
      </w:r>
      <w:r w:rsidRPr="00261DFB">
        <w:rPr>
          <w:rFonts w:cs="Times New Roman"/>
          <w:i/>
          <w:iCs/>
          <w:szCs w:val="24"/>
        </w:rPr>
        <w:t xml:space="preserve">Badlindo Samaj, </w:t>
      </w:r>
      <w:r w:rsidRPr="00261DFB">
        <w:rPr>
          <w:rFonts w:cs="Times New Roman"/>
          <w:szCs w:val="24"/>
        </w:rPr>
        <w:t xml:space="preserve">it can be predicted that Nepali Dalit women endure </w:t>
      </w:r>
      <w:r w:rsidRPr="00261DFB">
        <w:rPr>
          <w:rFonts w:cs="Times New Roman"/>
          <w:szCs w:val="24"/>
        </w:rPr>
        <w:lastRenderedPageBreak/>
        <w:t>oppression in numerous forms and a tragic aspect is that such oppressions in different forms often go unrecognized. Even after inflicting abuse upon Dalit women, upper caste men maintain their self-image by perpetuating stereotypes that depict Dalit women as hypersexual which can be seen in the case of Padma, a Dalit woman, who had been sexually exploited by a man named Binod. Binod had also tried to harass Rajni by coming to her house, late at night in a drunk</w:t>
      </w:r>
      <w:r>
        <w:rPr>
          <w:rFonts w:cs="Times New Roman"/>
          <w:szCs w:val="24"/>
        </w:rPr>
        <w:t>en</w:t>
      </w:r>
      <w:r w:rsidRPr="00261DFB">
        <w:rPr>
          <w:rFonts w:cs="Times New Roman"/>
          <w:szCs w:val="24"/>
        </w:rPr>
        <w:t xml:space="preserve"> state pretending to be Pranay. Binod, a lecherous man had robbed Padma of her honour and dignity by pretending to love her but ran away from the village in the fear of having to betroth her.  After the incident when Binod tried to harass Rajni, she realized how far Binod could go to quench his yearning and exploit innocent women. It was only after Rajni shared her experience with Padma, that she too garnered the courage to express her plight. She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Rajni aba ma duniya ko ninda banna lageko chu. Binod lai mailey maya diye, jivan sumpi diye sab kuchdiye. Rajni, binodko naso yo petma paach mahinako sishu cha. </w:t>
      </w:r>
      <w:r w:rsidRPr="00261DFB">
        <w:rPr>
          <w:rFonts w:cs="Times New Roman"/>
          <w:szCs w:val="24"/>
        </w:rPr>
        <w:t xml:space="preserve">(Rajni, I am about to become a </w:t>
      </w:r>
      <w:r>
        <w:rPr>
          <w:rFonts w:cs="Times New Roman"/>
          <w:szCs w:val="24"/>
        </w:rPr>
        <w:t>burden</w:t>
      </w:r>
      <w:r w:rsidRPr="00261DFB">
        <w:rPr>
          <w:rFonts w:cs="Times New Roman"/>
          <w:szCs w:val="24"/>
        </w:rPr>
        <w:t xml:space="preserve"> to the world. I gave love to Binod, I gave my life, I gave </w:t>
      </w:r>
      <w:r>
        <w:rPr>
          <w:rFonts w:cs="Times New Roman"/>
          <w:szCs w:val="24"/>
        </w:rPr>
        <w:t xml:space="preserve">him </w:t>
      </w:r>
      <w:r w:rsidRPr="00261DFB">
        <w:rPr>
          <w:rFonts w:cs="Times New Roman"/>
          <w:szCs w:val="24"/>
        </w:rPr>
        <w:t>everything Rajni</w:t>
      </w:r>
      <w:r>
        <w:rPr>
          <w:rFonts w:cs="Times New Roman"/>
          <w:szCs w:val="24"/>
        </w:rPr>
        <w:t xml:space="preserve"> but now he has</w:t>
      </w:r>
      <w:r w:rsidRPr="00261DFB">
        <w:rPr>
          <w:rFonts w:cs="Times New Roman"/>
          <w:szCs w:val="24"/>
        </w:rPr>
        <w:t xml:space="preserve"> left </w:t>
      </w:r>
      <w:r>
        <w:rPr>
          <w:rFonts w:cs="Times New Roman"/>
          <w:szCs w:val="24"/>
        </w:rPr>
        <w:t xml:space="preserve">me </w:t>
      </w:r>
      <w:r w:rsidRPr="00261DFB">
        <w:rPr>
          <w:rFonts w:cs="Times New Roman"/>
          <w:szCs w:val="24"/>
        </w:rPr>
        <w:t>with a five-month-old baby in my womb</w:t>
      </w:r>
      <w:r>
        <w:rPr>
          <w:rFonts w:cs="Times New Roman"/>
          <w:szCs w:val="24"/>
        </w:rPr>
        <w:t>.</w:t>
      </w:r>
      <w:r w:rsidRPr="00261DFB">
        <w:rPr>
          <w:rFonts w:cs="Times New Roman"/>
          <w:szCs w:val="24"/>
        </w:rPr>
        <w:t>) (Rasaily 69)</w:t>
      </w:r>
    </w:p>
    <w:p w:rsidR="00511427" w:rsidRPr="00261DFB" w:rsidRDefault="00511427" w:rsidP="00C07DB9">
      <w:pPr>
        <w:spacing w:after="100" w:afterAutospacing="1"/>
        <w:rPr>
          <w:rFonts w:cs="Times New Roman"/>
          <w:szCs w:val="24"/>
        </w:rPr>
      </w:pPr>
      <w:r>
        <w:rPr>
          <w:rFonts w:cs="Times New Roman"/>
          <w:szCs w:val="24"/>
        </w:rPr>
        <w:t xml:space="preserve">Thus, it can be seen how </w:t>
      </w:r>
      <w:r w:rsidRPr="00261DFB">
        <w:rPr>
          <w:rFonts w:cs="Times New Roman"/>
          <w:szCs w:val="24"/>
        </w:rPr>
        <w:t>Dalit women are subjected to sexual violence by men of higher castes as a means of asserting their dominance within the caste hierarchy. According to Sharmila Rege</w:t>
      </w:r>
      <w:r>
        <w:rPr>
          <w:rFonts w:cs="Times New Roman"/>
          <w:szCs w:val="24"/>
        </w:rPr>
        <w:t xml:space="preserve"> in “</w:t>
      </w:r>
      <w:r w:rsidRPr="00261DFB">
        <w:rPr>
          <w:rFonts w:cs="Times New Roman"/>
          <w:szCs w:val="24"/>
        </w:rPr>
        <w:t>Real Feminism and Dalit Women: Scripts of Denial and Accusation</w:t>
      </w:r>
      <w:r>
        <w:rPr>
          <w:rFonts w:cs="Times New Roman"/>
          <w:szCs w:val="24"/>
        </w:rPr>
        <w:t>” (2000)</w:t>
      </w:r>
      <w:r w:rsidRPr="00261DFB">
        <w:rPr>
          <w:rFonts w:cs="Times New Roman"/>
          <w:szCs w:val="24"/>
        </w:rPr>
        <w:t xml:space="preserve">, the sexual victimization of Dalit women serves as an instrument for undermining the masculinity associated with the caste system. In this context, Nepali Dalit women can be seen as lacking honour, leading society to assume that they do not experience feelings of shame or dishonour, even in instances of </w:t>
      </w:r>
      <w:r w:rsidRPr="00261DFB">
        <w:rPr>
          <w:rFonts w:cs="Times New Roman"/>
          <w:szCs w:val="24"/>
        </w:rPr>
        <w:lastRenderedPageBreak/>
        <w:t xml:space="preserve">violation. In the novel we witness the tragedy of Padma who commits suicide after finding out that the father of her child Binod has </w:t>
      </w:r>
      <w:r>
        <w:rPr>
          <w:rFonts w:cs="Times New Roman"/>
          <w:szCs w:val="24"/>
        </w:rPr>
        <w:t>fled</w:t>
      </w:r>
      <w:r w:rsidRPr="00261DFB">
        <w:rPr>
          <w:rFonts w:cs="Times New Roman"/>
          <w:szCs w:val="24"/>
        </w:rPr>
        <w:t xml:space="preserve"> from the village. The entire village blames Padma for her misdeeds and asks her to get married to someone else before giving birth to the child. For the fear of being rejected by the society she pins a long note for Rajni before taking her own life. She writes:</w:t>
      </w:r>
    </w:p>
    <w:p w:rsidR="00511427" w:rsidRPr="00261DFB" w:rsidRDefault="00511427" w:rsidP="00C07DB9">
      <w:pPr>
        <w:spacing w:after="100" w:afterAutospacing="1"/>
        <w:ind w:left="720"/>
        <w:rPr>
          <w:rFonts w:cs="Times New Roman"/>
          <w:i/>
          <w:iCs/>
          <w:szCs w:val="24"/>
        </w:rPr>
      </w:pPr>
      <w:r w:rsidRPr="00261DFB">
        <w:rPr>
          <w:rFonts w:cs="Times New Roman"/>
          <w:i/>
          <w:iCs/>
          <w:szCs w:val="24"/>
        </w:rPr>
        <w:t>Binod ko pratiksha ma afulai parkhauna chaheko thiye tara tyo thik lagena. Binod jasto dushta, papi ra dhokebaaz ko pratiksha ma kina po garu? Rajni, hija pancha ko bich jun sallah gariyo tyo mero nimti ek</w:t>
      </w:r>
      <w:r w:rsidRPr="000C2A34">
        <w:rPr>
          <w:rFonts w:cs="Times New Roman"/>
          <w:i/>
          <w:iCs/>
          <w:szCs w:val="24"/>
        </w:rPr>
        <w:t>Damai</w:t>
      </w:r>
      <w:r w:rsidRPr="00261DFB">
        <w:rPr>
          <w:rFonts w:cs="Times New Roman"/>
          <w:i/>
          <w:iCs/>
          <w:szCs w:val="24"/>
        </w:rPr>
        <w:t xml:space="preserve"> ghinlagdo bishai ho. Kina bhane tyo kalankit jeewan kasailai sumpera unko </w:t>
      </w:r>
      <w:r>
        <w:rPr>
          <w:rFonts w:cs="Times New Roman"/>
          <w:i/>
          <w:iCs/>
          <w:szCs w:val="24"/>
        </w:rPr>
        <w:t>z</w:t>
      </w:r>
      <w:r w:rsidRPr="00261DFB">
        <w:rPr>
          <w:rFonts w:cs="Times New Roman"/>
          <w:i/>
          <w:iCs/>
          <w:szCs w:val="24"/>
        </w:rPr>
        <w:t xml:space="preserve">indagi vyarthai kina abhishap tulyaunu. Boru mailey yahi bato sweekar garey. Yo naso, jo binod ko ho, mailey arulai kasari sumpinu? Tyasailey ma matra haina, mero pet ko sishu ko pani hatya garna badhya bhane. Rajni, huna ta mailey yo sab socheko thyina tara badhyata le nai badhya baney. Samaj ko charcha ko </w:t>
      </w:r>
      <w:r>
        <w:rPr>
          <w:rFonts w:cs="Times New Roman"/>
          <w:i/>
          <w:iCs/>
          <w:szCs w:val="24"/>
        </w:rPr>
        <w:t>v</w:t>
      </w:r>
      <w:r w:rsidRPr="00261DFB">
        <w:rPr>
          <w:rFonts w:cs="Times New Roman"/>
          <w:i/>
          <w:iCs/>
          <w:szCs w:val="24"/>
        </w:rPr>
        <w:t xml:space="preserve">ishay bannu bhanda ta mailey mrityu swikarey. </w:t>
      </w:r>
      <w:r w:rsidRPr="00261DFB">
        <w:rPr>
          <w:rFonts w:cs="Times New Roman"/>
          <w:szCs w:val="24"/>
        </w:rPr>
        <w:t xml:space="preserve">(I wanted to wait for Binod but it didn’t feel right. Why should I wait for a seer like Binod, a sinner and a deceiver? Rajni, the advice given by the village officials is a very sad subject for me, because by handing over this tainted life to someone, why should he be cursed in vain? Instead, I accept this path. </w:t>
      </w:r>
      <w:r>
        <w:rPr>
          <w:rFonts w:cs="Times New Roman"/>
          <w:szCs w:val="24"/>
        </w:rPr>
        <w:t>How can I give Binod’s child to someone else?</w:t>
      </w:r>
      <w:r w:rsidRPr="00261DFB">
        <w:rPr>
          <w:rFonts w:cs="Times New Roman"/>
          <w:szCs w:val="24"/>
        </w:rPr>
        <w:t xml:space="preserve"> I </w:t>
      </w:r>
      <w:r>
        <w:rPr>
          <w:rFonts w:cs="Times New Roman"/>
          <w:szCs w:val="24"/>
        </w:rPr>
        <w:t>am</w:t>
      </w:r>
      <w:r w:rsidRPr="00261DFB">
        <w:rPr>
          <w:rFonts w:cs="Times New Roman"/>
          <w:szCs w:val="24"/>
        </w:rPr>
        <w:t xml:space="preserve"> forced to kill m</w:t>
      </w:r>
      <w:r>
        <w:rPr>
          <w:rFonts w:cs="Times New Roman"/>
          <w:szCs w:val="24"/>
        </w:rPr>
        <w:t>yself</w:t>
      </w:r>
      <w:r w:rsidRPr="00261DFB">
        <w:rPr>
          <w:rFonts w:cs="Times New Roman"/>
          <w:szCs w:val="24"/>
        </w:rPr>
        <w:t xml:space="preserve"> </w:t>
      </w:r>
      <w:r>
        <w:rPr>
          <w:rFonts w:cs="Times New Roman"/>
          <w:szCs w:val="24"/>
        </w:rPr>
        <w:t>and</w:t>
      </w:r>
      <w:r w:rsidRPr="00261DFB">
        <w:rPr>
          <w:rFonts w:cs="Times New Roman"/>
          <w:szCs w:val="24"/>
        </w:rPr>
        <w:t xml:space="preserve"> the baby in my womb as well. Rajni, I accepted death rather than be</w:t>
      </w:r>
      <w:r>
        <w:rPr>
          <w:rFonts w:cs="Times New Roman"/>
          <w:szCs w:val="24"/>
        </w:rPr>
        <w:t>ing</w:t>
      </w:r>
      <w:r w:rsidRPr="00261DFB">
        <w:rPr>
          <w:rFonts w:cs="Times New Roman"/>
          <w:szCs w:val="24"/>
        </w:rPr>
        <w:t xml:space="preserve"> a topic of discussion in the society</w:t>
      </w:r>
      <w:r>
        <w:rPr>
          <w:rFonts w:cs="Times New Roman"/>
          <w:szCs w:val="24"/>
        </w:rPr>
        <w:t>.</w:t>
      </w:r>
      <w:r w:rsidRPr="00261DFB">
        <w:rPr>
          <w:rFonts w:cs="Times New Roman"/>
          <w:szCs w:val="24"/>
        </w:rPr>
        <w:t>) (Rasaily 92)</w:t>
      </w:r>
    </w:p>
    <w:p w:rsidR="00511427" w:rsidRPr="00261DFB" w:rsidRDefault="00511427" w:rsidP="00C07DB9">
      <w:pPr>
        <w:spacing w:after="100" w:afterAutospacing="1"/>
        <w:rPr>
          <w:rFonts w:cs="Times New Roman"/>
          <w:szCs w:val="24"/>
        </w:rPr>
      </w:pPr>
      <w:r w:rsidRPr="00261DFB">
        <w:rPr>
          <w:rFonts w:cs="Times New Roman"/>
          <w:szCs w:val="24"/>
        </w:rPr>
        <w:t>The fear of being socially excluded from the society often leads Dalit wom</w:t>
      </w:r>
      <w:r>
        <w:rPr>
          <w:rFonts w:cs="Times New Roman"/>
          <w:szCs w:val="24"/>
        </w:rPr>
        <w:t>e</w:t>
      </w:r>
      <w:r w:rsidRPr="00261DFB">
        <w:rPr>
          <w:rFonts w:cs="Times New Roman"/>
          <w:szCs w:val="24"/>
        </w:rPr>
        <w:t xml:space="preserve">n to take </w:t>
      </w:r>
      <w:r>
        <w:rPr>
          <w:rFonts w:cs="Times New Roman"/>
          <w:szCs w:val="24"/>
        </w:rPr>
        <w:t>their</w:t>
      </w:r>
      <w:r w:rsidRPr="00261DFB">
        <w:rPr>
          <w:rFonts w:cs="Times New Roman"/>
          <w:szCs w:val="24"/>
        </w:rPr>
        <w:t xml:space="preserve"> own life. Thus, it becomes necessary for a Dalit woman to fight against the oppressive system of the society which always blames a woman for the misdeeds of a </w:t>
      </w:r>
      <w:r w:rsidRPr="00261DFB">
        <w:rPr>
          <w:rFonts w:cs="Times New Roman"/>
          <w:szCs w:val="24"/>
        </w:rPr>
        <w:lastRenderedPageBreak/>
        <w:t xml:space="preserve">man. Uma Chakravarti poses a critical enquiry regarding the reasons behind women’s complicity in systems that subordinate them. In her view, compliance offers women both practical and symbolic advantages. Conversely, deviance obstructs women’s access to the material resources of their families, which can only be attained under the stipulation of good behaviour. She observes that class, caste and patriarchal structures are all interconnected in the contemporary experiences of women. Each of these systems holds the capacity to oppress them, as evidenced in the case of Padma who had not only been sexually exploited but also socially isolated. However, when we observe Rajni in matters of her compliance towards her father, we see that women from upper castes can also find themselves in subservient positions. Women from upper castes, who maintain close ties with the male members of her family experience oppression within the patriarchal framework while simultaneously reaping certain benefits from the system in which they are situated. Moreover, these advantages can only be accessed if they conform to the patriarchal norms upheld by their families and society at large. </w:t>
      </w:r>
    </w:p>
    <w:p w:rsidR="00511427" w:rsidRPr="00261DFB" w:rsidRDefault="00511427" w:rsidP="00C07DB9">
      <w:pPr>
        <w:spacing w:after="100" w:afterAutospacing="1"/>
        <w:rPr>
          <w:rFonts w:cs="Times New Roman"/>
          <w:szCs w:val="24"/>
        </w:rPr>
      </w:pPr>
      <w:r w:rsidRPr="00261DFB">
        <w:rPr>
          <w:rFonts w:cs="Times New Roman"/>
          <w:szCs w:val="24"/>
        </w:rPr>
        <w:t xml:space="preserve">The obedience shown by Rajni towards her father reflects how even upper caste women are prone to subjugation in the hands of the men who are in authority. Her life decisions are completely controlled by her father which leads him to find a man named Bijay Kumar for her. By adhering to the customs, women are seen as upholding them but men are seen as upholding the traditions by imposing them- not on themselves but upon women. Marriage and reproduction are the two areas where the maintaining and enforcement of such regulations has the most impact. Despite many changes in the public domain, these are essential ways </w:t>
      </w:r>
      <w:r>
        <w:rPr>
          <w:rFonts w:cs="Times New Roman"/>
          <w:szCs w:val="24"/>
        </w:rPr>
        <w:t>in which</w:t>
      </w:r>
      <w:r w:rsidRPr="00261DFB">
        <w:rPr>
          <w:rFonts w:cs="Times New Roman"/>
          <w:szCs w:val="24"/>
        </w:rPr>
        <w:t xml:space="preserve"> caste is maintained and reproduced as a system. To uphold the integrity of the family name</w:t>
      </w:r>
      <w:r>
        <w:rPr>
          <w:rFonts w:cs="Times New Roman"/>
          <w:szCs w:val="24"/>
        </w:rPr>
        <w:t xml:space="preserve">, </w:t>
      </w:r>
      <w:r w:rsidRPr="00261DFB">
        <w:rPr>
          <w:rFonts w:cs="Times New Roman"/>
          <w:szCs w:val="24"/>
        </w:rPr>
        <w:t xml:space="preserve">Rajni agrees to marry Bijay Kumar but plans on taking her own life during the </w:t>
      </w:r>
      <w:r>
        <w:rPr>
          <w:rFonts w:cs="Times New Roman"/>
          <w:szCs w:val="24"/>
        </w:rPr>
        <w:lastRenderedPageBreak/>
        <w:t>wedding</w:t>
      </w:r>
      <w:r w:rsidRPr="00261DFB">
        <w:rPr>
          <w:rFonts w:cs="Times New Roman"/>
          <w:szCs w:val="24"/>
        </w:rPr>
        <w:t xml:space="preserve"> ceremony. Thankfully her brother Amar</w:t>
      </w:r>
      <w:r>
        <w:rPr>
          <w:rFonts w:cs="Times New Roman"/>
          <w:szCs w:val="24"/>
        </w:rPr>
        <w:t xml:space="preserve">, </w:t>
      </w:r>
      <w:r w:rsidRPr="00261DFB">
        <w:rPr>
          <w:rFonts w:cs="Times New Roman"/>
          <w:szCs w:val="24"/>
        </w:rPr>
        <w:t>an inspector</w:t>
      </w:r>
      <w:r>
        <w:rPr>
          <w:rFonts w:cs="Times New Roman"/>
          <w:szCs w:val="24"/>
        </w:rPr>
        <w:t>,</w:t>
      </w:r>
      <w:r w:rsidRPr="00261DFB">
        <w:rPr>
          <w:rFonts w:cs="Times New Roman"/>
          <w:szCs w:val="24"/>
        </w:rPr>
        <w:t xml:space="preserve"> enters the marriage hall and stops the wedding. It is then that he reveals the true face of Bijay Kumar and tells everyone that his real name is Binod who once lived in the same village and had sexually exploited a Dalit woman Padma and had even tried to abuse Rajni by pretending to b</w:t>
      </w:r>
      <w:r>
        <w:rPr>
          <w:rFonts w:cs="Times New Roman"/>
          <w:szCs w:val="24"/>
        </w:rPr>
        <w:t>e</w:t>
      </w:r>
      <w:r w:rsidRPr="00261DFB">
        <w:rPr>
          <w:rFonts w:cs="Times New Roman"/>
          <w:szCs w:val="24"/>
        </w:rPr>
        <w:t xml:space="preserve"> Pranay. </w:t>
      </w:r>
      <w:r>
        <w:rPr>
          <w:rFonts w:cs="Times New Roman"/>
          <w:szCs w:val="24"/>
        </w:rPr>
        <w:t xml:space="preserve">After the reality of Binod is brought to light, Rajni’s father acknowledges his mistake and accepts Pranay as his son-in-law. </w:t>
      </w:r>
    </w:p>
    <w:p w:rsidR="00511427" w:rsidRPr="00261DFB" w:rsidRDefault="00511427" w:rsidP="00C07DB9">
      <w:pPr>
        <w:spacing w:after="100" w:afterAutospacing="1"/>
        <w:rPr>
          <w:rFonts w:cs="Times New Roman"/>
          <w:szCs w:val="24"/>
        </w:rPr>
      </w:pPr>
      <w:r w:rsidRPr="00261DFB">
        <w:rPr>
          <w:rFonts w:cs="Times New Roman"/>
          <w:color w:val="000000"/>
          <w:szCs w:val="24"/>
        </w:rPr>
        <w:t>In this enormous hegemony of class, caste and gender consciousness, Nepali Dalit women in the Indian society are t</w:t>
      </w:r>
      <w:r>
        <w:rPr>
          <w:rFonts w:cs="Times New Roman"/>
          <w:color w:val="000000"/>
          <w:szCs w:val="24"/>
        </w:rPr>
        <w:t>riple</w:t>
      </w:r>
      <w:r w:rsidRPr="00261DFB">
        <w:rPr>
          <w:rFonts w:cs="Times New Roman"/>
          <w:color w:val="000000"/>
          <w:szCs w:val="24"/>
        </w:rPr>
        <w:t xml:space="preserve"> marginalized and are broadly termed as the minority group. </w:t>
      </w:r>
      <w:r w:rsidRPr="00261DFB">
        <w:rPr>
          <w:rFonts w:cs="Times New Roman"/>
          <w:szCs w:val="24"/>
        </w:rPr>
        <w:t>Such epistemological theorization of Dalit women forms a unitary form of patriarchal oppression leading to their social exclusion and extensive repression in the society. Thus, Dalit Feminism perceives caste and gender as two interrelated constructs that actively and simultaneously contribute to the structural oppression of Dalit women (</w:t>
      </w:r>
      <w:r w:rsidRPr="008774CC">
        <w:rPr>
          <w:rFonts w:cs="Times New Roman"/>
          <w:szCs w:val="24"/>
        </w:rPr>
        <w:t>Suna</w:t>
      </w:r>
      <w:r>
        <w:rPr>
          <w:rFonts w:cs="Times New Roman"/>
          <w:szCs w:val="24"/>
        </w:rPr>
        <w:t>).</w:t>
      </w:r>
      <w:r w:rsidRPr="00261DFB">
        <w:rPr>
          <w:rFonts w:cs="Times New Roman"/>
          <w:szCs w:val="24"/>
        </w:rPr>
        <w:t xml:space="preserve"> </w:t>
      </w:r>
      <w:r w:rsidRPr="00261DFB">
        <w:rPr>
          <w:rFonts w:cs="Times New Roman"/>
          <w:szCs w:val="24"/>
          <w:lang w:val="en-US"/>
        </w:rPr>
        <w:t xml:space="preserve">Dalit women labour for a living in a variety of ways. For instance, they engage in what is known as home-based production, working from their homes and doing jobs like rolling </w:t>
      </w:r>
      <w:r w:rsidRPr="00261DFB">
        <w:rPr>
          <w:rFonts w:cs="Times New Roman"/>
          <w:i/>
          <w:iCs/>
          <w:szCs w:val="24"/>
          <w:lang w:val="en-US"/>
        </w:rPr>
        <w:t>beedis</w:t>
      </w:r>
      <w:r w:rsidRPr="00261DFB">
        <w:rPr>
          <w:rStyle w:val="FootnoteReference"/>
          <w:rFonts w:cs="Times New Roman"/>
          <w:i/>
          <w:iCs/>
          <w:szCs w:val="24"/>
          <w:lang w:val="en-US"/>
        </w:rPr>
        <w:footnoteReference w:id="53"/>
      </w:r>
      <w:r w:rsidRPr="00261DFB">
        <w:rPr>
          <w:rFonts w:cs="Times New Roman"/>
          <w:i/>
          <w:iCs/>
          <w:szCs w:val="24"/>
          <w:lang w:val="en-US"/>
        </w:rPr>
        <w:t xml:space="preserve"> </w:t>
      </w:r>
      <w:r w:rsidRPr="00261DFB">
        <w:rPr>
          <w:rFonts w:cs="Times New Roman"/>
          <w:szCs w:val="24"/>
          <w:lang w:val="en-US"/>
        </w:rPr>
        <w:t xml:space="preserve">and </w:t>
      </w:r>
      <w:r>
        <w:rPr>
          <w:rFonts w:cs="Times New Roman"/>
          <w:szCs w:val="24"/>
          <w:lang w:val="en-US"/>
        </w:rPr>
        <w:t>making</w:t>
      </w:r>
      <w:r w:rsidRPr="00261DFB">
        <w:rPr>
          <w:rFonts w:cs="Times New Roman"/>
          <w:szCs w:val="24"/>
          <w:lang w:val="en-US"/>
        </w:rPr>
        <w:t xml:space="preserve"> matchsticks. Additionally, they perform physical labor-intensive jobs such as sweeping, wiping and performing odd jobs on building site</w:t>
      </w:r>
      <w:r>
        <w:rPr>
          <w:rFonts w:cs="Times New Roman"/>
          <w:szCs w:val="24"/>
          <w:lang w:val="en-US"/>
        </w:rPr>
        <w:t>s</w:t>
      </w:r>
      <w:r w:rsidRPr="00261DFB">
        <w:rPr>
          <w:rFonts w:cs="Times New Roman"/>
          <w:szCs w:val="24"/>
          <w:lang w:val="en-US"/>
        </w:rPr>
        <w:t xml:space="preserve"> and in factories. They occasionally work in places that solely hire women such as textile factor</w:t>
      </w:r>
      <w:r>
        <w:rPr>
          <w:rFonts w:cs="Times New Roman"/>
          <w:szCs w:val="24"/>
          <w:lang w:val="en-US"/>
        </w:rPr>
        <w:t>ies</w:t>
      </w:r>
      <w:r w:rsidRPr="00261DFB">
        <w:rPr>
          <w:rFonts w:cs="Times New Roman"/>
          <w:szCs w:val="24"/>
          <w:lang w:val="en-US"/>
        </w:rPr>
        <w:t xml:space="preserve">. But in every one of these situations whether or not the women are skillful, they are considered as </w:t>
      </w:r>
      <w:r>
        <w:rPr>
          <w:rFonts w:cs="Times New Roman"/>
          <w:szCs w:val="24"/>
          <w:lang w:val="en-US"/>
        </w:rPr>
        <w:t>“</w:t>
      </w:r>
      <w:r w:rsidRPr="00261DFB">
        <w:rPr>
          <w:rFonts w:cs="Times New Roman"/>
          <w:szCs w:val="24"/>
          <w:lang w:val="en-US"/>
        </w:rPr>
        <w:t>not really working</w:t>
      </w:r>
      <w:r>
        <w:rPr>
          <w:rFonts w:cs="Times New Roman"/>
          <w:szCs w:val="24"/>
          <w:lang w:val="en-US"/>
        </w:rPr>
        <w:t>”</w:t>
      </w:r>
      <w:r w:rsidRPr="00261DFB">
        <w:rPr>
          <w:rFonts w:cs="Times New Roman"/>
          <w:szCs w:val="24"/>
          <w:lang w:val="en-US"/>
        </w:rPr>
        <w:t xml:space="preserve">, or as </w:t>
      </w:r>
      <w:r>
        <w:rPr>
          <w:rFonts w:cs="Times New Roman"/>
          <w:szCs w:val="24"/>
          <w:lang w:val="en-US"/>
        </w:rPr>
        <w:t>“</w:t>
      </w:r>
      <w:r w:rsidRPr="00261DFB">
        <w:rPr>
          <w:rFonts w:cs="Times New Roman"/>
          <w:szCs w:val="24"/>
          <w:lang w:val="en-US"/>
        </w:rPr>
        <w:t>acting on their own will which is the case in most situations</w:t>
      </w:r>
      <w:r>
        <w:rPr>
          <w:rFonts w:cs="Times New Roman"/>
          <w:szCs w:val="24"/>
          <w:lang w:val="en-US"/>
        </w:rPr>
        <w:t>”</w:t>
      </w:r>
      <w:r w:rsidRPr="00261DFB">
        <w:rPr>
          <w:rFonts w:cs="Times New Roman"/>
          <w:szCs w:val="24"/>
          <w:lang w:val="en-US"/>
        </w:rPr>
        <w:t xml:space="preserve"> (Sharma 86).</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t xml:space="preserve">The struggles of Nepali Dalit women in the Indian society can be witnessed in Rohit Gautam’s </w:t>
      </w:r>
      <w:r w:rsidRPr="00261DFB">
        <w:rPr>
          <w:rFonts w:cs="Times New Roman"/>
          <w:i/>
          <w:iCs/>
          <w:szCs w:val="24"/>
          <w:lang w:val="en-US"/>
        </w:rPr>
        <w:t xml:space="preserve">Agneesnan </w:t>
      </w:r>
      <w:r w:rsidRPr="00261DFB">
        <w:rPr>
          <w:rFonts w:cs="Times New Roman"/>
          <w:szCs w:val="24"/>
          <w:lang w:val="en-US"/>
        </w:rPr>
        <w:t xml:space="preserve">which portrays the lives of two women, Chameli and Juneli who </w:t>
      </w:r>
      <w:r w:rsidRPr="00261DFB">
        <w:rPr>
          <w:rFonts w:cs="Times New Roman"/>
          <w:szCs w:val="24"/>
          <w:lang w:val="en-US"/>
        </w:rPr>
        <w:lastRenderedPageBreak/>
        <w:t xml:space="preserve">belong to the Nepali Dalit community living in a small village named Kadamtali in the beautiful state of Assam, located in the North Eastern part of India. Juneli is the daughter of a constable named Man Bahadur more popularly known as </w:t>
      </w:r>
      <w:r w:rsidRPr="00400687">
        <w:rPr>
          <w:rFonts w:cs="Times New Roman"/>
          <w:szCs w:val="24"/>
          <w:lang w:val="en-US"/>
        </w:rPr>
        <w:t>Haldar Kami</w:t>
      </w:r>
      <w:r w:rsidRPr="00261DFB">
        <w:rPr>
          <w:rFonts w:cs="Times New Roman"/>
          <w:szCs w:val="24"/>
          <w:lang w:val="en-US"/>
        </w:rPr>
        <w:t xml:space="preserve"> in the Kadamtali village. Despite being the daughter of a constable, Juneli is raped by her father’s friend Shovaram resulting in her pregnancy. She hatches a plan along with her elder sister Lakshmi to lure Shovaram’s son Arun into their trap to take revenge. By tying Arun under her beauty spell and being intimate with him in any way possible, Juneli wanted to get married to Arun as she feared being ostracized by the society.</w:t>
      </w:r>
      <w:r>
        <w:rPr>
          <w:rFonts w:cs="Times New Roman"/>
          <w:szCs w:val="24"/>
          <w:lang w:val="en-US"/>
        </w:rPr>
        <w:t xml:space="preserve"> </w:t>
      </w:r>
      <w:r w:rsidRPr="00261DFB">
        <w:rPr>
          <w:rFonts w:cs="Times New Roman"/>
          <w:szCs w:val="24"/>
          <w:lang w:val="en-US"/>
        </w:rPr>
        <w:t>Chameli on the other hand is a daily wage labourer in the construction sites of railway lines</w:t>
      </w:r>
      <w:r>
        <w:rPr>
          <w:rFonts w:cs="Times New Roman"/>
          <w:szCs w:val="24"/>
          <w:lang w:val="en-US"/>
        </w:rPr>
        <w:t xml:space="preserve"> of Assam</w:t>
      </w:r>
      <w:r w:rsidRPr="00261DFB">
        <w:rPr>
          <w:rFonts w:cs="Times New Roman"/>
          <w:szCs w:val="24"/>
          <w:lang w:val="en-US"/>
        </w:rPr>
        <w:t xml:space="preserve">. Chameli was the only Nepali woman working </w:t>
      </w:r>
      <w:r>
        <w:rPr>
          <w:rFonts w:cs="Times New Roman"/>
          <w:szCs w:val="24"/>
          <w:lang w:val="en-US"/>
        </w:rPr>
        <w:t>on</w:t>
      </w:r>
      <w:r w:rsidRPr="00261DFB">
        <w:rPr>
          <w:rFonts w:cs="Times New Roman"/>
          <w:szCs w:val="24"/>
          <w:lang w:val="en-US"/>
        </w:rPr>
        <w:t xml:space="preserve"> site amongst other labourers who belonged to the Rava, B</w:t>
      </w:r>
      <w:r>
        <w:rPr>
          <w:rFonts w:cs="Times New Roman"/>
          <w:szCs w:val="24"/>
          <w:lang w:val="en-US"/>
        </w:rPr>
        <w:t>o</w:t>
      </w:r>
      <w:r w:rsidRPr="00261DFB">
        <w:rPr>
          <w:rFonts w:cs="Times New Roman"/>
          <w:szCs w:val="24"/>
          <w:lang w:val="en-US"/>
        </w:rPr>
        <w:t xml:space="preserve">do, Garo, Bengali, Bhatia Muslim, Rajvanshi Goshti and Sampradaya communities. The labourers, contractors, engineers and supervisors working there were shocked to know that Nepali women </w:t>
      </w:r>
      <w:r>
        <w:rPr>
          <w:rFonts w:cs="Times New Roman"/>
          <w:szCs w:val="24"/>
          <w:lang w:val="en-US"/>
        </w:rPr>
        <w:t xml:space="preserve">were engaged in </w:t>
      </w:r>
      <w:r w:rsidRPr="00261DFB">
        <w:rPr>
          <w:rFonts w:cs="Times New Roman"/>
          <w:szCs w:val="24"/>
          <w:lang w:val="en-US"/>
        </w:rPr>
        <w:t xml:space="preserve">daily labor. But, in and around the Kadamtali village, Chameli was the only Nepali woman who had to sustain her life through daily wage labour. </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t>Feminist scholars theorize that the dichotomy between the public and private facets of labour is fundamentally interconnected. Feminists thereby challenge, at its foundational level, the Marxist interpretation of public (wage) labour by elucidating its interrelation with familial (private) and reproductive structures, with the aspect of caste being inextricably linked as well. Labour is not a homogenous social category; rather it encapsulates the diverse lived experiences and practices of individuals. These experiences are multifaceted and are influenced by various factors, including gender, caste, socio-economic status, familial responsibilities, as well as educational opportunities and access to resources. Madhumita Dutta in “</w:t>
      </w:r>
      <w:r w:rsidRPr="00261DFB">
        <w:rPr>
          <w:rFonts w:cs="Times New Roman"/>
          <w:szCs w:val="24"/>
        </w:rPr>
        <w:t xml:space="preserve">Workplace, Emotional Bonds and Agency: Everyday Gendered Experiences of Work in an Export Processing </w:t>
      </w:r>
      <w:r w:rsidRPr="00261DFB">
        <w:rPr>
          <w:rFonts w:cs="Times New Roman"/>
          <w:szCs w:val="24"/>
        </w:rPr>
        <w:lastRenderedPageBreak/>
        <w:t xml:space="preserve">Zone in Tamil Nadu, India” (2016), </w:t>
      </w:r>
      <w:r w:rsidRPr="00261DFB">
        <w:rPr>
          <w:rFonts w:cs="Times New Roman"/>
          <w:szCs w:val="24"/>
          <w:lang w:val="en-US"/>
        </w:rPr>
        <w:t xml:space="preserve">contends that women possessed a multitude of motivations for departing from their domestic environments to pursue wage labour. These motivations may encompass poverty, oppressive domestic settings, violence, challenging childhoods, outstanding debts, caregiving responsibilities for siblings or illness within the family. </w:t>
      </w:r>
      <w:r w:rsidRPr="00261DFB">
        <w:rPr>
          <w:rFonts w:cs="Times New Roman"/>
          <w:i/>
          <w:iCs/>
          <w:szCs w:val="24"/>
          <w:lang w:val="en-US"/>
        </w:rPr>
        <w:t xml:space="preserve">Agneesnan </w:t>
      </w:r>
      <w:r w:rsidRPr="00261DFB">
        <w:rPr>
          <w:rFonts w:cs="Times New Roman"/>
          <w:szCs w:val="24"/>
          <w:lang w:val="en-US"/>
        </w:rPr>
        <w:t xml:space="preserve">has highlighted the severe living conditions of Nepali Dalit women in Assam and how they have to work as daily wage labourers to feed </w:t>
      </w:r>
      <w:r>
        <w:rPr>
          <w:rFonts w:cs="Times New Roman"/>
          <w:szCs w:val="24"/>
          <w:lang w:val="en-US"/>
        </w:rPr>
        <w:t>their</w:t>
      </w:r>
      <w:r w:rsidRPr="00261DFB">
        <w:rPr>
          <w:rFonts w:cs="Times New Roman"/>
          <w:szCs w:val="24"/>
          <w:lang w:val="en-US"/>
        </w:rPr>
        <w:t xml:space="preserve"> family. There were only </w:t>
      </w:r>
      <w:r>
        <w:rPr>
          <w:rFonts w:cs="Times New Roman"/>
          <w:szCs w:val="24"/>
          <w:lang w:val="en-US"/>
        </w:rPr>
        <w:t xml:space="preserve">a </w:t>
      </w:r>
      <w:r w:rsidRPr="00261DFB">
        <w:rPr>
          <w:rFonts w:cs="Times New Roman"/>
          <w:szCs w:val="24"/>
          <w:lang w:val="en-US"/>
        </w:rPr>
        <w:t>few people in Kadamtali</w:t>
      </w:r>
      <w:r>
        <w:rPr>
          <w:rFonts w:cs="Times New Roman"/>
          <w:szCs w:val="24"/>
          <w:lang w:val="en-US"/>
        </w:rPr>
        <w:t xml:space="preserve"> village</w:t>
      </w:r>
      <w:r w:rsidRPr="00261DFB">
        <w:rPr>
          <w:rFonts w:cs="Times New Roman"/>
          <w:szCs w:val="24"/>
          <w:lang w:val="en-US"/>
        </w:rPr>
        <w:t xml:space="preserve"> who owned paddy fields to grow rice crops</w:t>
      </w:r>
      <w:r>
        <w:rPr>
          <w:rFonts w:cs="Times New Roman"/>
          <w:szCs w:val="24"/>
          <w:lang w:val="en-US"/>
        </w:rPr>
        <w:t xml:space="preserve"> and who</w:t>
      </w:r>
      <w:r w:rsidRPr="00261DFB">
        <w:rPr>
          <w:rFonts w:cs="Times New Roman"/>
          <w:szCs w:val="24"/>
          <w:lang w:val="en-US"/>
        </w:rPr>
        <w:t xml:space="preserve"> reared cows for selling milk and grew their own vegetables. </w:t>
      </w:r>
      <w:r w:rsidRPr="00261DFB">
        <w:rPr>
          <w:rFonts w:cs="Times New Roman"/>
          <w:i/>
          <w:iCs/>
          <w:szCs w:val="24"/>
          <w:lang w:val="en-US"/>
        </w:rPr>
        <w:t>Tamul</w:t>
      </w:r>
      <w:r w:rsidRPr="00261DFB">
        <w:rPr>
          <w:rStyle w:val="FootnoteReference"/>
          <w:rFonts w:cs="Times New Roman"/>
          <w:szCs w:val="24"/>
          <w:lang w:val="en-US"/>
        </w:rPr>
        <w:footnoteReference w:id="54"/>
      </w:r>
      <w:r w:rsidRPr="00261DFB">
        <w:rPr>
          <w:rFonts w:cs="Times New Roman"/>
          <w:szCs w:val="24"/>
          <w:lang w:val="en-US"/>
        </w:rPr>
        <w:t>, mango, jackfruit and lychee were abundant in these small farms. They also kept Jersey cows, whose manure they used for growing vegetables and plants. It is observed that Chameli’s husband Bir Bahadur who is often referred to as Sahilo is a drunkard and does not bring home much revenue. Thus, Chameli is the only one who had to financially support the household.</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t>One day when the contractors stopped work on the railway sites without prior notice Chameli had no money in hand when she came back home. There was no provision for dinner. She had to take care of five children with her daily wage. When she reached home, she asked her son Bishnu about his father’s whereabouts to which he replied that he ha</w:t>
      </w:r>
      <w:r>
        <w:rPr>
          <w:rFonts w:cs="Times New Roman"/>
          <w:szCs w:val="24"/>
          <w:lang w:val="en-US"/>
        </w:rPr>
        <w:t>d</w:t>
      </w:r>
      <w:r w:rsidRPr="00261DFB">
        <w:rPr>
          <w:rFonts w:cs="Times New Roman"/>
          <w:szCs w:val="24"/>
          <w:lang w:val="en-US"/>
        </w:rPr>
        <w:t xml:space="preserve"> probably gone out with Kolteng Dai to drink alcohol. She had some leftover biscuits at home which the children wanted to drink with tea but Chameli was so deprived that she couldn’t even provide her children with tea. In a fit of rage, she told them to eat it with their father’s shit and hit Bishnu. She went inside the kitchen, fiddled with some utensils, came out with a plate and said:</w:t>
      </w:r>
    </w:p>
    <w:p w:rsidR="00511427" w:rsidRPr="00261DFB" w:rsidRDefault="00511427" w:rsidP="00511427">
      <w:pPr>
        <w:ind w:left="720"/>
        <w:rPr>
          <w:rFonts w:cs="Times New Roman"/>
          <w:i/>
          <w:iCs/>
          <w:szCs w:val="24"/>
          <w:lang w:val="en-US"/>
        </w:rPr>
      </w:pPr>
      <w:r w:rsidRPr="00261DFB">
        <w:rPr>
          <w:rFonts w:cs="Times New Roman"/>
          <w:i/>
          <w:iCs/>
          <w:szCs w:val="24"/>
          <w:lang w:val="en-US"/>
        </w:rPr>
        <w:lastRenderedPageBreak/>
        <w:t xml:space="preserve">Ye thorai chini rahecha, yai sita hasur! Chiya pakaune dudh pani chaina, chiyapati pani chaina. Bau pani ta cha, chora chori pauna matrai janney, palna bhane? </w:t>
      </w:r>
      <w:r w:rsidRPr="00261DFB">
        <w:rPr>
          <w:rFonts w:cs="Times New Roman"/>
          <w:szCs w:val="24"/>
          <w:lang w:val="en-US"/>
        </w:rPr>
        <w:t>(</w:t>
      </w:r>
      <w:r>
        <w:rPr>
          <w:rFonts w:cs="Times New Roman"/>
          <w:szCs w:val="24"/>
          <w:lang w:val="en-US"/>
        </w:rPr>
        <w:t xml:space="preserve">Here is some </w:t>
      </w:r>
      <w:r w:rsidRPr="00261DFB">
        <w:rPr>
          <w:rFonts w:cs="Times New Roman"/>
          <w:szCs w:val="24"/>
          <w:lang w:val="en-US"/>
        </w:rPr>
        <w:t xml:space="preserve">sugar, eat </w:t>
      </w:r>
      <w:r>
        <w:rPr>
          <w:rFonts w:cs="Times New Roman"/>
          <w:szCs w:val="24"/>
          <w:lang w:val="en-US"/>
        </w:rPr>
        <w:t xml:space="preserve">it </w:t>
      </w:r>
      <w:r w:rsidRPr="00261DFB">
        <w:rPr>
          <w:rFonts w:cs="Times New Roman"/>
          <w:szCs w:val="24"/>
          <w:lang w:val="en-US"/>
        </w:rPr>
        <w:t>with this. There is no milk or tea leaves to make tea. Then there is the husband, who only knows how to reproduce children, not how to raise them</w:t>
      </w:r>
      <w:r>
        <w:rPr>
          <w:rFonts w:cs="Times New Roman"/>
          <w:szCs w:val="24"/>
          <w:lang w:val="en-US"/>
        </w:rPr>
        <w:t>.</w:t>
      </w:r>
      <w:r w:rsidRPr="00261DFB">
        <w:rPr>
          <w:rFonts w:cs="Times New Roman"/>
          <w:szCs w:val="24"/>
          <w:lang w:val="en-US"/>
        </w:rPr>
        <w:t>) (Gautam 15)</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t xml:space="preserve">The job of a woman worker is often underestimated since she is not viewed as an earner but rather as someone who is just trying to make ends meet, and as a result, she gets paid less. For women to successfully bargain with male dominance both inside and outside of the home, they must stand up for their rights. Culture is a key axis of patriarchal dominance and actively mediates sensory reality. However, patriarchal viewpoints are compatible with the caste system, which is still present in Indian society (Sharma). The subjugation of women based upon their caste and gender is prominently illustrated in the novel </w:t>
      </w:r>
      <w:r w:rsidRPr="00261DFB">
        <w:rPr>
          <w:rFonts w:cs="Times New Roman"/>
          <w:i/>
          <w:iCs/>
          <w:szCs w:val="24"/>
          <w:lang w:val="en-US"/>
        </w:rPr>
        <w:t xml:space="preserve">Agneesnan </w:t>
      </w:r>
      <w:r w:rsidRPr="00261DFB">
        <w:rPr>
          <w:rFonts w:cs="Times New Roman"/>
          <w:szCs w:val="24"/>
          <w:lang w:val="en-US"/>
        </w:rPr>
        <w:t xml:space="preserve">by Rohit Gautam, wherein two Nepali Dalit women, Chameli and Juneli, endure sexual violence perpetrated by Shovaram, an individual hailing from </w:t>
      </w:r>
      <w:r>
        <w:rPr>
          <w:rFonts w:cs="Times New Roman"/>
          <w:szCs w:val="24"/>
          <w:lang w:val="en-US"/>
        </w:rPr>
        <w:t>an</w:t>
      </w:r>
      <w:r w:rsidRPr="00261DFB">
        <w:rPr>
          <w:rFonts w:cs="Times New Roman"/>
          <w:szCs w:val="24"/>
          <w:lang w:val="en-US"/>
        </w:rPr>
        <w:t xml:space="preserve"> upper caste</w:t>
      </w:r>
      <w:r>
        <w:rPr>
          <w:rFonts w:cs="Times New Roman"/>
          <w:szCs w:val="24"/>
          <w:lang w:val="en-US"/>
        </w:rPr>
        <w:t xml:space="preserve"> family</w:t>
      </w:r>
      <w:r w:rsidRPr="00261DFB">
        <w:rPr>
          <w:rFonts w:cs="Times New Roman"/>
          <w:szCs w:val="24"/>
          <w:lang w:val="en-US"/>
        </w:rPr>
        <w:t xml:space="preserve">. This literary work transcends mere recitation of female oppression, serving instead as a narrative of defiance, as the two protagonists resolve to resist male supremacy and advocate for their rights within a patriarchal framework. </w:t>
      </w:r>
    </w:p>
    <w:p w:rsidR="00511427" w:rsidRPr="00261DFB" w:rsidRDefault="00511427" w:rsidP="00C07DB9">
      <w:pPr>
        <w:spacing w:after="100" w:afterAutospacing="1"/>
        <w:rPr>
          <w:rFonts w:cs="Times New Roman"/>
          <w:szCs w:val="24"/>
        </w:rPr>
      </w:pPr>
      <w:r w:rsidRPr="00261DFB">
        <w:rPr>
          <w:rFonts w:cs="Times New Roman"/>
          <w:szCs w:val="24"/>
        </w:rPr>
        <w:t xml:space="preserve">The novel explores how regulation of female sexuality constitutes a pivotal mechanism employed by patriarchal society for the purpose of exploitation. The sexual assault of Chameli and Juneli by upper caste men of the Nepali society operates as a means designed to discipline these women. Gopal Guru in his article, “Dalit Women Talk Differently” (1995), contends that, “the question of rape cannot be grasped merely in terms of class, criminality, or as a psychological aberration or an </w:t>
      </w:r>
      <w:r w:rsidRPr="00261DFB">
        <w:rPr>
          <w:rFonts w:cs="Times New Roman"/>
          <w:szCs w:val="24"/>
        </w:rPr>
        <w:lastRenderedPageBreak/>
        <w:t xml:space="preserve">illustration of male violence. The caste factor also has to be taken into account which makes sexual violence against Dalit or tribal women much more severe in terms of intensity and magnitude” (2548). In his other work, “Introduction: Theorizing Humiliation” (2009), he posits another crucial insight that, “sexual assaults on Dalit women by the upper caste are conducted with the intention to assert virility, and also to shame untouchable men” (17). In conjunction with sexual violence, various other forms of aggression against women are perpetrated by landlords and officials to impose political lessons upon Dalits and to supress their dissent against the upper castes which can be clearly witnessed in </w:t>
      </w:r>
      <w:r w:rsidRPr="00261DFB">
        <w:rPr>
          <w:rFonts w:cs="Times New Roman"/>
          <w:i/>
          <w:iCs/>
          <w:szCs w:val="24"/>
        </w:rPr>
        <w:t xml:space="preserve">Agneesnan. </w:t>
      </w:r>
      <w:r w:rsidRPr="00261DFB">
        <w:rPr>
          <w:rFonts w:cs="Times New Roman"/>
          <w:szCs w:val="24"/>
        </w:rPr>
        <w:t xml:space="preserve">This novel intricately depicts the subjugation of women in the Nepali society through Chameli’s narration of her mother being </w:t>
      </w:r>
      <w:r>
        <w:rPr>
          <w:rFonts w:cs="Times New Roman"/>
          <w:szCs w:val="24"/>
        </w:rPr>
        <w:t xml:space="preserve">raped </w:t>
      </w:r>
      <w:r w:rsidRPr="00261DFB">
        <w:rPr>
          <w:rFonts w:cs="Times New Roman"/>
          <w:szCs w:val="24"/>
        </w:rPr>
        <w:t xml:space="preserve">by a </w:t>
      </w:r>
      <w:r>
        <w:rPr>
          <w:rFonts w:cs="Times New Roman"/>
          <w:szCs w:val="24"/>
        </w:rPr>
        <w:t>B</w:t>
      </w:r>
      <w:r w:rsidRPr="00261DFB">
        <w:rPr>
          <w:rFonts w:cs="Times New Roman"/>
          <w:szCs w:val="24"/>
        </w:rPr>
        <w:t>rahmin named Khasiyaley bajey who takes advantage of her misery and poor living condition:</w:t>
      </w:r>
    </w:p>
    <w:p w:rsidR="00511427" w:rsidRPr="00261DFB" w:rsidRDefault="00511427" w:rsidP="00C07DB9">
      <w:pPr>
        <w:autoSpaceDE w:val="0"/>
        <w:autoSpaceDN w:val="0"/>
        <w:adjustRightInd w:val="0"/>
        <w:spacing w:after="100" w:afterAutospacing="1"/>
        <w:ind w:left="720"/>
        <w:rPr>
          <w:rFonts w:cs="Times New Roman"/>
          <w:szCs w:val="24"/>
        </w:rPr>
      </w:pPr>
      <w:r w:rsidRPr="00261DFB">
        <w:rPr>
          <w:rFonts w:cs="Times New Roman"/>
          <w:i/>
          <w:szCs w:val="24"/>
        </w:rPr>
        <w:t xml:space="preserve">Gaon ma purohit garney Khasiyaley bajey ley uski Amalai thorai chamal, rakshi adi ko binimai ma ravi vashta ko faida uthayera sharirik shosan gareko usley dekhdai ayeki thi ra tintak naya naya rajo shila kura garney Shovaram lai ukta kura bataye ka thi. </w:t>
      </w:r>
      <w:r w:rsidRPr="00261DFB">
        <w:rPr>
          <w:rFonts w:cs="Times New Roman"/>
          <w:iCs/>
          <w:szCs w:val="24"/>
        </w:rPr>
        <w:t>(</w:t>
      </w:r>
      <w:r w:rsidRPr="00261DFB">
        <w:rPr>
          <w:rFonts w:cs="Times New Roman"/>
          <w:szCs w:val="24"/>
        </w:rPr>
        <w:t>A brahmin of the village named Khasiyaley Bajey who exploited her mother for a meagre amount of rice and alcohol had taken advantage of her helplessness and sexually abused her. To voice her anguish, she narrated this incident to Shovaram – a man filled with vigour and enthusiasm</w:t>
      </w:r>
      <w:r>
        <w:rPr>
          <w:rFonts w:cs="Times New Roman"/>
          <w:szCs w:val="24"/>
        </w:rPr>
        <w:t>.</w:t>
      </w:r>
      <w:r w:rsidRPr="00261DFB">
        <w:rPr>
          <w:rFonts w:cs="Times New Roman"/>
          <w:szCs w:val="24"/>
        </w:rPr>
        <w:t>) (Gautam 35)</w:t>
      </w:r>
    </w:p>
    <w:p w:rsidR="00511427" w:rsidRPr="00261DFB" w:rsidRDefault="00511427" w:rsidP="00C07DB9">
      <w:pPr>
        <w:autoSpaceDE w:val="0"/>
        <w:autoSpaceDN w:val="0"/>
        <w:adjustRightInd w:val="0"/>
        <w:spacing w:after="100" w:afterAutospacing="1"/>
        <w:rPr>
          <w:rFonts w:cs="Times New Roman"/>
          <w:szCs w:val="24"/>
        </w:rPr>
      </w:pPr>
      <w:r w:rsidRPr="00261DFB">
        <w:rPr>
          <w:rFonts w:cs="Times New Roman"/>
          <w:szCs w:val="24"/>
        </w:rPr>
        <w:t xml:space="preserve">To her dismay, Shovaram, who projected himself as a liberal man and disbelieved the prejudices of caste and gender </w:t>
      </w:r>
      <w:r w:rsidR="00B05A04" w:rsidRPr="00261DFB">
        <w:rPr>
          <w:rFonts w:cs="Times New Roman"/>
          <w:szCs w:val="24"/>
        </w:rPr>
        <w:t>discrimination,</w:t>
      </w:r>
      <w:r w:rsidRPr="00261DFB">
        <w:rPr>
          <w:rFonts w:cs="Times New Roman"/>
          <w:szCs w:val="24"/>
        </w:rPr>
        <w:t xml:space="preserve"> was in fact a wretched man with obnoxious thoughts. On the pretext of helping her to expose Khasiyaley bajey’s misconduct he took advantage of her misery and sexually exploited her. He </w:t>
      </w:r>
      <w:r w:rsidRPr="00261DFB">
        <w:rPr>
          <w:rFonts w:cs="Times New Roman"/>
          <w:szCs w:val="24"/>
        </w:rPr>
        <w:lastRenderedPageBreak/>
        <w:t>impregnated her and refused to marry her resulting in Chameli being forced to marry Sahilo. She assumed that she w</w:t>
      </w:r>
      <w:r>
        <w:rPr>
          <w:rFonts w:cs="Times New Roman"/>
          <w:szCs w:val="24"/>
        </w:rPr>
        <w:t>ould</w:t>
      </w:r>
      <w:r w:rsidRPr="00261DFB">
        <w:rPr>
          <w:rFonts w:cs="Times New Roman"/>
          <w:szCs w:val="24"/>
        </w:rPr>
        <w:t xml:space="preserve"> be happy with Sahilo since he only had a mother to take care of. But as time passed by, she realized the dissatisfaction that Sahilo would cause her. Sahilo could neither give her enough food to sustain nor could he provide her any physical satisfaction. Her frustration reached its zenith one night when Sahilo came home drunk. In a fit of rage, she shouted at </w:t>
      </w:r>
      <w:r>
        <w:rPr>
          <w:rFonts w:cs="Times New Roman"/>
          <w:szCs w:val="24"/>
        </w:rPr>
        <w:t>him</w:t>
      </w:r>
      <w:r w:rsidRPr="00261DFB">
        <w:rPr>
          <w:rFonts w:cs="Times New Roman"/>
          <w:szCs w:val="24"/>
        </w:rPr>
        <w:t xml:space="preserve"> expressing her displeasure:</w:t>
      </w:r>
    </w:p>
    <w:p w:rsidR="00511427" w:rsidRPr="00261DFB" w:rsidRDefault="00511427" w:rsidP="00C07DB9">
      <w:pPr>
        <w:autoSpaceDE w:val="0"/>
        <w:autoSpaceDN w:val="0"/>
        <w:adjustRightInd w:val="0"/>
        <w:spacing w:after="100" w:afterAutospacing="1"/>
        <w:ind w:left="720"/>
        <w:rPr>
          <w:rFonts w:cs="Times New Roman"/>
          <w:szCs w:val="24"/>
        </w:rPr>
      </w:pPr>
      <w:r w:rsidRPr="00261DFB">
        <w:rPr>
          <w:rFonts w:cs="Times New Roman"/>
          <w:i/>
          <w:iCs/>
          <w:szCs w:val="24"/>
        </w:rPr>
        <w:t xml:space="preserve">Laaj lagdaina yasari rakshi dhokera pacharidai hirna! Gunyu lagaununi baru tai. Logney bhayera pani yesari latra bhayera bachnu, marnuni baru tai, haisukkai. namard. Mero bhagya phuteko tolai logney paye. Shovaram ley kati thauma ma bhandai hiryo, Sahilo ko chora usko afnu chora hoinan bhanera, tailey kehi garna sakis? Tero chora pani haina ye duita, tyahi Shovaram ka hun, tha cha tolai? Yasai ley ta u bhandai hircha. Aru kati dabai khaye falidiye, talai pattai chaina. Patto paye po kela charpato launey thys ra namard. Gharma anna ko dana chaina, aruko nasochey pani ye chaura haru ko barey ma ta sochnu kam se kam. Afuley rakshi dhokey pugi halyo. </w:t>
      </w:r>
      <w:r w:rsidRPr="00261DFB">
        <w:rPr>
          <w:rFonts w:cs="Times New Roman"/>
          <w:szCs w:val="24"/>
        </w:rPr>
        <w:t>(Don’t you feel ashamed to walk around drinking alcohol like this! Wear a blouse instead. Impotent! It is my misfortune that I found you as my husband. How many places did Shovaram walk saying that Sahilo’s son is not his son</w:t>
      </w:r>
      <w:r>
        <w:rPr>
          <w:rFonts w:cs="Times New Roman"/>
          <w:szCs w:val="24"/>
        </w:rPr>
        <w:t>.</w:t>
      </w:r>
      <w:r w:rsidRPr="00261DFB">
        <w:rPr>
          <w:rFonts w:cs="Times New Roman"/>
          <w:szCs w:val="24"/>
        </w:rPr>
        <w:t xml:space="preserve"> </w:t>
      </w:r>
      <w:r>
        <w:rPr>
          <w:rFonts w:cs="Times New Roman"/>
          <w:szCs w:val="24"/>
        </w:rPr>
        <w:t>C</w:t>
      </w:r>
      <w:r w:rsidRPr="00261DFB">
        <w:rPr>
          <w:rFonts w:cs="Times New Roman"/>
          <w:szCs w:val="24"/>
        </w:rPr>
        <w:t>an you do anything about it? These two are not even your sons, they belong to Shovaram, do you know that? You have no idea how many medicines I have taken to throw away the child. If you find out you will be weak. There is no grain in the house, even if you do not think about others, at least think about these children</w:t>
      </w:r>
      <w:r>
        <w:rPr>
          <w:rFonts w:cs="Times New Roman"/>
          <w:szCs w:val="24"/>
        </w:rPr>
        <w:t>.</w:t>
      </w:r>
      <w:r w:rsidRPr="00261DFB">
        <w:rPr>
          <w:rFonts w:cs="Times New Roman"/>
          <w:szCs w:val="24"/>
        </w:rPr>
        <w:t xml:space="preserve">) (Gautam 25) </w:t>
      </w:r>
    </w:p>
    <w:p w:rsidR="00511427" w:rsidRDefault="00511427" w:rsidP="00C07DB9">
      <w:pPr>
        <w:spacing w:after="100" w:afterAutospacing="1"/>
        <w:rPr>
          <w:rFonts w:cs="Times New Roman"/>
          <w:szCs w:val="24"/>
        </w:rPr>
      </w:pPr>
      <w:r w:rsidRPr="00261DFB">
        <w:rPr>
          <w:rFonts w:cs="Times New Roman"/>
          <w:szCs w:val="24"/>
        </w:rPr>
        <w:lastRenderedPageBreak/>
        <w:t xml:space="preserve">In upper caste families, women are restricted from working outside as it would degrade their status in the society. Women’s labour is used to meet the growing demand, but the patriarchal authority uses ideologies that on one hand emphasizes the devotion of women towards household needs and on the other hand constantly reminds women of the taboos against sexuality and reproduction outside the family and other castes. Other means of control like wife beating, seclusion, denying basic necessities are enforced upon women in many households after marriage. </w:t>
      </w:r>
    </w:p>
    <w:p w:rsidR="00511427" w:rsidRPr="00261DFB" w:rsidRDefault="00511427" w:rsidP="00C07DB9">
      <w:pPr>
        <w:spacing w:after="100" w:afterAutospacing="1"/>
        <w:rPr>
          <w:rFonts w:cs="Times New Roman"/>
          <w:szCs w:val="24"/>
        </w:rPr>
      </w:pPr>
      <w:r>
        <w:rPr>
          <w:rFonts w:cs="Times New Roman"/>
          <w:szCs w:val="24"/>
        </w:rPr>
        <w:t>Within the framework of Dalit feminism, it is imperative to examine the multitude of arguments and discourses that contribute to the conceptualization or conception of Dalit feminism. Sharmila Rege in “</w:t>
      </w:r>
      <w:r w:rsidRPr="008B22FA">
        <w:rPr>
          <w:rFonts w:cs="Times New Roman"/>
          <w:szCs w:val="24"/>
        </w:rPr>
        <w:t>Dalit Feminist Standpoint</w:t>
      </w:r>
      <w:r>
        <w:rPr>
          <w:rFonts w:cs="Times New Roman"/>
          <w:szCs w:val="24"/>
        </w:rPr>
        <w:t xml:space="preserve">” (2003), observes how non-Dalit feminists assert that women of the upper caste are more susceptible to domestic violence, whereas Dalit women are particularly vulnerable to the perils of rape and violence in the public domain. Dalit women emerge as casualties of the caste system, enduring both similar and different forms of caste-based oppression and violence in relation to their Dalit male counterparts. </w:t>
      </w:r>
      <w:r w:rsidRPr="007E322E">
        <w:rPr>
          <w:rFonts w:cs="Times New Roman"/>
          <w:szCs w:val="24"/>
        </w:rPr>
        <w:t xml:space="preserve">The violence perpetrated against a </w:t>
      </w:r>
      <w:r>
        <w:rPr>
          <w:rFonts w:cs="Times New Roman"/>
          <w:szCs w:val="24"/>
        </w:rPr>
        <w:t>D</w:t>
      </w:r>
      <w:r w:rsidRPr="007E322E">
        <w:rPr>
          <w:rFonts w:cs="Times New Roman"/>
          <w:szCs w:val="24"/>
        </w:rPr>
        <w:t xml:space="preserve">alit woman is predominantly sexual in nature. She falls victim to the constraints of casteist patriarchy, which subjugates her not only to her </w:t>
      </w:r>
      <w:r>
        <w:rPr>
          <w:rFonts w:cs="Times New Roman"/>
          <w:szCs w:val="24"/>
        </w:rPr>
        <w:t>D</w:t>
      </w:r>
      <w:r w:rsidRPr="007E322E">
        <w:rPr>
          <w:rFonts w:cs="Times New Roman"/>
          <w:szCs w:val="24"/>
        </w:rPr>
        <w:t>alit male counterparts but also to upper-caste males, thereby facilitating her sexual exploitation by individuals of higher caste status</w:t>
      </w:r>
      <w:r>
        <w:rPr>
          <w:rFonts w:cs="Times New Roman"/>
          <w:szCs w:val="24"/>
        </w:rPr>
        <w:t xml:space="preserve"> (Tamalapakula)</w:t>
      </w:r>
      <w:r w:rsidRPr="007E322E">
        <w:rPr>
          <w:rFonts w:cs="Times New Roman"/>
          <w:szCs w:val="24"/>
        </w:rPr>
        <w:t xml:space="preserve">. Additionally, </w:t>
      </w:r>
      <w:r>
        <w:rPr>
          <w:rFonts w:cs="Times New Roman"/>
          <w:szCs w:val="24"/>
        </w:rPr>
        <w:t>D</w:t>
      </w:r>
      <w:r w:rsidRPr="007E322E">
        <w:rPr>
          <w:rFonts w:cs="Times New Roman"/>
          <w:szCs w:val="24"/>
        </w:rPr>
        <w:t>alit women are subjected to patriarchal domination over their sexuality and labor within the confines of their familial environments.</w:t>
      </w:r>
      <w:r>
        <w:rPr>
          <w:rFonts w:cs="Times New Roman"/>
          <w:szCs w:val="24"/>
        </w:rPr>
        <w:t xml:space="preserve"> Thus,</w:t>
      </w:r>
      <w:r w:rsidRPr="00261DFB">
        <w:rPr>
          <w:rFonts w:cs="Times New Roman"/>
          <w:szCs w:val="24"/>
        </w:rPr>
        <w:t xml:space="preserve"> </w:t>
      </w:r>
      <w:r w:rsidRPr="00261DFB">
        <w:rPr>
          <w:rFonts w:cs="Times New Roman"/>
          <w:i/>
          <w:szCs w:val="24"/>
        </w:rPr>
        <w:t xml:space="preserve">Agneesnan </w:t>
      </w:r>
      <w:r w:rsidRPr="00261DFB">
        <w:rPr>
          <w:rFonts w:cs="Times New Roman"/>
          <w:szCs w:val="24"/>
        </w:rPr>
        <w:t xml:space="preserve">exposes the situation of Dalit women in the Nepali community and how they are constantly humiliated and subjugated by the forces of </w:t>
      </w:r>
      <w:r>
        <w:rPr>
          <w:rFonts w:cs="Times New Roman"/>
          <w:szCs w:val="24"/>
        </w:rPr>
        <w:t>Brahmanical</w:t>
      </w:r>
      <w:r w:rsidRPr="00261DFB">
        <w:rPr>
          <w:rFonts w:cs="Times New Roman"/>
          <w:szCs w:val="24"/>
        </w:rPr>
        <w:t xml:space="preserve"> patriarchy.</w:t>
      </w:r>
    </w:p>
    <w:p w:rsidR="00511427" w:rsidRPr="00261DFB" w:rsidRDefault="00511427" w:rsidP="00C07DB9">
      <w:pPr>
        <w:pStyle w:val="Heading2"/>
        <w:spacing w:after="100" w:afterAutospacing="1"/>
        <w:jc w:val="both"/>
        <w:rPr>
          <w:rFonts w:cs="Times New Roman"/>
        </w:rPr>
      </w:pPr>
      <w:bookmarkStart w:id="52" w:name="_Toc199494226"/>
      <w:bookmarkStart w:id="53" w:name="_Toc201064019"/>
      <w:r w:rsidRPr="00261DFB">
        <w:rPr>
          <w:rFonts w:cs="Times New Roman"/>
        </w:rPr>
        <w:lastRenderedPageBreak/>
        <w:t>Resistance as Emancipation</w:t>
      </w:r>
      <w:bookmarkEnd w:id="52"/>
      <w:bookmarkEnd w:id="53"/>
    </w:p>
    <w:p w:rsidR="00511427" w:rsidRPr="00261DFB" w:rsidRDefault="00511427" w:rsidP="00C07DB9">
      <w:pPr>
        <w:spacing w:after="100" w:afterAutospacing="1"/>
        <w:rPr>
          <w:rFonts w:cs="Times New Roman"/>
          <w:szCs w:val="24"/>
        </w:rPr>
      </w:pPr>
      <w:r w:rsidRPr="00261DFB">
        <w:rPr>
          <w:rFonts w:cs="Times New Roman"/>
          <w:szCs w:val="24"/>
        </w:rPr>
        <w:t xml:space="preserve">To resist is, in common understanding, to oppose or fend off that which is detrimental or threatening to one’s existence. Resistance is conceptually different from mere opposition to authority; rather, resistance is envisioned as a mechanism that contributes, in some capacity, to the progressive transformation of the society by striving to subvert “the reproduction of oppressive social structures and social relations” (Walker 65). Resistance is broadly defined as opposition infused with social and political intent where Resistance theories endeavour to elucidate the mechanisms through which the working class and other marginalized sections confront </w:t>
      </w:r>
      <w:r>
        <w:rPr>
          <w:rFonts w:cs="Times New Roman"/>
          <w:szCs w:val="24"/>
        </w:rPr>
        <w:t xml:space="preserve">to </w:t>
      </w:r>
      <w:r w:rsidRPr="00261DFB">
        <w:rPr>
          <w:rFonts w:cs="Times New Roman"/>
          <w:szCs w:val="24"/>
        </w:rPr>
        <w:t>the norms of the society that frequently appear to undermine their perceived interests (Abujidi). Theories of resistance have enriched the corpus of knowledge in social theory regarding the complexities and implications of opposition and conflict that arise when marginalized individuals or groups articulate or manifest their grievances concerning their status, treatment or relative position within the societal framework (Abowitz).</w:t>
      </w:r>
    </w:p>
    <w:p w:rsidR="00511427" w:rsidRPr="00261DFB" w:rsidRDefault="00511427" w:rsidP="00C07DB9">
      <w:pPr>
        <w:spacing w:after="100" w:afterAutospacing="1"/>
        <w:rPr>
          <w:rFonts w:cs="Times New Roman"/>
          <w:szCs w:val="24"/>
        </w:rPr>
      </w:pPr>
      <w:r w:rsidRPr="00261DFB">
        <w:rPr>
          <w:rFonts w:cs="Times New Roman"/>
          <w:szCs w:val="24"/>
        </w:rPr>
        <w:t>In one of the most frequently referenced propositions by Michel Foucault, he articulates that, “Where there is power, there is resistance” (95). Similarly, Lila Abu-Lughod contends that, “where there is resistance, there is power” (42). However, the field of social science has, been predominantly engaged in the examination of power relations while largely remaining aloof from a comprehensive investigation of resistance</w:t>
      </w:r>
      <w:r>
        <w:rPr>
          <w:rFonts w:cs="Times New Roman"/>
          <w:szCs w:val="24"/>
        </w:rPr>
        <w:t xml:space="preserve"> (Foucault)</w:t>
      </w:r>
      <w:r w:rsidRPr="00261DFB">
        <w:rPr>
          <w:rFonts w:cs="Times New Roman"/>
          <w:szCs w:val="24"/>
        </w:rPr>
        <w:t xml:space="preserve">. Given that the comprehension of resistance is crucial for the understanding of power, it appears imperative, in pursuit of a more sophisticated understanding of power, to delve into the exploration of resistance. Dalit literature has emerged as a tool of resistance towards the people who still believe in caste-based </w:t>
      </w:r>
      <w:r w:rsidRPr="00261DFB">
        <w:rPr>
          <w:rFonts w:cs="Times New Roman"/>
          <w:szCs w:val="24"/>
        </w:rPr>
        <w:lastRenderedPageBreak/>
        <w:t>ideologies. Dalit writings have transformed into means of attacking and revealing the torture, exploitation and subjugation faced by the Dalits. Studies of the Dalits in Colonial India have only recently started taking gender into account as its key component. These works demonstrate how attempts to portray Dalit women in certain way</w:t>
      </w:r>
      <w:r>
        <w:rPr>
          <w:rFonts w:cs="Times New Roman"/>
          <w:szCs w:val="24"/>
        </w:rPr>
        <w:t>s</w:t>
      </w:r>
      <w:r w:rsidRPr="00261DFB">
        <w:rPr>
          <w:rFonts w:cs="Times New Roman"/>
          <w:szCs w:val="24"/>
        </w:rPr>
        <w:t xml:space="preserve"> resulted in the strengthening of the status of upper caste women as well as the stabilisation of caste specific patriarchies.</w:t>
      </w:r>
    </w:p>
    <w:p w:rsidR="00511427" w:rsidRPr="00261DFB" w:rsidRDefault="00511427" w:rsidP="00C07DB9">
      <w:pPr>
        <w:spacing w:after="100" w:afterAutospacing="1"/>
        <w:rPr>
          <w:rFonts w:cs="Times New Roman"/>
          <w:szCs w:val="24"/>
        </w:rPr>
      </w:pPr>
      <w:r w:rsidRPr="00261DFB">
        <w:rPr>
          <w:rFonts w:cs="Times New Roman"/>
          <w:szCs w:val="24"/>
        </w:rPr>
        <w:t>Writers portraying Dalit lives in their works are articulating their anger towards the harsh discrimination subjected towards the Dalits. They prioritize the liberation and equality of women in their narratives. Dalit feminists critique Marxism due to its omission of caste and gender issues. The emergence of Dalit feminism can be traced to the adverse experiences faced by Dalit women. The prevalence of atrocities and social discrimination has necessitated their expression of discontent. The injustices and atrocities inflicted upon Dalit women, based on religious customs as well as social and cultural norms, constitute the central concern of Dalit feminists and are poignantly illustrated in their literary expressions. Vemula Ellaiah points out, “Where there is oppression, there is resistance. Oppression in a way is counterproductive. Since Dalit women are oppressed, they will find their own forms of resistance and Dalit feminism is a form of resistance” (Purushotham and Bheemaih 341).</w:t>
      </w:r>
    </w:p>
    <w:p w:rsidR="00511427" w:rsidRPr="00261DFB" w:rsidRDefault="00511427" w:rsidP="00C07DB9">
      <w:pPr>
        <w:spacing w:after="100" w:afterAutospacing="1"/>
        <w:rPr>
          <w:rFonts w:cs="Times New Roman"/>
          <w:szCs w:val="24"/>
        </w:rPr>
      </w:pPr>
      <w:r w:rsidRPr="00261DFB">
        <w:rPr>
          <w:rFonts w:cs="Times New Roman"/>
          <w:szCs w:val="24"/>
        </w:rPr>
        <w:t xml:space="preserve">The predominant theme within feminist Dalit literature is the portrayal of women as victims of sexual harassment; they are subjected to humiliation, molestation, rape, assault and even immolation without a reason. Dalit women are discarding their stereotypical representation and have begun to vocally rebel against their exploitation. </w:t>
      </w:r>
      <w:r>
        <w:rPr>
          <w:rFonts w:cs="Times New Roman"/>
          <w:szCs w:val="24"/>
        </w:rPr>
        <w:t>“</w:t>
      </w:r>
      <w:r w:rsidRPr="00261DFB">
        <w:rPr>
          <w:rFonts w:cs="Times New Roman"/>
          <w:szCs w:val="24"/>
        </w:rPr>
        <w:t>Dalit feminist literature asserts that all women should be respected and treated as human beings irrespective of their caste</w:t>
      </w:r>
      <w:r>
        <w:rPr>
          <w:rFonts w:cs="Times New Roman"/>
          <w:szCs w:val="24"/>
        </w:rPr>
        <w:t>”</w:t>
      </w:r>
      <w:r w:rsidRPr="00261DFB">
        <w:rPr>
          <w:rFonts w:cs="Times New Roman"/>
          <w:szCs w:val="24"/>
        </w:rPr>
        <w:t xml:space="preserve"> (Kamble 81). Rebellion, insurrection, </w:t>
      </w:r>
      <w:r w:rsidRPr="00261DFB">
        <w:rPr>
          <w:rFonts w:cs="Times New Roman"/>
          <w:szCs w:val="24"/>
        </w:rPr>
        <w:lastRenderedPageBreak/>
        <w:t>anguish and suffering are recurring motifs in Dalit feminist literature that aspire for equality and justice, while simultaneously rejecting illiteracy, atrocities</w:t>
      </w:r>
      <w:r>
        <w:rPr>
          <w:rFonts w:cs="Times New Roman"/>
          <w:szCs w:val="24"/>
        </w:rPr>
        <w:t>,</w:t>
      </w:r>
      <w:r w:rsidRPr="00261DFB">
        <w:rPr>
          <w:rFonts w:cs="Times New Roman"/>
          <w:szCs w:val="24"/>
        </w:rPr>
        <w:t xml:space="preserve"> oppression and sexual exploitation (Kamble). They challenge the prevailing conditions and articulate the obstacles in their lives through their writings. Dalits have laboured as village servants, woodcutters, providers of fuels and disposers of dead animals. Dalit writings have primarily focussed on portraying the experiences of oppression, exclusion and subjugation of Dalits. In this context Gayatri Spivak in “Can the Subaltern Speak?”</w:t>
      </w:r>
      <w:r w:rsidRPr="00261DFB">
        <w:rPr>
          <w:rFonts w:cs="Times New Roman"/>
          <w:i/>
          <w:iCs/>
          <w:szCs w:val="24"/>
        </w:rPr>
        <w:t xml:space="preserve"> </w:t>
      </w:r>
      <w:r w:rsidRPr="00261DFB">
        <w:rPr>
          <w:rFonts w:cs="Times New Roman"/>
          <w:szCs w:val="24"/>
        </w:rPr>
        <w:t>(1988), has asserted that the voice of the subaltern is not adequately heard and represented in literature. She says:</w:t>
      </w:r>
    </w:p>
    <w:p w:rsidR="00511427" w:rsidRPr="00261DFB" w:rsidRDefault="00511427" w:rsidP="00C07DB9">
      <w:pPr>
        <w:spacing w:after="100" w:afterAutospacing="1"/>
        <w:ind w:left="720"/>
        <w:rPr>
          <w:rFonts w:cs="Times New Roman"/>
          <w:szCs w:val="24"/>
        </w:rPr>
      </w:pPr>
      <w:r w:rsidRPr="00261DFB">
        <w:rPr>
          <w:rFonts w:cs="Times New Roman"/>
          <w:szCs w:val="24"/>
        </w:rPr>
        <w:t xml:space="preserve">It is not so much that subaltern women did not speak, but rather that others did not know how to listen, how to enter into a transaction between speaker and listener. The subaltern cannot </w:t>
      </w:r>
      <w:r>
        <w:rPr>
          <w:rFonts w:cs="Times New Roman"/>
          <w:szCs w:val="24"/>
        </w:rPr>
        <w:t xml:space="preserve">speak </w:t>
      </w:r>
      <w:r w:rsidRPr="00261DFB">
        <w:rPr>
          <w:rFonts w:cs="Times New Roman"/>
          <w:szCs w:val="24"/>
        </w:rPr>
        <w:t>because their words cannot be properly interpreted. Hence, the silence of the female as subaltern is the result of failure of interpretation and not a failure of articulation. (35)</w:t>
      </w:r>
    </w:p>
    <w:p w:rsidR="00511427" w:rsidRPr="00261DFB" w:rsidRDefault="00511427" w:rsidP="00C07DB9">
      <w:pPr>
        <w:spacing w:after="100" w:afterAutospacing="1"/>
        <w:rPr>
          <w:rFonts w:cs="Times New Roman"/>
          <w:szCs w:val="24"/>
        </w:rPr>
      </w:pPr>
      <w:r w:rsidRPr="00261DFB">
        <w:rPr>
          <w:rFonts w:cs="Times New Roman"/>
          <w:szCs w:val="24"/>
        </w:rPr>
        <w:t xml:space="preserve">Dalit women have not been rightly represented in both Indian literature and Indian English literature. It has been observed that a significant number of </w:t>
      </w:r>
      <w:r w:rsidRPr="00261DFB">
        <w:rPr>
          <w:rFonts w:cs="Times New Roman"/>
          <w:i/>
          <w:iCs/>
          <w:szCs w:val="24"/>
        </w:rPr>
        <w:t>savarna</w:t>
      </w:r>
      <w:r w:rsidRPr="00261DFB">
        <w:rPr>
          <w:rFonts w:cs="Times New Roman"/>
          <w:szCs w:val="24"/>
        </w:rPr>
        <w:t xml:space="preserve"> writers depict Dalit women solely as victims of the desires of high caste men and are rarely characterized as individuals who challenge the injustices inflicted upon them (Tomar). Dalit women are frequently the subjects of molestation or rape perpetrated by upper caste men. By presenting such narratives, these writers may elicit sympathy for the victims; however, this consistent portrayal</w:t>
      </w:r>
      <w:r>
        <w:rPr>
          <w:rFonts w:cs="Times New Roman"/>
          <w:szCs w:val="24"/>
        </w:rPr>
        <w:t xml:space="preserve"> of Dalit women as vulnerable</w:t>
      </w:r>
      <w:r w:rsidRPr="00261DFB">
        <w:rPr>
          <w:rFonts w:cs="Times New Roman"/>
          <w:szCs w:val="24"/>
        </w:rPr>
        <w:t xml:space="preserve"> is insufficient. They have entirely overlooked the reality that Dalit women possess the capacity to resist and combat oppression just as any other victim of social justice would, in order to preserve their dignity (Tomar). </w:t>
      </w:r>
    </w:p>
    <w:p w:rsidR="00511427" w:rsidRPr="00261DFB" w:rsidRDefault="00511427" w:rsidP="00C07DB9">
      <w:pPr>
        <w:autoSpaceDE w:val="0"/>
        <w:autoSpaceDN w:val="0"/>
        <w:adjustRightInd w:val="0"/>
        <w:spacing w:after="100" w:afterAutospacing="1"/>
        <w:rPr>
          <w:rFonts w:cs="Times New Roman"/>
          <w:i/>
          <w:szCs w:val="24"/>
        </w:rPr>
      </w:pPr>
      <w:r w:rsidRPr="00261DFB">
        <w:rPr>
          <w:rFonts w:cs="Times New Roman"/>
          <w:szCs w:val="24"/>
        </w:rPr>
        <w:lastRenderedPageBreak/>
        <w:t xml:space="preserve">Resistance towards male domination is explicitly observed in </w:t>
      </w:r>
      <w:r w:rsidRPr="00261DFB">
        <w:rPr>
          <w:rFonts w:cs="Times New Roman"/>
          <w:i/>
          <w:iCs/>
          <w:szCs w:val="24"/>
        </w:rPr>
        <w:t xml:space="preserve">Agneesnan </w:t>
      </w:r>
      <w:r w:rsidRPr="00261DFB">
        <w:rPr>
          <w:rFonts w:cs="Times New Roman"/>
          <w:szCs w:val="24"/>
        </w:rPr>
        <w:t xml:space="preserve">when Chameli, a low caste Nepali woman rebels against the behaviour of a man named Saney Thapa who bribed her with alcohol to let him be physically intimate with her. She was furious and started to scream which led a few members of the village to beat the man. He </w:t>
      </w:r>
      <w:r>
        <w:rPr>
          <w:rFonts w:cs="Times New Roman"/>
          <w:szCs w:val="24"/>
        </w:rPr>
        <w:t>was</w:t>
      </w:r>
      <w:r w:rsidRPr="00261DFB">
        <w:rPr>
          <w:rFonts w:cs="Times New Roman"/>
          <w:szCs w:val="24"/>
        </w:rPr>
        <w:t xml:space="preserve"> also made to pay </w:t>
      </w:r>
      <w:r>
        <w:rPr>
          <w:rFonts w:cs="Times New Roman"/>
          <w:szCs w:val="24"/>
        </w:rPr>
        <w:t xml:space="preserve">a </w:t>
      </w:r>
      <w:r w:rsidRPr="00261DFB">
        <w:rPr>
          <w:rFonts w:cs="Times New Roman"/>
          <w:szCs w:val="24"/>
        </w:rPr>
        <w:t>penalty for such an atrocious behaviour. She strongly resists his approach by saying:</w:t>
      </w:r>
    </w:p>
    <w:p w:rsidR="00511427" w:rsidRPr="00261DFB" w:rsidRDefault="00511427" w:rsidP="00C07DB9">
      <w:pPr>
        <w:autoSpaceDE w:val="0"/>
        <w:autoSpaceDN w:val="0"/>
        <w:adjustRightInd w:val="0"/>
        <w:spacing w:after="100" w:afterAutospacing="1"/>
        <w:ind w:left="720"/>
        <w:rPr>
          <w:rFonts w:cs="Times New Roman"/>
          <w:i/>
          <w:szCs w:val="24"/>
        </w:rPr>
      </w:pPr>
      <w:r w:rsidRPr="00261DFB">
        <w:rPr>
          <w:rFonts w:cs="Times New Roman"/>
          <w:i/>
          <w:szCs w:val="24"/>
        </w:rPr>
        <w:t xml:space="preserve">Malai randi thaneko chas talai gharama chuikauna parney koria, k rakshiko lagi ma ta sanga fudyai garchu bhanera thanis? K thanis Chameli lai tailey, talai parkhi, tero dadelno naseki hudaina. </w:t>
      </w:r>
      <w:r w:rsidRPr="00261DFB">
        <w:rPr>
          <w:rFonts w:cs="Times New Roman"/>
          <w:iCs/>
          <w:szCs w:val="24"/>
        </w:rPr>
        <w:t>(</w:t>
      </w:r>
      <w:r w:rsidRPr="00261DFB">
        <w:rPr>
          <w:rFonts w:cs="Times New Roman"/>
          <w:szCs w:val="24"/>
        </w:rPr>
        <w:t>Do you think I am a whore who will let you jump on me for alcohol? You wait, until I teach you a lesson</w:t>
      </w:r>
      <w:r>
        <w:rPr>
          <w:rFonts w:cs="Times New Roman"/>
          <w:szCs w:val="24"/>
        </w:rPr>
        <w:t>.</w:t>
      </w:r>
      <w:r w:rsidRPr="00261DFB">
        <w:rPr>
          <w:rFonts w:cs="Times New Roman"/>
          <w:szCs w:val="24"/>
        </w:rPr>
        <w:t>) (</w:t>
      </w:r>
      <w:r>
        <w:rPr>
          <w:rFonts w:cs="Times New Roman"/>
          <w:szCs w:val="24"/>
        </w:rPr>
        <w:t xml:space="preserve">Gautam </w:t>
      </w:r>
      <w:r w:rsidRPr="00261DFB">
        <w:rPr>
          <w:rFonts w:cs="Times New Roman"/>
          <w:szCs w:val="24"/>
        </w:rPr>
        <w:t>34)</w:t>
      </w:r>
    </w:p>
    <w:p w:rsidR="00511427" w:rsidRPr="00261DFB" w:rsidRDefault="00511427" w:rsidP="00C07DB9">
      <w:pPr>
        <w:autoSpaceDE w:val="0"/>
        <w:autoSpaceDN w:val="0"/>
        <w:adjustRightInd w:val="0"/>
        <w:spacing w:after="100" w:afterAutospacing="1"/>
        <w:rPr>
          <w:rFonts w:cs="Times New Roman"/>
          <w:szCs w:val="24"/>
        </w:rPr>
      </w:pPr>
      <w:r w:rsidRPr="00261DFB">
        <w:rPr>
          <w:rFonts w:cs="Times New Roman"/>
          <w:szCs w:val="24"/>
        </w:rPr>
        <w:t>Even with such strong resistance towards a man’s misbehaviour, the voice of the subaltern women participating in active resistance is inevitably suppressed by the patriarchal system which is clearly illustrated when some elders of the village find a way to blame Chameli for creating unnecessary commotion and accuse her of being an oppressively assertive woman:</w:t>
      </w:r>
    </w:p>
    <w:p w:rsidR="00511427" w:rsidRPr="00261DFB" w:rsidRDefault="00511427" w:rsidP="00C07DB9">
      <w:pPr>
        <w:autoSpaceDE w:val="0"/>
        <w:autoSpaceDN w:val="0"/>
        <w:adjustRightInd w:val="0"/>
        <w:spacing w:after="100" w:afterAutospacing="1"/>
        <w:ind w:left="720"/>
        <w:rPr>
          <w:rFonts w:cs="Times New Roman"/>
          <w:szCs w:val="24"/>
        </w:rPr>
      </w:pPr>
      <w:r w:rsidRPr="00261DFB">
        <w:rPr>
          <w:rFonts w:cs="Times New Roman"/>
          <w:i/>
          <w:szCs w:val="24"/>
        </w:rPr>
        <w:t>Hoina k tha</w:t>
      </w:r>
      <w:r>
        <w:rPr>
          <w:rFonts w:cs="Times New Roman"/>
          <w:i/>
          <w:szCs w:val="24"/>
        </w:rPr>
        <w:t xml:space="preserve"> </w:t>
      </w:r>
      <w:r w:rsidRPr="00261DFB">
        <w:rPr>
          <w:rFonts w:cs="Times New Roman"/>
          <w:i/>
          <w:szCs w:val="24"/>
        </w:rPr>
        <w:t>yo Chameli po tyesai</w:t>
      </w:r>
      <w:r>
        <w:rPr>
          <w:rFonts w:cs="Times New Roman"/>
          <w:i/>
          <w:szCs w:val="24"/>
        </w:rPr>
        <w:t xml:space="preserve"> </w:t>
      </w:r>
      <w:r w:rsidRPr="00261DFB">
        <w:rPr>
          <w:rFonts w:cs="Times New Roman"/>
          <w:i/>
          <w:szCs w:val="24"/>
        </w:rPr>
        <w:t>chichayeki</w:t>
      </w:r>
      <w:r>
        <w:rPr>
          <w:rFonts w:cs="Times New Roman"/>
          <w:i/>
          <w:szCs w:val="24"/>
        </w:rPr>
        <w:t xml:space="preserve"> </w:t>
      </w:r>
      <w:r w:rsidRPr="00261DFB">
        <w:rPr>
          <w:rFonts w:cs="Times New Roman"/>
          <w:i/>
          <w:szCs w:val="24"/>
        </w:rPr>
        <w:t>ho ki, yo</w:t>
      </w:r>
      <w:r>
        <w:rPr>
          <w:rFonts w:cs="Times New Roman"/>
          <w:i/>
          <w:szCs w:val="24"/>
        </w:rPr>
        <w:t xml:space="preserve"> </w:t>
      </w:r>
      <w:r w:rsidRPr="00261DFB">
        <w:rPr>
          <w:rFonts w:cs="Times New Roman"/>
          <w:i/>
          <w:szCs w:val="24"/>
        </w:rPr>
        <w:t>pani</w:t>
      </w:r>
      <w:r>
        <w:rPr>
          <w:rFonts w:cs="Times New Roman"/>
          <w:i/>
          <w:szCs w:val="24"/>
        </w:rPr>
        <w:t xml:space="preserve"> </w:t>
      </w:r>
      <w:r w:rsidRPr="00261DFB">
        <w:rPr>
          <w:rFonts w:cs="Times New Roman"/>
          <w:i/>
          <w:szCs w:val="24"/>
        </w:rPr>
        <w:t xml:space="preserve">kam cha ra? Ek number ko karkas ta ho. </w:t>
      </w:r>
      <w:r w:rsidRPr="00261DFB">
        <w:rPr>
          <w:rFonts w:cs="Times New Roman"/>
          <w:iCs/>
          <w:szCs w:val="24"/>
        </w:rPr>
        <w:t>(</w:t>
      </w:r>
      <w:r w:rsidRPr="00261DFB">
        <w:rPr>
          <w:rFonts w:cs="Times New Roman"/>
          <w:szCs w:val="24"/>
        </w:rPr>
        <w:t>Who knows if this Chameli is shouting for no reason at all. She’s no less, don’t we know how uncouth she is?) (Gautam 34)</w:t>
      </w:r>
    </w:p>
    <w:p w:rsidR="00511427" w:rsidRPr="00261DFB" w:rsidRDefault="00511427" w:rsidP="00C07DB9">
      <w:pPr>
        <w:spacing w:after="100" w:afterAutospacing="1"/>
        <w:rPr>
          <w:rFonts w:cs="Times New Roman"/>
          <w:szCs w:val="24"/>
        </w:rPr>
      </w:pPr>
      <w:r w:rsidRPr="00261DFB">
        <w:rPr>
          <w:rFonts w:cs="Times New Roman"/>
          <w:szCs w:val="24"/>
        </w:rPr>
        <w:t xml:space="preserve">A subaltern existence that jeopardizes the very survival of thousands of Indians, while simultaneously undermining the foundational aspects of the nation’s predominantly </w:t>
      </w:r>
      <w:r>
        <w:rPr>
          <w:rFonts w:cs="Times New Roman"/>
          <w:szCs w:val="24"/>
        </w:rPr>
        <w:t>Brahmanical</w:t>
      </w:r>
      <w:r w:rsidRPr="00261DFB">
        <w:rPr>
          <w:rFonts w:cs="Times New Roman"/>
          <w:szCs w:val="24"/>
        </w:rPr>
        <w:t xml:space="preserve"> “imagined political community” (Anderson 15), is engendered by the relentless perpetuation of caste-based violence, which is upheld by the omnipresent </w:t>
      </w:r>
      <w:r w:rsidRPr="00261DFB">
        <w:rPr>
          <w:rFonts w:cs="Times New Roman"/>
          <w:szCs w:val="24"/>
        </w:rPr>
        <w:lastRenderedPageBreak/>
        <w:t xml:space="preserve">nature of caste. This subaltern existence is the impetus for the constitutional protections that countless Indians continue to necessitate. Rohit Gautam’s </w:t>
      </w:r>
      <w:r w:rsidRPr="00261DFB">
        <w:rPr>
          <w:rFonts w:cs="Times New Roman"/>
          <w:i/>
          <w:iCs/>
          <w:szCs w:val="24"/>
        </w:rPr>
        <w:t xml:space="preserve">Agneesnan </w:t>
      </w:r>
      <w:r w:rsidRPr="00261DFB">
        <w:rPr>
          <w:rFonts w:cs="Times New Roman"/>
          <w:szCs w:val="24"/>
        </w:rPr>
        <w:t xml:space="preserve">fervently challenges the very notion of caste and the concept of </w:t>
      </w:r>
      <w:r>
        <w:rPr>
          <w:rFonts w:cs="Times New Roman"/>
          <w:szCs w:val="24"/>
        </w:rPr>
        <w:t>Brahmanical</w:t>
      </w:r>
      <w:r w:rsidRPr="00261DFB">
        <w:rPr>
          <w:rFonts w:cs="Times New Roman"/>
          <w:szCs w:val="24"/>
        </w:rPr>
        <w:t xml:space="preserve"> supremacy, positioning itself as a pivotal source of illumination in this context. </w:t>
      </w:r>
    </w:p>
    <w:p w:rsidR="00511427" w:rsidRPr="00261DFB" w:rsidRDefault="00511427" w:rsidP="00C07DB9">
      <w:pPr>
        <w:spacing w:after="100" w:afterAutospacing="1"/>
        <w:rPr>
          <w:rFonts w:cs="Times New Roman"/>
          <w:szCs w:val="24"/>
        </w:rPr>
      </w:pPr>
      <w:r w:rsidRPr="00261DFB">
        <w:rPr>
          <w:rFonts w:cs="Times New Roman"/>
          <w:szCs w:val="24"/>
        </w:rPr>
        <w:t xml:space="preserve">In instances where Dalits assert their rightful entitlements, members of the higher castes typically resort to violent tactics such as murder, sexual assault and arson, in an effort to silence their dissent. These methods of repressing the voices of Dalits are certainly not new; however, the predominant strategy remains the stigmatization of the Dalit body as unclean or tainted. Gopal Guru, a Dalit theorist and distinguished social scientist, elucidates in </w:t>
      </w:r>
      <w:r w:rsidRPr="00261DFB">
        <w:rPr>
          <w:rFonts w:cs="Times New Roman"/>
          <w:i/>
          <w:iCs/>
          <w:szCs w:val="24"/>
        </w:rPr>
        <w:t xml:space="preserve">Humiliation: Claims and Context </w:t>
      </w:r>
      <w:r w:rsidRPr="00261DFB">
        <w:rPr>
          <w:rFonts w:cs="Times New Roman"/>
          <w:szCs w:val="24"/>
        </w:rPr>
        <w:t>(2009), how the Dalit body is perpetually subjected to humiliation. He says:</w:t>
      </w:r>
    </w:p>
    <w:p w:rsidR="00511427" w:rsidRPr="00261DFB" w:rsidRDefault="00511427" w:rsidP="00C07DB9">
      <w:pPr>
        <w:spacing w:after="100" w:afterAutospacing="1"/>
        <w:ind w:left="720"/>
        <w:rPr>
          <w:rFonts w:cs="Times New Roman"/>
          <w:szCs w:val="24"/>
        </w:rPr>
      </w:pPr>
      <w:r w:rsidRPr="00261DFB">
        <w:rPr>
          <w:rFonts w:cs="Times New Roman"/>
          <w:szCs w:val="24"/>
        </w:rPr>
        <w:t xml:space="preserve">The top of the twice born have created in Dalits a social leper or walking carrion which is sociologically dangerous and hence needs to be physically quarantined. The ideology of purity-pollution helped the top of the twice born to transmute the human body as an aesthetic idea into a “filthy reality”. Untouchables are forced to eat human excreta. The atrocious act seeks to reduce the Dalits to the level of dogs, pigs and cows that are considered wretched as these animals (not the pampered pets) also eat human excreta. The body of the Dalits is treated as if it is trapped into a septic tank even if it </w:t>
      </w:r>
      <w:r>
        <w:rPr>
          <w:rFonts w:cs="Times New Roman"/>
          <w:szCs w:val="24"/>
        </w:rPr>
        <w:t xml:space="preserve">is </w:t>
      </w:r>
      <w:r w:rsidRPr="00261DFB">
        <w:rPr>
          <w:rFonts w:cs="Times New Roman"/>
          <w:szCs w:val="24"/>
        </w:rPr>
        <w:t>a vibrant tank. (213)</w:t>
      </w:r>
    </w:p>
    <w:p w:rsidR="00511427" w:rsidRPr="00261DFB" w:rsidRDefault="00511427" w:rsidP="00C07DB9">
      <w:pPr>
        <w:spacing w:after="100" w:afterAutospacing="1"/>
        <w:rPr>
          <w:rFonts w:cs="Times New Roman"/>
          <w:szCs w:val="24"/>
        </w:rPr>
      </w:pPr>
      <w:r w:rsidRPr="00261DFB">
        <w:rPr>
          <w:rFonts w:cs="Times New Roman"/>
          <w:szCs w:val="24"/>
        </w:rPr>
        <w:t xml:space="preserve">Gopal Guru advocates for an unequivocal repudiation of caste, which he terms the ‘rejection of rejection’, as a means to counteract such a caste-oriented agenda. The prospect of rejecting caste becomes feasible only when Dalits </w:t>
      </w:r>
      <w:r>
        <w:rPr>
          <w:rFonts w:cs="Times New Roman"/>
          <w:szCs w:val="24"/>
        </w:rPr>
        <w:t>start</w:t>
      </w:r>
      <w:r w:rsidRPr="00261DFB">
        <w:rPr>
          <w:rFonts w:cs="Times New Roman"/>
          <w:szCs w:val="24"/>
        </w:rPr>
        <w:t xml:space="preserve"> expressing their identities and asserting the Dalit subjectivity. The emergence of Dalit literature </w:t>
      </w:r>
      <w:r w:rsidRPr="00261DFB">
        <w:rPr>
          <w:rFonts w:cs="Times New Roman"/>
          <w:szCs w:val="24"/>
        </w:rPr>
        <w:lastRenderedPageBreak/>
        <w:t>exemplifies the active repudiation of various caste-related stigmas affixed to Dalit communities (Kumar). The significan</w:t>
      </w:r>
      <w:r>
        <w:rPr>
          <w:rFonts w:cs="Times New Roman"/>
          <w:szCs w:val="24"/>
        </w:rPr>
        <w:t>ce of</w:t>
      </w:r>
      <w:r w:rsidRPr="00261DFB">
        <w:rPr>
          <w:rFonts w:cs="Times New Roman"/>
          <w:szCs w:val="24"/>
        </w:rPr>
        <w:t xml:space="preserve"> resisting and repudiating the inhumane caste system has also been accentuated by Sharankumar Limbale in </w:t>
      </w:r>
      <w:r w:rsidRPr="00261DFB">
        <w:rPr>
          <w:rFonts w:cs="Times New Roman"/>
          <w:i/>
          <w:iCs/>
          <w:szCs w:val="24"/>
        </w:rPr>
        <w:t xml:space="preserve">Towards an Aesthetic of Dalit Literature: History, Controversies and Considerations </w:t>
      </w:r>
      <w:r w:rsidRPr="00261DFB">
        <w:rPr>
          <w:rFonts w:cs="Times New Roman"/>
          <w:szCs w:val="24"/>
        </w:rPr>
        <w:t>(2004), who asserts that this struggle is aimed at the unequal order which has exploited Dalits for an extended duration. Dalits actively seek equality, liberty, fraternity and justice by challenging an inequitable social structure. This revolutionary movement can also be interpreted as a natural evolution stemming from the initiative to reject caste-based subjugation. The consciousness of Dalits is a culmination of numerous generations of sufferings endured by Dalits. Limbale compares it to a turbulent wind due to its vehement nature and a rebellious attitude</w:t>
      </w:r>
      <w:r>
        <w:rPr>
          <w:rFonts w:cs="Times New Roman"/>
          <w:szCs w:val="24"/>
        </w:rPr>
        <w:t xml:space="preserve"> </w:t>
      </w:r>
      <w:r w:rsidRPr="00261DFB">
        <w:rPr>
          <w:rFonts w:cs="Times New Roman"/>
          <w:szCs w:val="24"/>
        </w:rPr>
        <w:t xml:space="preserve">in </w:t>
      </w:r>
      <w:r w:rsidRPr="00261DFB">
        <w:rPr>
          <w:rFonts w:cs="Times New Roman"/>
          <w:i/>
          <w:iCs/>
          <w:szCs w:val="24"/>
        </w:rPr>
        <w:t xml:space="preserve">Towards an Aesthetic of Dalit Literature: History, Controversies and Considerations </w:t>
      </w:r>
      <w:r w:rsidRPr="00261DFB">
        <w:rPr>
          <w:rFonts w:cs="Times New Roman"/>
          <w:szCs w:val="24"/>
        </w:rPr>
        <w:t>(2004)</w:t>
      </w:r>
      <w:r>
        <w:rPr>
          <w:rFonts w:cs="Times New Roman"/>
          <w:szCs w:val="24"/>
        </w:rPr>
        <w:t>.</w:t>
      </w:r>
    </w:p>
    <w:p w:rsidR="00511427" w:rsidRPr="00261DFB" w:rsidRDefault="00511427" w:rsidP="00C07DB9">
      <w:pPr>
        <w:spacing w:after="100" w:afterAutospacing="1"/>
        <w:rPr>
          <w:rFonts w:cs="Times New Roman"/>
          <w:szCs w:val="24"/>
        </w:rPr>
      </w:pPr>
      <w:r w:rsidRPr="00261DFB">
        <w:rPr>
          <w:rFonts w:cs="Times New Roman"/>
          <w:szCs w:val="24"/>
        </w:rPr>
        <w:t xml:space="preserve">A fierce resistance towards sexual exploitation by Nepali Dalit women can be witnessed in the novel </w:t>
      </w:r>
      <w:r w:rsidRPr="00261DFB">
        <w:rPr>
          <w:rFonts w:cs="Times New Roman"/>
          <w:i/>
          <w:iCs/>
          <w:szCs w:val="24"/>
        </w:rPr>
        <w:t xml:space="preserve">Agneesnan </w:t>
      </w:r>
      <w:r w:rsidRPr="00261DFB">
        <w:rPr>
          <w:rFonts w:cs="Times New Roman"/>
          <w:szCs w:val="24"/>
        </w:rPr>
        <w:t xml:space="preserve">where Chameli and Juneli devise a plan to take revenge on their common perpetrator Shovaram who impregnated them, knowing that the villagers will never support two Nepali women who are not only marginalized due to their low caste status but also because they belong to the Nepali community in an Assamese village. Nepali Dalit women in the Indian society are thrice marginalized and are frequently categorized as the minority group due to the significant impact of class, caste and gender </w:t>
      </w:r>
      <w:r>
        <w:rPr>
          <w:rFonts w:cs="Times New Roman"/>
          <w:szCs w:val="24"/>
        </w:rPr>
        <w:t>discrimination</w:t>
      </w:r>
      <w:r w:rsidRPr="00261DFB">
        <w:rPr>
          <w:rFonts w:cs="Times New Roman"/>
          <w:szCs w:val="24"/>
        </w:rPr>
        <w:t xml:space="preserve">. Such epistemic conceptualization of Dalit women engenders a cohesive form of patriarchal tyranny that precipitates their social marginalization and widespread repression within society. Consequently, caste and gender are perceived by Dalit feminists as two intertwined institutions that actively and simultaneously contribute to the systemic oppression of Dalit women. </w:t>
      </w:r>
    </w:p>
    <w:p w:rsidR="00511427" w:rsidRPr="00261DFB" w:rsidRDefault="00511427" w:rsidP="00C07DB9">
      <w:pPr>
        <w:autoSpaceDE w:val="0"/>
        <w:autoSpaceDN w:val="0"/>
        <w:adjustRightInd w:val="0"/>
        <w:spacing w:after="100" w:afterAutospacing="1"/>
        <w:rPr>
          <w:rFonts w:cs="Times New Roman"/>
          <w:szCs w:val="24"/>
        </w:rPr>
      </w:pPr>
      <w:r w:rsidRPr="00261DFB">
        <w:rPr>
          <w:rFonts w:cs="Times New Roman"/>
          <w:szCs w:val="24"/>
        </w:rPr>
        <w:lastRenderedPageBreak/>
        <w:t>In the novel, we witness Juneli using her body which was once brutally exploited by Shovaram as a weapon to challenge his patriarchal oppression. She reminds him of the heinous crime that he had committed when he found her young and helpless. She explicitly describes how brutally he had raped her which resulted in her being pregnant and as an act of resistance challenges him to rape her again rendering Shovaram powerless and full of repentance. She says:</w:t>
      </w:r>
    </w:p>
    <w:p w:rsidR="00511427" w:rsidRPr="00261DFB" w:rsidRDefault="00511427" w:rsidP="00C07DB9">
      <w:pPr>
        <w:autoSpaceDE w:val="0"/>
        <w:autoSpaceDN w:val="0"/>
        <w:adjustRightInd w:val="0"/>
        <w:spacing w:after="100" w:afterAutospacing="1"/>
        <w:ind w:left="720"/>
        <w:rPr>
          <w:rFonts w:cs="Times New Roman"/>
          <w:i/>
          <w:szCs w:val="24"/>
        </w:rPr>
      </w:pPr>
      <w:r w:rsidRPr="00261DFB">
        <w:rPr>
          <w:rFonts w:cs="Times New Roman"/>
          <w:i/>
          <w:szCs w:val="24"/>
        </w:rPr>
        <w:t xml:space="preserve">Aaj yas gharma ma ra tapai bahek aru kohi chaina, jasari thiyena kayou din agari. samjhana cha hola tapailai tyo din jun din malai kunai narpashu le balatkaar gareko thyo ra ma vivash, lachaar, keti balatkrit bhaye thye. Shayad birsinu bhayeko chaina hola mero manyavaar sasurajiu. Ma aaj eklai chu...mauka pheri tapaikai cha, garnu hos balatkaar aaj pani, patak patak yesto mauka payindaina. </w:t>
      </w:r>
      <w:r w:rsidRPr="00261DFB">
        <w:rPr>
          <w:rFonts w:cs="Times New Roman"/>
          <w:iCs/>
          <w:szCs w:val="24"/>
        </w:rPr>
        <w:t>(</w:t>
      </w:r>
      <w:r w:rsidRPr="00261DFB">
        <w:rPr>
          <w:rFonts w:cs="Times New Roman"/>
          <w:szCs w:val="24"/>
        </w:rPr>
        <w:t xml:space="preserve">There is no one else in this house today apart from you and I, the same way as it was </w:t>
      </w:r>
      <w:r>
        <w:rPr>
          <w:rFonts w:cs="Times New Roman"/>
          <w:szCs w:val="24"/>
        </w:rPr>
        <w:t xml:space="preserve">many </w:t>
      </w:r>
      <w:r w:rsidRPr="00261DFB">
        <w:rPr>
          <w:rFonts w:cs="Times New Roman"/>
          <w:szCs w:val="24"/>
        </w:rPr>
        <w:t>days ago. I am sure you remember that day, the day when a creature had raped me, the day when I was so vulnerable and helpless. I hope you haven’t forgotten that day, respected father-in-law. I</w:t>
      </w:r>
      <w:r>
        <w:rPr>
          <w:rFonts w:cs="Times New Roman"/>
          <w:szCs w:val="24"/>
        </w:rPr>
        <w:t xml:space="preserve"> am</w:t>
      </w:r>
      <w:r w:rsidRPr="00261DFB">
        <w:rPr>
          <w:rFonts w:cs="Times New Roman"/>
          <w:szCs w:val="24"/>
        </w:rPr>
        <w:t xml:space="preserve"> all alone today, you have a chance to rape me again. Such an opportunity does not strike again and again</w:t>
      </w:r>
      <w:r>
        <w:rPr>
          <w:rFonts w:cs="Times New Roman"/>
          <w:szCs w:val="24"/>
        </w:rPr>
        <w:t>.</w:t>
      </w:r>
      <w:r w:rsidRPr="00261DFB">
        <w:rPr>
          <w:rFonts w:cs="Times New Roman"/>
          <w:szCs w:val="24"/>
        </w:rPr>
        <w:t>) (Gautam 78)</w:t>
      </w:r>
    </w:p>
    <w:p w:rsidR="00511427" w:rsidRPr="00261DFB" w:rsidRDefault="00511427" w:rsidP="00C07DB9">
      <w:pPr>
        <w:autoSpaceDE w:val="0"/>
        <w:autoSpaceDN w:val="0"/>
        <w:adjustRightInd w:val="0"/>
        <w:spacing w:after="100" w:afterAutospacing="1"/>
        <w:rPr>
          <w:rFonts w:cs="Times New Roman"/>
          <w:szCs w:val="24"/>
        </w:rPr>
      </w:pPr>
      <w:r w:rsidRPr="00261DFB">
        <w:rPr>
          <w:rFonts w:cs="Times New Roman"/>
          <w:szCs w:val="24"/>
        </w:rPr>
        <w:t xml:space="preserve">She reminds him of how feeble she was that day, how she had pleaded not </w:t>
      </w:r>
      <w:r>
        <w:rPr>
          <w:rFonts w:cs="Times New Roman"/>
          <w:szCs w:val="24"/>
        </w:rPr>
        <w:t xml:space="preserve">to </w:t>
      </w:r>
      <w:r w:rsidRPr="00261DFB">
        <w:rPr>
          <w:rFonts w:cs="Times New Roman"/>
          <w:szCs w:val="24"/>
        </w:rPr>
        <w:t>rape her but Shovaram did not pay any heed to her. She says:</w:t>
      </w:r>
    </w:p>
    <w:p w:rsidR="00511427" w:rsidRPr="00261DFB" w:rsidRDefault="00511427" w:rsidP="00C07DB9">
      <w:pPr>
        <w:autoSpaceDE w:val="0"/>
        <w:autoSpaceDN w:val="0"/>
        <w:adjustRightInd w:val="0"/>
        <w:spacing w:after="100" w:afterAutospacing="1"/>
        <w:ind w:left="720"/>
        <w:rPr>
          <w:rFonts w:cs="Times New Roman"/>
          <w:szCs w:val="24"/>
        </w:rPr>
      </w:pPr>
      <w:r w:rsidRPr="00261DFB">
        <w:rPr>
          <w:rFonts w:cs="Times New Roman"/>
          <w:i/>
          <w:szCs w:val="24"/>
        </w:rPr>
        <w:t>Samjhi tyo din, ma kati royeko thiye, kati karayeki thiye, kati chitkaar gareki thiye, kati anurodh gareyki thiye, malai chadi dey bhanera tara tailey choridiyeko thyis ra? Tera dharila data haru mero komal anga haruma kasari gadeko thys, thicheko thys ra kasari lachar pachar gareko thys, samjhi samjhi.</w:t>
      </w:r>
      <w:r w:rsidRPr="00261DFB">
        <w:rPr>
          <w:rFonts w:cs="Times New Roman"/>
          <w:iCs/>
          <w:szCs w:val="24"/>
        </w:rPr>
        <w:t xml:space="preserve"> (</w:t>
      </w:r>
      <w:r w:rsidRPr="00261DFB">
        <w:rPr>
          <w:rFonts w:cs="Times New Roman"/>
          <w:szCs w:val="24"/>
        </w:rPr>
        <w:t xml:space="preserve">Remember that day, I had cried my eyes out, I had screamed and begged you </w:t>
      </w:r>
      <w:r w:rsidRPr="00261DFB">
        <w:rPr>
          <w:rFonts w:cs="Times New Roman"/>
          <w:szCs w:val="24"/>
        </w:rPr>
        <w:lastRenderedPageBreak/>
        <w:t>to leave me but did you leave me? Remember how you had buried your sharp teeth into my soft body, pressing yourself into me without mercy</w:t>
      </w:r>
      <w:r>
        <w:rPr>
          <w:rFonts w:cs="Times New Roman"/>
          <w:szCs w:val="24"/>
        </w:rPr>
        <w:t>.</w:t>
      </w:r>
      <w:r w:rsidRPr="00261DFB">
        <w:rPr>
          <w:rFonts w:cs="Times New Roman"/>
          <w:szCs w:val="24"/>
        </w:rPr>
        <w:t>) (Gautam 79)</w:t>
      </w:r>
    </w:p>
    <w:p w:rsidR="00511427" w:rsidRPr="00261DFB" w:rsidRDefault="00511427" w:rsidP="00C07DB9">
      <w:pPr>
        <w:spacing w:after="100" w:afterAutospacing="1"/>
        <w:rPr>
          <w:rFonts w:cs="Times New Roman"/>
          <w:szCs w:val="24"/>
        </w:rPr>
      </w:pPr>
      <w:r w:rsidRPr="00261DFB">
        <w:rPr>
          <w:rFonts w:cs="Times New Roman"/>
          <w:szCs w:val="24"/>
        </w:rPr>
        <w:t>It can be observed that with respect to women, sexual subjugation, financial exploitation and socio-cultural marginalization constitute the fundamental causes of inequitable gender dynamics. In her article “Can the Subaltern Speak?” (1988), Gayatri Chakraborty Spivak segregates women, individuals of colour and marginalized castes, categorizing them within the framework of subalternity. She formulates a series of inquiries concerning cultural marginalization, resistance and the representation of the discriminated, along with the perspectives of the exploited and subjugated. The subaltern, she asserts, is rendered voiceless. The above statement clearly explicates the helpless situation of Juneli who was subjected to sexual violence and has no one to help her when she explained her plight to the villagers</w:t>
      </w:r>
      <w:r>
        <w:rPr>
          <w:rFonts w:cs="Times New Roman"/>
          <w:szCs w:val="24"/>
        </w:rPr>
        <w:t>,</w:t>
      </w:r>
      <w:r w:rsidRPr="00261DFB">
        <w:rPr>
          <w:rFonts w:cs="Times New Roman"/>
          <w:szCs w:val="24"/>
        </w:rPr>
        <w:t xml:space="preserve"> showing the hypocrisy of the Nepali society. It shows how the upper caste people are less tolerant of the Dalit voice and can take </w:t>
      </w:r>
      <w:r>
        <w:rPr>
          <w:rFonts w:cs="Times New Roman"/>
          <w:szCs w:val="24"/>
        </w:rPr>
        <w:t xml:space="preserve">a </w:t>
      </w:r>
      <w:r w:rsidRPr="00261DFB">
        <w:rPr>
          <w:rFonts w:cs="Times New Roman"/>
          <w:szCs w:val="24"/>
        </w:rPr>
        <w:t xml:space="preserve">repressive stance by exerting physical violence on Dalit women. </w:t>
      </w:r>
    </w:p>
    <w:p w:rsidR="00511427" w:rsidRPr="00261DFB" w:rsidRDefault="00511427" w:rsidP="00C07DB9">
      <w:pPr>
        <w:spacing w:after="100" w:afterAutospacing="1"/>
        <w:rPr>
          <w:rFonts w:cs="Times New Roman"/>
          <w:szCs w:val="24"/>
        </w:rPr>
      </w:pPr>
      <w:r w:rsidRPr="00261DFB">
        <w:rPr>
          <w:rFonts w:cs="Times New Roman"/>
          <w:szCs w:val="24"/>
        </w:rPr>
        <w:t xml:space="preserve">Approximately 16% of India’s female population and 8% of the nation’s total populace comprises Dalit women, the majority of whom experience profound disillusionment and alienation. Gopal Guru articulated in </w:t>
      </w:r>
      <w:r w:rsidRPr="00261DFB">
        <w:rPr>
          <w:rFonts w:cs="Times New Roman"/>
          <w:i/>
          <w:iCs/>
          <w:szCs w:val="24"/>
        </w:rPr>
        <w:t xml:space="preserve">Theoretical Brahmin and Empirical Shudra </w:t>
      </w:r>
      <w:r w:rsidRPr="00261DFB">
        <w:rPr>
          <w:rFonts w:cs="Times New Roman"/>
          <w:szCs w:val="24"/>
        </w:rPr>
        <w:t xml:space="preserve">(2002), that “this exclusion of Dalit women from the mainstream women’s movement is not such a bad thing after all: it has caused them to start building their own praxis, identity, and agency” (145). Ranajit Guha in the preface of </w:t>
      </w:r>
      <w:r w:rsidRPr="00261DFB">
        <w:rPr>
          <w:rFonts w:cs="Times New Roman"/>
          <w:i/>
          <w:iCs/>
          <w:szCs w:val="24"/>
        </w:rPr>
        <w:t xml:space="preserve">Subaltern Studies </w:t>
      </w:r>
      <w:r w:rsidRPr="00261DFB">
        <w:rPr>
          <w:rFonts w:cs="Times New Roman"/>
          <w:szCs w:val="24"/>
        </w:rPr>
        <w:t xml:space="preserve">(1982), posits that the term subaltern maybe utilized “as a name for the general attitude of subordination in South Asian society whether this is expressed </w:t>
      </w:r>
      <w:r w:rsidRPr="00261DFB">
        <w:rPr>
          <w:rFonts w:cs="Times New Roman"/>
          <w:szCs w:val="24"/>
        </w:rPr>
        <w:lastRenderedPageBreak/>
        <w:t xml:space="preserve">in terms of class, caste, age, gender and office in any other way” (viii). The circumstances prevalent in India exemplify the concept of the subaltern, wherein Dalits are constructed as non-elite entities, subordinated and oppressed by caste Hindus. The subaltern status of Dalits is deeply embedded within the caste-based social, cultural and economic frameworks of Hindu society. They inhabit the margins and are perceived as the other in relation to the caste Hindus. Their designation as the other is ascribed at birth and is legitimized by Hindu scriptures, thereby deemed infallible, irrevocable and eternal. </w:t>
      </w:r>
    </w:p>
    <w:p w:rsidR="00511427" w:rsidRPr="00261DFB" w:rsidRDefault="00511427" w:rsidP="00C07DB9">
      <w:pPr>
        <w:spacing w:after="100" w:afterAutospacing="1"/>
        <w:rPr>
          <w:rFonts w:cs="Times New Roman"/>
          <w:szCs w:val="24"/>
        </w:rPr>
      </w:pPr>
      <w:r w:rsidRPr="00261DFB">
        <w:rPr>
          <w:rFonts w:cs="Times New Roman"/>
          <w:szCs w:val="24"/>
        </w:rPr>
        <w:t xml:space="preserve">Dalits represent a significant portion of the subaltern population in India. The exploitative framework within our nation has perpetually cultivated the ideologies and values </w:t>
      </w:r>
      <w:r>
        <w:rPr>
          <w:rFonts w:cs="Times New Roman"/>
          <w:szCs w:val="24"/>
        </w:rPr>
        <w:t>needed</w:t>
      </w:r>
      <w:r w:rsidRPr="00261DFB">
        <w:rPr>
          <w:rFonts w:cs="Times New Roman"/>
          <w:szCs w:val="24"/>
        </w:rPr>
        <w:t xml:space="preserve"> for the sustenance of their authority: suffering, deprivation, enslavement, futile religious rituals, and the constructs of paradise and hell. </w:t>
      </w:r>
      <w:r>
        <w:rPr>
          <w:rFonts w:cs="Times New Roman"/>
          <w:szCs w:val="24"/>
        </w:rPr>
        <w:t>Dalit</w:t>
      </w:r>
      <w:r w:rsidRPr="00261DFB">
        <w:rPr>
          <w:rFonts w:cs="Times New Roman"/>
          <w:szCs w:val="24"/>
        </w:rPr>
        <w:t xml:space="preserve"> writing expresses optimism and vigour, but the shared memories of the harsh realities of humiliation and misery brought on by the shattered identity of the oppressed existence are not easily forgotten. Instead, they resurface time and again in the form of new violent protests against prejudice and atrocities. In his analysis of the role of resistance in historical and political narratives, Jasbir Jain in </w:t>
      </w:r>
      <w:r w:rsidRPr="00261DFB">
        <w:rPr>
          <w:rFonts w:cs="Times New Roman"/>
          <w:i/>
          <w:iCs/>
          <w:szCs w:val="24"/>
        </w:rPr>
        <w:t>Theorising Resistance: Narratives in History and Politics</w:t>
      </w:r>
      <w:r w:rsidRPr="00261DFB">
        <w:rPr>
          <w:rFonts w:cs="Times New Roman"/>
          <w:szCs w:val="24"/>
        </w:rPr>
        <w:t xml:space="preserve"> (2012), asserts that “resistance is not necessarily about ‘newness’, but rather about clearing away that fog that obscures our perception of reality” (25). Resistance is ‘integral to all good art’ and is ‘required for the act of living’, respectively. The way resistance is portrayed in literature reflects the presence of the dominant power system a</w:t>
      </w:r>
      <w:r>
        <w:rPr>
          <w:rFonts w:cs="Times New Roman"/>
          <w:szCs w:val="24"/>
        </w:rPr>
        <w:t>s well as</w:t>
      </w:r>
      <w:r w:rsidRPr="00261DFB">
        <w:rPr>
          <w:rFonts w:cs="Times New Roman"/>
          <w:szCs w:val="24"/>
        </w:rPr>
        <w:t xml:space="preserve"> the marginalized’s desire to overthrow it. Resistance must be understood from </w:t>
      </w:r>
      <w:r>
        <w:rPr>
          <w:rFonts w:cs="Times New Roman"/>
          <w:szCs w:val="24"/>
        </w:rPr>
        <w:t xml:space="preserve">a </w:t>
      </w:r>
      <w:r w:rsidRPr="00261DFB">
        <w:rPr>
          <w:rFonts w:cs="Times New Roman"/>
          <w:szCs w:val="24"/>
        </w:rPr>
        <w:t xml:space="preserve">sociocultural and historical viewpoint since it is a component of social dynamics (Bande). Rohit Gautam carefully highlights the importance of resistance in a caste dominated Nepali society where women like </w:t>
      </w:r>
      <w:r w:rsidRPr="00261DFB">
        <w:rPr>
          <w:rFonts w:cs="Times New Roman"/>
          <w:szCs w:val="24"/>
        </w:rPr>
        <w:lastRenderedPageBreak/>
        <w:t xml:space="preserve">Chameli and Juneli endure constant suffering and humiliation </w:t>
      </w:r>
      <w:r>
        <w:rPr>
          <w:rFonts w:cs="Times New Roman"/>
          <w:szCs w:val="24"/>
        </w:rPr>
        <w:t>at</w:t>
      </w:r>
      <w:r w:rsidRPr="00261DFB">
        <w:rPr>
          <w:rFonts w:cs="Times New Roman"/>
          <w:szCs w:val="24"/>
        </w:rPr>
        <w:t xml:space="preserve"> the hands of the upper caste male members of the society. </w:t>
      </w:r>
    </w:p>
    <w:p w:rsidR="00511427" w:rsidRPr="00261DFB" w:rsidRDefault="00511427" w:rsidP="00C07DB9">
      <w:pPr>
        <w:spacing w:after="100" w:afterAutospacing="1"/>
        <w:rPr>
          <w:rFonts w:cs="Times New Roman"/>
          <w:szCs w:val="24"/>
        </w:rPr>
      </w:pPr>
      <w:r w:rsidRPr="00261DFB">
        <w:rPr>
          <w:rFonts w:cs="Times New Roman"/>
          <w:szCs w:val="24"/>
        </w:rPr>
        <w:t xml:space="preserve">Utilizing Dalit feminist theory, this analysis has endeavoured to elucidate the manner in which </w:t>
      </w:r>
      <w:r w:rsidRPr="00261DFB">
        <w:rPr>
          <w:rFonts w:cs="Times New Roman"/>
          <w:i/>
          <w:iCs/>
          <w:szCs w:val="24"/>
        </w:rPr>
        <w:t xml:space="preserve">Agneesnan </w:t>
      </w:r>
      <w:r w:rsidRPr="00261DFB">
        <w:rPr>
          <w:rFonts w:cs="Times New Roman"/>
          <w:szCs w:val="24"/>
        </w:rPr>
        <w:t>articulates the perspectives of women grappling with the complexities of intersectional oppression. Drawing upon the acts of resistance as portrayed in the novel, it can be observed that the tribulations faced by Nepali Dalit women juxtaposed with their resilience and resistance, surpass reductive narratives of protagonists and victims. By exhibiting extraordinary courage, perseverance and engagement with traditions amidst patriarchal caste subjugation, the figures portrayed in the narrative contribute to the formation of novel paradigms and representations of femininity. The concept of intersectionality, initially coined by Kimberle Crenshaw to illuminate the experiences of Black women and women of colour in the United States, has been skilfully utilized by advocates of Dalit feminism to articulate the simultaneous oppressions encountered by Dalit women (Moni and George), presenting it as “a corrective to the commonly deployed notion of multiple identities” (John 73</w:t>
      </w:r>
      <w:r>
        <w:rPr>
          <w:rFonts w:cs="Times New Roman"/>
          <w:szCs w:val="24"/>
        </w:rPr>
        <w:t>).</w:t>
      </w:r>
    </w:p>
    <w:p w:rsidR="00511427" w:rsidRPr="00261DFB" w:rsidRDefault="00511427" w:rsidP="00C07DB9">
      <w:pPr>
        <w:spacing w:after="100" w:afterAutospacing="1"/>
        <w:rPr>
          <w:rFonts w:cs="Times New Roman"/>
          <w:szCs w:val="24"/>
        </w:rPr>
      </w:pPr>
      <w:r w:rsidRPr="00261DFB">
        <w:rPr>
          <w:rFonts w:cs="Times New Roman"/>
          <w:szCs w:val="24"/>
        </w:rPr>
        <w:t xml:space="preserve">The contributions of intersectional scholars to the feminist discourse are “catalytic in making the invisible visible, and the forgotten, ignored, and erased voices known and heard” (Govinda 74). While the application of intersectionality within Indian contexts has faced criticism as a universalizing Western imposition (Menon), this perspective has been contested as a false particularism by Mary John, who contends that in critical policy considerations, “Gender and poverty ought to be considered in their intersections with other axes of inequality and discrimination, so that issues of disability, caste, minority status, and so on would not get left out” (John 75). </w:t>
      </w:r>
      <w:r w:rsidRPr="00261DFB">
        <w:rPr>
          <w:rFonts w:cs="Times New Roman"/>
          <w:szCs w:val="24"/>
        </w:rPr>
        <w:lastRenderedPageBreak/>
        <w:t xml:space="preserve">Oppression, in a certain sense, is inherently counterproductive. As Dalit women experience oppression, they inevitably devise their own modalities of resistance. The resolute attitudes exhibited by Dalit women, who manifest the courage to combat these myriad injustices and maltreatments, are prominently showcased in </w:t>
      </w:r>
      <w:r w:rsidRPr="00261DFB">
        <w:rPr>
          <w:rFonts w:cs="Times New Roman"/>
          <w:i/>
          <w:iCs/>
          <w:szCs w:val="24"/>
        </w:rPr>
        <w:t>Agneesnan.</w:t>
      </w:r>
    </w:p>
    <w:p w:rsidR="00511427" w:rsidRPr="00261DFB" w:rsidRDefault="00511427" w:rsidP="00C07DB9">
      <w:pPr>
        <w:pStyle w:val="Heading2"/>
        <w:spacing w:after="100" w:afterAutospacing="1"/>
        <w:jc w:val="both"/>
        <w:rPr>
          <w:rFonts w:cs="Times New Roman"/>
        </w:rPr>
      </w:pPr>
      <w:bookmarkStart w:id="54" w:name="_Toc199494227"/>
      <w:bookmarkStart w:id="55" w:name="_Toc201064020"/>
      <w:r w:rsidRPr="00261DFB">
        <w:rPr>
          <w:rFonts w:cs="Times New Roman"/>
        </w:rPr>
        <w:t>Conclusion</w:t>
      </w:r>
      <w:bookmarkEnd w:id="54"/>
      <w:bookmarkEnd w:id="55"/>
    </w:p>
    <w:p w:rsidR="00511427" w:rsidRPr="00261DFB" w:rsidRDefault="00511427" w:rsidP="00C07DB9">
      <w:pPr>
        <w:spacing w:after="100" w:afterAutospacing="1"/>
        <w:rPr>
          <w:rFonts w:cs="Times New Roman"/>
          <w:szCs w:val="24"/>
        </w:rPr>
      </w:pPr>
      <w:r w:rsidRPr="00261DFB">
        <w:rPr>
          <w:rFonts w:cs="Times New Roman"/>
          <w:szCs w:val="24"/>
        </w:rPr>
        <w:t xml:space="preserve">Caste based discrimination is currently, at least in part, being recognized within the context of various movements, with initiatives underway to integrate caste into the theoretical framework of oppression. Many Dalit women have taken proactive measures to form the Dalit Women’s Federation, motivated by the perception that existing platforms inadequately represent their interests, particularly by acknowledging the different forms of oppression faced by Dalit women. The positions occupied by women within the caste hierarchy dictate their ritualistic status, thereby imposing expectations of compliance with these roles. A woman’s virtue is judged based on the extent of her commitment to fulfilling her designated responsibilities as a female. Women who adopt a more relaxed stance towards the established behavioural norms are frequently viewed as having abandoned their cultural heritage and, as a result, are held accountable for its decline. </w:t>
      </w:r>
    </w:p>
    <w:p w:rsidR="00511427" w:rsidRPr="00261DFB" w:rsidRDefault="00511427" w:rsidP="00C07DB9">
      <w:pPr>
        <w:spacing w:after="100" w:afterAutospacing="1"/>
        <w:rPr>
          <w:rFonts w:cs="Times New Roman"/>
          <w:szCs w:val="24"/>
        </w:rPr>
      </w:pPr>
      <w:r w:rsidRPr="00261DFB">
        <w:rPr>
          <w:rFonts w:cs="Times New Roman"/>
          <w:szCs w:val="24"/>
        </w:rPr>
        <w:t xml:space="preserve">In rural contexts, an educated and employed upper-caste woman may experience enhanced mobility. However, this does not exempt her from the customs to which she remains obliged to conform. Conversely, women from lower caste backgrounds may experience greater flexibility in the interpretation and execution of their responsibilities, yet this flexibility is accompanied by the stigma of being labelled as dishonourable individuals lacking in duty towards their community and religious obligations. </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Dalit literature has undergone a significant transformation overtime, evolving from a narrative steeped in lamentation and self-pity to one marked by awakening and insurrection. According to Tamil scholar Raj Gauthaman, the Dalit protest culture “cannot rest with turning hegemonic cultural symbols of power on their head” (152), as such an approach merely serves to perpetuate revivalism. Instead, it must aspire to reshape societal perceptions of the Dalit struggle towards a narrative of hope. By “critiquing and rearranging the field of dominant culture and the politics of upper caste,” as posited by Susie Tharu, Dalits must “reinvent their caste” (65). Writers are liberating themselves from the constraints imposed by caste stigma and utilizing Ambedkarite ideology to cultivate a literature characterized by resistance, protest and resolve, as new opportunities are unveiled through various governmental welfare initiatives and programs aimed at education, economic development and material prosperity. </w:t>
      </w:r>
    </w:p>
    <w:p w:rsidR="00511427" w:rsidRPr="00261DFB" w:rsidRDefault="00511427" w:rsidP="00C07DB9">
      <w:pPr>
        <w:spacing w:after="100" w:afterAutospacing="1"/>
        <w:rPr>
          <w:rFonts w:cs="Times New Roman"/>
          <w:b/>
          <w:bCs/>
          <w:szCs w:val="24"/>
        </w:rPr>
      </w:pPr>
      <w:r w:rsidRPr="00261DFB">
        <w:rPr>
          <w:rFonts w:cs="Times New Roman"/>
          <w:szCs w:val="24"/>
        </w:rPr>
        <w:t xml:space="preserve">Writings about the plights of Dalit women have emerged from profound anger, pain and systemic inequality, providing a comprehensive depiction of the Dalit society, highlighting the exploitation of Dalit women both by their husbands at home and by the men in their society. Dalit feminist literature challenges the established social order predicated on injustice. In the analysis of the select Indian Nepali Dalit novels, Nepali Dalit women are portrayed as weak in one text and assertive in the other. It shows the progress that Nepali Dalit women have made in terms of asserting their rights and participating in active resistance. These assertive Dalit women have articulated their sufferings </w:t>
      </w:r>
      <w:r>
        <w:rPr>
          <w:rFonts w:cs="Times New Roman"/>
          <w:szCs w:val="24"/>
        </w:rPr>
        <w:t>by</w:t>
      </w:r>
      <w:r w:rsidRPr="00261DFB">
        <w:rPr>
          <w:rFonts w:cs="Times New Roman"/>
          <w:szCs w:val="24"/>
        </w:rPr>
        <w:t xml:space="preserve"> raising their voices against the harsh patriarchal society, resisting extreme physical violence</w:t>
      </w:r>
      <w:r>
        <w:rPr>
          <w:rFonts w:cs="Times New Roman"/>
          <w:szCs w:val="24"/>
        </w:rPr>
        <w:t xml:space="preserve"> </w:t>
      </w:r>
      <w:r w:rsidRPr="00261DFB">
        <w:rPr>
          <w:rFonts w:cs="Times New Roman"/>
          <w:szCs w:val="24"/>
        </w:rPr>
        <w:t xml:space="preserve">and sexual dominance. The pervasive issues of poverty, illiteracy, ignorance and livelihood of Nepali Dalit women have contributed </w:t>
      </w:r>
      <w:r w:rsidRPr="00261DFB">
        <w:rPr>
          <w:rFonts w:cs="Times New Roman"/>
          <w:szCs w:val="24"/>
        </w:rPr>
        <w:lastRenderedPageBreak/>
        <w:t xml:space="preserve">to their state of anguish, rendering their voices </w:t>
      </w:r>
      <w:r>
        <w:rPr>
          <w:rFonts w:cs="Times New Roman"/>
          <w:szCs w:val="24"/>
        </w:rPr>
        <w:t>explicitly against all odds rooted in the Indian Nepali society</w:t>
      </w:r>
      <w:r w:rsidRPr="00261DFB">
        <w:rPr>
          <w:rFonts w:cs="Times New Roman"/>
          <w:szCs w:val="24"/>
        </w:rPr>
        <w:t xml:space="preserve">. </w:t>
      </w:r>
    </w:p>
    <w:p w:rsidR="00511427" w:rsidRPr="00261DFB" w:rsidRDefault="00511427" w:rsidP="00C07DB9">
      <w:pPr>
        <w:pStyle w:val="Heading2"/>
        <w:spacing w:after="100" w:afterAutospacing="1"/>
        <w:jc w:val="both"/>
        <w:rPr>
          <w:rFonts w:cs="Times New Roman"/>
        </w:rPr>
      </w:pPr>
      <w:bookmarkStart w:id="56" w:name="_Toc199494228"/>
      <w:bookmarkStart w:id="57" w:name="_Toc201064021"/>
      <w:r w:rsidRPr="00261DFB">
        <w:rPr>
          <w:rFonts w:cs="Times New Roman"/>
        </w:rPr>
        <w:t>Works cited</w:t>
      </w:r>
      <w:bookmarkEnd w:id="56"/>
      <w:bookmarkEnd w:id="57"/>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Abowitz, Kathleen Knight. “A Pragmatist Revisioning of Resistance Theory.” </w:t>
      </w:r>
      <w:r w:rsidRPr="00261DFB">
        <w:rPr>
          <w:rFonts w:cs="Times New Roman"/>
          <w:i/>
          <w:iCs/>
          <w:szCs w:val="24"/>
        </w:rPr>
        <w:t xml:space="preserve">American Educational Research Journal, </w:t>
      </w:r>
      <w:r w:rsidRPr="00261DFB">
        <w:rPr>
          <w:rFonts w:cs="Times New Roman"/>
          <w:szCs w:val="24"/>
        </w:rPr>
        <w:t>vol. 37, no. 4, 2000, pp. 877-907.</w:t>
      </w:r>
    </w:p>
    <w:p w:rsidR="00511427" w:rsidRPr="00261DFB" w:rsidRDefault="00511427" w:rsidP="00C07DB9">
      <w:pPr>
        <w:spacing w:after="100" w:afterAutospacing="1"/>
        <w:rPr>
          <w:rFonts w:cs="Times New Roman"/>
          <w:szCs w:val="24"/>
        </w:rPr>
      </w:pPr>
      <w:r w:rsidRPr="00261DFB">
        <w:rPr>
          <w:rFonts w:cs="Times New Roman"/>
          <w:szCs w:val="24"/>
        </w:rPr>
        <w:t>Abujidi, Nurhan. </w:t>
      </w:r>
      <w:r w:rsidRPr="00261DFB">
        <w:rPr>
          <w:rFonts w:cs="Times New Roman"/>
          <w:i/>
          <w:iCs/>
          <w:szCs w:val="24"/>
        </w:rPr>
        <w:t>Urbicide in Palestine: Spaces of Oppression and Resilience</w:t>
      </w:r>
      <w:r w:rsidRPr="00261DFB">
        <w:rPr>
          <w:rFonts w:cs="Times New Roman"/>
          <w:szCs w:val="24"/>
        </w:rPr>
        <w:t>. Routledge, 2014.</w:t>
      </w:r>
    </w:p>
    <w:p w:rsidR="00511427" w:rsidRDefault="00511427" w:rsidP="00C07DB9">
      <w:pPr>
        <w:tabs>
          <w:tab w:val="left" w:pos="7526"/>
        </w:tabs>
        <w:spacing w:after="100" w:afterAutospacing="1"/>
        <w:rPr>
          <w:rFonts w:cs="Times New Roman"/>
          <w:szCs w:val="24"/>
        </w:rPr>
      </w:pPr>
      <w:r w:rsidRPr="00BA0915">
        <w:rPr>
          <w:rFonts w:cs="Times New Roman"/>
          <w:szCs w:val="24"/>
        </w:rPr>
        <w:t xml:space="preserve">Ahmad, Zahra. </w:t>
      </w:r>
      <w:r>
        <w:rPr>
          <w:rFonts w:cs="Times New Roman"/>
          <w:szCs w:val="24"/>
        </w:rPr>
        <w:t>“</w:t>
      </w:r>
      <w:r w:rsidRPr="00BA0915">
        <w:rPr>
          <w:rFonts w:cs="Times New Roman"/>
          <w:szCs w:val="24"/>
        </w:rPr>
        <w:t>Intersectional Discrimination: Gender and Caste.</w:t>
      </w:r>
      <w:r>
        <w:rPr>
          <w:rFonts w:cs="Times New Roman"/>
          <w:szCs w:val="24"/>
        </w:rPr>
        <w:t>”</w:t>
      </w:r>
      <w:r w:rsidRPr="00BA0915">
        <w:rPr>
          <w:rFonts w:cs="Times New Roman"/>
          <w:szCs w:val="24"/>
        </w:rPr>
        <w:t xml:space="preserve"> </w:t>
      </w:r>
      <w:r w:rsidRPr="00BA0915">
        <w:rPr>
          <w:rFonts w:cs="Times New Roman"/>
          <w:i/>
          <w:iCs/>
          <w:szCs w:val="24"/>
        </w:rPr>
        <w:t>Contemporary Voice of Dalit</w:t>
      </w:r>
      <w:r w:rsidRPr="00BA0915">
        <w:rPr>
          <w:rFonts w:cs="Times New Roman"/>
          <w:szCs w:val="24"/>
        </w:rPr>
        <w:t>, vol. 15, no. 1, 2023</w:t>
      </w:r>
      <w:r>
        <w:rPr>
          <w:rFonts w:cs="Times New Roman"/>
          <w:szCs w:val="24"/>
        </w:rPr>
        <w:t>.</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Arnold, David, and Ranajit Guha. “Subaltern Studies.” </w:t>
      </w:r>
      <w:r w:rsidRPr="00261DFB">
        <w:rPr>
          <w:rFonts w:cs="Times New Roman"/>
          <w:i/>
          <w:iCs/>
          <w:szCs w:val="24"/>
        </w:rPr>
        <w:t>New Subaltern Politics</w:t>
      </w:r>
      <w:r w:rsidRPr="00261DFB">
        <w:rPr>
          <w:rFonts w:cs="Times New Roman"/>
          <w:szCs w:val="24"/>
        </w:rPr>
        <w:t>, 1982, pp. 257.</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 xml:space="preserve">Bhattachan, K. B. </w:t>
      </w:r>
      <w:r w:rsidRPr="00261DFB">
        <w:rPr>
          <w:rFonts w:cs="Times New Roman"/>
          <w:i/>
          <w:iCs/>
          <w:szCs w:val="24"/>
        </w:rPr>
        <w:t>Discourse on Social Exclusion and Inclusion in Nepal: Old Wine in a New Bottle</w:t>
      </w:r>
      <w:r w:rsidRPr="00261DFB">
        <w:rPr>
          <w:rFonts w:cs="Times New Roman"/>
          <w:szCs w:val="24"/>
        </w:rPr>
        <w:t>. Mandala Book Point, 2009.</w:t>
      </w:r>
    </w:p>
    <w:p w:rsidR="00511427" w:rsidRPr="00261DFB" w:rsidRDefault="00511427" w:rsidP="00C07DB9">
      <w:pPr>
        <w:spacing w:after="100" w:afterAutospacing="1"/>
        <w:rPr>
          <w:rFonts w:cs="Times New Roman"/>
          <w:szCs w:val="24"/>
        </w:rPr>
      </w:pPr>
      <w:r w:rsidRPr="00261DFB">
        <w:rPr>
          <w:rFonts w:cs="Times New Roman"/>
          <w:szCs w:val="24"/>
        </w:rPr>
        <w:t>Bhoite, Uttam, and Anuradha Bhoite. “The Dalit Sahitya Movement in Maharashtra: A Sociological Analysis.” </w:t>
      </w:r>
      <w:r w:rsidRPr="00261DFB">
        <w:rPr>
          <w:rFonts w:cs="Times New Roman"/>
          <w:i/>
          <w:iCs/>
          <w:szCs w:val="24"/>
        </w:rPr>
        <w:t xml:space="preserve">Sociological Bulletin, </w:t>
      </w:r>
      <w:r w:rsidRPr="00261DFB">
        <w:rPr>
          <w:rFonts w:cs="Times New Roman"/>
          <w:szCs w:val="24"/>
        </w:rPr>
        <w:t>vol.  26, no. 1, 1977, pp. 60-75.</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Brooks, William Keith. </w:t>
      </w:r>
      <w:r w:rsidRPr="00261DFB">
        <w:rPr>
          <w:rFonts w:cs="Times New Roman"/>
          <w:i/>
          <w:iCs/>
          <w:szCs w:val="24"/>
        </w:rPr>
        <w:t>The Law of Heredity: A Study of the Cause of Variation, and the Origin of Living Organisms</w:t>
      </w:r>
      <w:r w:rsidRPr="00261DFB">
        <w:rPr>
          <w:rFonts w:cs="Times New Roman"/>
          <w:szCs w:val="24"/>
        </w:rPr>
        <w:t>. J. Murphy, 1883.</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Chakravarti, Uma. “Conceptualising Brahmanical Patriarchy in Early India: Gender, Caste, Class and State.” </w:t>
      </w:r>
      <w:r w:rsidRPr="00261DFB">
        <w:rPr>
          <w:rFonts w:cs="Times New Roman"/>
          <w:i/>
          <w:iCs/>
          <w:szCs w:val="24"/>
        </w:rPr>
        <w:t>Economic and Political Weekly</w:t>
      </w:r>
      <w:r w:rsidRPr="00261DFB">
        <w:rPr>
          <w:rFonts w:cs="Times New Roman"/>
          <w:szCs w:val="24"/>
        </w:rPr>
        <w:t>, vol. 28, no. 14, 1993, pp. 579-585.</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lastRenderedPageBreak/>
        <w:t>Chowdhry, Prem. “‘First our Jobs then our Girls’: The Dominant Caste Perceptions on the ‘rising’ Dalits.” </w:t>
      </w:r>
      <w:r w:rsidRPr="00261DFB">
        <w:rPr>
          <w:rFonts w:cs="Times New Roman"/>
          <w:i/>
          <w:iCs/>
          <w:szCs w:val="24"/>
        </w:rPr>
        <w:t>Modern Asian Studies,</w:t>
      </w:r>
      <w:r w:rsidRPr="00261DFB">
        <w:rPr>
          <w:rFonts w:cs="Times New Roman"/>
          <w:szCs w:val="24"/>
        </w:rPr>
        <w:t> vol. 43, no. 2, 2009, pp. 437-479.</w:t>
      </w:r>
    </w:p>
    <w:p w:rsidR="00511427" w:rsidRPr="00261DFB" w:rsidRDefault="00511427" w:rsidP="00C07DB9">
      <w:pPr>
        <w:spacing w:after="100" w:afterAutospacing="1"/>
        <w:rPr>
          <w:rFonts w:cs="Times New Roman"/>
          <w:szCs w:val="24"/>
        </w:rPr>
      </w:pPr>
      <w:r w:rsidRPr="00261DFB">
        <w:rPr>
          <w:rFonts w:cs="Times New Roman"/>
          <w:szCs w:val="24"/>
        </w:rPr>
        <w:t xml:space="preserve">Crenshaw, Kimberley. “Mapping the Margins: Intersectionality, Identity Politics, and Violence against Women of Color.” </w:t>
      </w:r>
      <w:r w:rsidRPr="00261DFB">
        <w:rPr>
          <w:rFonts w:cs="Times New Roman"/>
          <w:i/>
          <w:iCs/>
          <w:szCs w:val="24"/>
        </w:rPr>
        <w:t>Stanford Law Review</w:t>
      </w:r>
      <w:r w:rsidRPr="00261DFB">
        <w:rPr>
          <w:rFonts w:cs="Times New Roman"/>
          <w:szCs w:val="24"/>
        </w:rPr>
        <w:t>, vol. 43, no. 6, 1991, pp. 1241–1299.</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Cronin, Helena. </w:t>
      </w:r>
      <w:r w:rsidRPr="00261DFB">
        <w:rPr>
          <w:rFonts w:cs="Times New Roman"/>
          <w:i/>
          <w:iCs/>
          <w:szCs w:val="24"/>
        </w:rPr>
        <w:t>The Ant and the Peacock: Altruism and Sexual Selection from Darwin to today</w:t>
      </w:r>
      <w:r w:rsidRPr="00261DFB">
        <w:rPr>
          <w:rFonts w:cs="Times New Roman"/>
          <w:szCs w:val="24"/>
        </w:rPr>
        <w:t>. Cambridge University Press, 1991.</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 xml:space="preserve">Dube, Leela. </w:t>
      </w:r>
      <w:r w:rsidRPr="00261DFB">
        <w:rPr>
          <w:rFonts w:cs="Times New Roman"/>
          <w:i/>
          <w:iCs/>
          <w:szCs w:val="24"/>
        </w:rPr>
        <w:t xml:space="preserve">Women and Kinship: Comparative Perspectives on Gender in South East Asia. </w:t>
      </w:r>
      <w:r w:rsidRPr="00261DFB">
        <w:rPr>
          <w:rFonts w:cs="Times New Roman"/>
          <w:szCs w:val="24"/>
        </w:rPr>
        <w:t>Vistaar Publications, 1997.</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Dutta, Madhumita. “Workplace, Emotional Bonds and Agency: Everyday Gendered Experiences of Work in an Export Processing Zone in Tamil Nadu, India.” </w:t>
      </w:r>
      <w:r w:rsidRPr="00261DFB">
        <w:rPr>
          <w:rFonts w:cs="Times New Roman"/>
          <w:i/>
          <w:iCs/>
          <w:szCs w:val="24"/>
        </w:rPr>
        <w:t xml:space="preserve">Environment and Planning A: Economy and Space, </w:t>
      </w:r>
      <w:r w:rsidRPr="00261DFB">
        <w:rPr>
          <w:rFonts w:cs="Times New Roman"/>
          <w:szCs w:val="24"/>
        </w:rPr>
        <w:t>vol. 52, no. 7, 2020, pp. 1357-1374.</w:t>
      </w:r>
    </w:p>
    <w:p w:rsidR="00511427" w:rsidRPr="00261DFB" w:rsidRDefault="00511427" w:rsidP="00C07DB9">
      <w:pPr>
        <w:autoSpaceDE w:val="0"/>
        <w:autoSpaceDN w:val="0"/>
        <w:adjustRightInd w:val="0"/>
        <w:spacing w:after="100" w:afterAutospacing="1"/>
        <w:rPr>
          <w:rFonts w:cs="Times New Roman"/>
          <w:b/>
          <w:szCs w:val="24"/>
        </w:rPr>
      </w:pPr>
      <w:r w:rsidRPr="00261DFB">
        <w:rPr>
          <w:rFonts w:cs="Times New Roman"/>
          <w:szCs w:val="24"/>
        </w:rPr>
        <w:t xml:space="preserve">Gautam, Rohit. </w:t>
      </w:r>
      <w:r w:rsidRPr="00261DFB">
        <w:rPr>
          <w:rFonts w:cs="Times New Roman"/>
          <w:i/>
          <w:szCs w:val="24"/>
        </w:rPr>
        <w:t xml:space="preserve">Agneesnan. </w:t>
      </w:r>
      <w:r w:rsidRPr="00261DFB">
        <w:rPr>
          <w:rFonts w:cs="Times New Roman"/>
          <w:szCs w:val="24"/>
        </w:rPr>
        <w:t>Nepali Sahitya Parishad, Assam, 2002</w:t>
      </w:r>
      <w:r w:rsidRPr="00261DFB">
        <w:rPr>
          <w:rFonts w:cs="Times New Roman"/>
          <w:b/>
          <w:szCs w:val="24"/>
        </w:rPr>
        <w:t>.</w:t>
      </w:r>
    </w:p>
    <w:p w:rsidR="00511427" w:rsidRPr="00261DFB" w:rsidRDefault="00511427" w:rsidP="00C07DB9">
      <w:pPr>
        <w:autoSpaceDE w:val="0"/>
        <w:autoSpaceDN w:val="0"/>
        <w:adjustRightInd w:val="0"/>
        <w:spacing w:after="100" w:afterAutospacing="1"/>
        <w:rPr>
          <w:rFonts w:cs="Times New Roman"/>
          <w:szCs w:val="24"/>
        </w:rPr>
      </w:pPr>
      <w:r w:rsidRPr="00261DFB">
        <w:rPr>
          <w:rFonts w:cs="Times New Roman"/>
          <w:szCs w:val="24"/>
        </w:rPr>
        <w:t xml:space="preserve">Gauthaman Raj. “Dalit Culture”. (Trans.) M.S.S. Pandaim, </w:t>
      </w:r>
      <w:r w:rsidRPr="00261DFB">
        <w:rPr>
          <w:rFonts w:cs="Times New Roman"/>
          <w:i/>
          <w:iCs/>
          <w:szCs w:val="24"/>
        </w:rPr>
        <w:t xml:space="preserve">No Alphabet in Sight: New Dalit Writing from South India, </w:t>
      </w:r>
      <w:r w:rsidRPr="00261DFB">
        <w:rPr>
          <w:rFonts w:cs="Times New Roman"/>
          <w:szCs w:val="24"/>
        </w:rPr>
        <w:t>(ed.) K. Satyanarayanan and Susie Tharu, Penguin, 2011, pp. 151-157</w:t>
      </w:r>
    </w:p>
    <w:p w:rsidR="00511427" w:rsidRPr="00261DFB" w:rsidRDefault="00511427" w:rsidP="00C07DB9">
      <w:pPr>
        <w:spacing w:after="100" w:afterAutospacing="1"/>
        <w:rPr>
          <w:rFonts w:cs="Times New Roman"/>
          <w:szCs w:val="24"/>
        </w:rPr>
      </w:pPr>
      <w:r w:rsidRPr="00261DFB">
        <w:rPr>
          <w:rFonts w:cs="Times New Roman"/>
          <w:szCs w:val="24"/>
        </w:rPr>
        <w:t xml:space="preserve">Geetha, K A. “Representation and Resistance: Strategies in Bama’s Karukku and Raj Gautaman’s Siluvai Raj Sarithiram”. </w:t>
      </w:r>
      <w:r w:rsidRPr="00261DFB">
        <w:rPr>
          <w:rFonts w:cs="Times New Roman"/>
          <w:i/>
          <w:iCs/>
          <w:szCs w:val="24"/>
        </w:rPr>
        <w:t xml:space="preserve">Journal of Post Colonial Writing, </w:t>
      </w:r>
      <w:r w:rsidRPr="00261DFB">
        <w:rPr>
          <w:rFonts w:cs="Times New Roman"/>
          <w:szCs w:val="24"/>
        </w:rPr>
        <w:t>vol. 47, no. 3, 2011, pp.  320-329. http://dx.doi.org/10.1080/17449855.2011.564899.</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 xml:space="preserve">Geetha, V. </w:t>
      </w:r>
      <w:r w:rsidRPr="00261DFB">
        <w:rPr>
          <w:rFonts w:cs="Times New Roman"/>
          <w:i/>
          <w:iCs/>
          <w:szCs w:val="24"/>
        </w:rPr>
        <w:t>Gender (Theorizing Feminism)</w:t>
      </w:r>
      <w:r w:rsidRPr="00261DFB">
        <w:rPr>
          <w:rFonts w:cs="Times New Roman"/>
          <w:szCs w:val="24"/>
        </w:rPr>
        <w:t>. Stree, 2002. </w:t>
      </w:r>
    </w:p>
    <w:p w:rsidR="00511427" w:rsidRPr="00261DFB" w:rsidRDefault="00511427" w:rsidP="00C07DB9">
      <w:pPr>
        <w:spacing w:after="100" w:afterAutospacing="1"/>
        <w:rPr>
          <w:rFonts w:cs="Times New Roman"/>
          <w:szCs w:val="24"/>
        </w:rPr>
      </w:pPr>
      <w:r w:rsidRPr="00261DFB">
        <w:rPr>
          <w:rFonts w:cs="Times New Roman"/>
          <w:szCs w:val="24"/>
        </w:rPr>
        <w:lastRenderedPageBreak/>
        <w:t>Govinda, Radhika. “Interrogating Intersectionality: Dalit women, Western classrooms and the Politics of Feminist Knowledge Production.” </w:t>
      </w:r>
      <w:r w:rsidRPr="00261DFB">
        <w:rPr>
          <w:rFonts w:cs="Times New Roman"/>
          <w:i/>
          <w:iCs/>
          <w:szCs w:val="24"/>
        </w:rPr>
        <w:t xml:space="preserve">Journal of International Women's Studies, </w:t>
      </w:r>
      <w:r w:rsidRPr="00261DFB">
        <w:rPr>
          <w:rFonts w:cs="Times New Roman"/>
          <w:szCs w:val="24"/>
        </w:rPr>
        <w:t>vol. 23, no. 2, 2022, pp. 72-86.</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 xml:space="preserve">Guru, Gopal. “Dalit </w:t>
      </w:r>
      <w:r>
        <w:rPr>
          <w:rFonts w:cs="Times New Roman"/>
          <w:szCs w:val="24"/>
        </w:rPr>
        <w:t>W</w:t>
      </w:r>
      <w:r w:rsidRPr="00261DFB">
        <w:rPr>
          <w:rFonts w:cs="Times New Roman"/>
          <w:szCs w:val="24"/>
        </w:rPr>
        <w:t xml:space="preserve">omen </w:t>
      </w:r>
      <w:r>
        <w:rPr>
          <w:rFonts w:cs="Times New Roman"/>
          <w:szCs w:val="24"/>
        </w:rPr>
        <w:t>T</w:t>
      </w:r>
      <w:r w:rsidRPr="00261DFB">
        <w:rPr>
          <w:rFonts w:cs="Times New Roman"/>
          <w:szCs w:val="24"/>
        </w:rPr>
        <w:t xml:space="preserve">alk </w:t>
      </w:r>
      <w:r>
        <w:rPr>
          <w:rFonts w:cs="Times New Roman"/>
          <w:szCs w:val="24"/>
        </w:rPr>
        <w:t>D</w:t>
      </w:r>
      <w:r w:rsidRPr="00261DFB">
        <w:rPr>
          <w:rFonts w:cs="Times New Roman"/>
          <w:szCs w:val="24"/>
        </w:rPr>
        <w:t>ifferently.” </w:t>
      </w:r>
      <w:r w:rsidRPr="00261DFB">
        <w:rPr>
          <w:rFonts w:cs="Times New Roman"/>
          <w:i/>
          <w:iCs/>
          <w:szCs w:val="24"/>
        </w:rPr>
        <w:t>Economic and Political Weekly</w:t>
      </w:r>
      <w:r w:rsidRPr="00261DFB">
        <w:rPr>
          <w:rFonts w:cs="Times New Roman"/>
          <w:szCs w:val="24"/>
        </w:rPr>
        <w:t>, 1995, pp. 2548-2550.</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Guru, Gopal. “Introduction: Theorizing Humiliation.” </w:t>
      </w:r>
      <w:r w:rsidRPr="00261DFB">
        <w:rPr>
          <w:rFonts w:cs="Times New Roman"/>
          <w:i/>
          <w:iCs/>
          <w:szCs w:val="24"/>
        </w:rPr>
        <w:t xml:space="preserve">Humiliation: Claims and </w:t>
      </w:r>
      <w:r>
        <w:rPr>
          <w:rFonts w:cs="Times New Roman"/>
          <w:i/>
          <w:iCs/>
          <w:szCs w:val="24"/>
        </w:rPr>
        <w:t>C</w:t>
      </w:r>
      <w:r w:rsidRPr="00261DFB">
        <w:rPr>
          <w:rFonts w:cs="Times New Roman"/>
          <w:i/>
          <w:iCs/>
          <w:szCs w:val="24"/>
        </w:rPr>
        <w:t>ontext</w:t>
      </w:r>
      <w:r w:rsidRPr="00261DFB">
        <w:rPr>
          <w:rFonts w:cs="Times New Roman"/>
          <w:szCs w:val="24"/>
        </w:rPr>
        <w:t>, 2009, pp. 1-19.</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Hooks, Bell. </w:t>
      </w:r>
      <w:r w:rsidRPr="00261DFB">
        <w:rPr>
          <w:rFonts w:cs="Times New Roman"/>
          <w:i/>
          <w:iCs/>
          <w:szCs w:val="24"/>
        </w:rPr>
        <w:t>Feminist Theory: From Margin to Center</w:t>
      </w:r>
      <w:r w:rsidRPr="00261DFB">
        <w:rPr>
          <w:rFonts w:cs="Times New Roman"/>
          <w:szCs w:val="24"/>
        </w:rPr>
        <w:t>. Pluto press, 2000.</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Jain, Jasbir. </w:t>
      </w:r>
      <w:r w:rsidRPr="00261DFB">
        <w:rPr>
          <w:rFonts w:cs="Times New Roman"/>
          <w:i/>
          <w:iCs/>
          <w:szCs w:val="24"/>
        </w:rPr>
        <w:t>Theorising Resistance Narratives in History and Politics</w:t>
      </w:r>
      <w:r w:rsidRPr="00261DFB">
        <w:rPr>
          <w:rFonts w:cs="Times New Roman"/>
          <w:szCs w:val="24"/>
        </w:rPr>
        <w:t>. Rawat Publications, 2014.</w:t>
      </w:r>
    </w:p>
    <w:p w:rsidR="00511427" w:rsidRPr="00261DFB" w:rsidRDefault="00511427" w:rsidP="00C07DB9">
      <w:pPr>
        <w:tabs>
          <w:tab w:val="left" w:pos="7526"/>
        </w:tabs>
        <w:spacing w:after="100" w:afterAutospacing="1"/>
        <w:rPr>
          <w:rFonts w:cs="Times New Roman"/>
          <w:szCs w:val="24"/>
        </w:rPr>
      </w:pPr>
      <w:r w:rsidRPr="00BE7B69">
        <w:rPr>
          <w:rFonts w:cs="Times New Roman"/>
          <w:szCs w:val="24"/>
        </w:rPr>
        <w:t xml:space="preserve">John, Mary E. </w:t>
      </w:r>
      <w:r>
        <w:rPr>
          <w:rFonts w:cs="Times New Roman"/>
          <w:szCs w:val="24"/>
        </w:rPr>
        <w:t>“</w:t>
      </w:r>
      <w:r w:rsidRPr="00BE7B69">
        <w:rPr>
          <w:rFonts w:cs="Times New Roman"/>
          <w:szCs w:val="24"/>
        </w:rPr>
        <w:t>Intersectionality: Rejection or Critical Dialogue?</w:t>
      </w:r>
      <w:r>
        <w:rPr>
          <w:rFonts w:cs="Times New Roman"/>
          <w:szCs w:val="24"/>
        </w:rPr>
        <w:t>”</w:t>
      </w:r>
      <w:r w:rsidRPr="00BE7B69">
        <w:rPr>
          <w:rFonts w:cs="Times New Roman"/>
          <w:szCs w:val="24"/>
        </w:rPr>
        <w:t xml:space="preserve"> </w:t>
      </w:r>
      <w:r w:rsidRPr="00BE7B69">
        <w:rPr>
          <w:rFonts w:cs="Times New Roman"/>
          <w:i/>
          <w:iCs/>
          <w:szCs w:val="24"/>
        </w:rPr>
        <w:t>Economic and Political Weekly</w:t>
      </w:r>
      <w:r w:rsidRPr="00BE7B69">
        <w:rPr>
          <w:rFonts w:cs="Times New Roman"/>
          <w:szCs w:val="24"/>
        </w:rPr>
        <w:t>, vol. 45, no. 33, 14 Aug. 2010, pp. 75–82.</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Koumakpaï, Taofiki, and Kossi Joiny Towa-Sello. “Exploring Women’s Identity in Selected Charles Dickens’s Works: A Re-visitation from a Contemporary African Perspective.” </w:t>
      </w:r>
      <w:r w:rsidRPr="00261DFB">
        <w:rPr>
          <w:rFonts w:cs="Times New Roman"/>
          <w:i/>
          <w:iCs/>
          <w:szCs w:val="24"/>
        </w:rPr>
        <w:t>International Journal on Studies in English Language and Literature</w:t>
      </w:r>
      <w:r w:rsidRPr="00261DFB">
        <w:rPr>
          <w:rFonts w:cs="Times New Roman"/>
          <w:szCs w:val="24"/>
        </w:rPr>
        <w:t>, vol. 86, 2016.</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 xml:space="preserve">Kumar, Raj. </w:t>
      </w:r>
      <w:r w:rsidRPr="00261DFB">
        <w:rPr>
          <w:rFonts w:cs="Times New Roman"/>
          <w:i/>
          <w:iCs/>
          <w:szCs w:val="24"/>
        </w:rPr>
        <w:t xml:space="preserve">Dalit Literature and Criticism. </w:t>
      </w:r>
      <w:r w:rsidRPr="00261DFB">
        <w:rPr>
          <w:rFonts w:cs="Times New Roman"/>
          <w:szCs w:val="24"/>
        </w:rPr>
        <w:t>Orient Blackswan Private Limited, 2019.</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Ladzekpo, Gershon Kofi, John Kobla Attiye, and Sampson Kofi Davi. “Exploring Gender Roles and Stereotypes in Literature: An Analysis of Contemporary Works.” </w:t>
      </w:r>
      <w:r w:rsidRPr="00261DFB">
        <w:rPr>
          <w:rFonts w:cs="Times New Roman"/>
          <w:i/>
          <w:iCs/>
          <w:szCs w:val="24"/>
        </w:rPr>
        <w:t xml:space="preserve">International Journal of Gender Studies, </w:t>
      </w:r>
      <w:r w:rsidRPr="00261DFB">
        <w:rPr>
          <w:rFonts w:cs="Times New Roman"/>
          <w:szCs w:val="24"/>
        </w:rPr>
        <w:t>vol. 9, no. 2, 2024, pp. 25-40.</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lastRenderedPageBreak/>
        <w:t>Lopreore, Katie M. </w:t>
      </w:r>
      <w:r w:rsidRPr="00261DFB">
        <w:rPr>
          <w:rFonts w:cs="Times New Roman"/>
          <w:i/>
          <w:iCs/>
          <w:szCs w:val="24"/>
        </w:rPr>
        <w:t>Gender Role Portrayals of Modern Disney Royalty: Stereotypical or Androgynous?</w:t>
      </w:r>
      <w:r w:rsidRPr="00261DFB">
        <w:rPr>
          <w:rFonts w:cs="Times New Roman"/>
          <w:szCs w:val="24"/>
        </w:rPr>
        <w:t xml:space="preserve"> Middle Tennessee State University, 2016.</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Luitel, Samira. “The Social World of Nepalese Women”. </w:t>
      </w:r>
      <w:r w:rsidRPr="00261DFB">
        <w:rPr>
          <w:rFonts w:cs="Times New Roman"/>
          <w:i/>
          <w:iCs/>
          <w:szCs w:val="24"/>
        </w:rPr>
        <w:t>Occasional Papers in Sociology and Anthropology</w:t>
      </w:r>
      <w:r w:rsidRPr="00261DFB">
        <w:rPr>
          <w:rFonts w:cs="Times New Roman"/>
          <w:szCs w:val="24"/>
        </w:rPr>
        <w:t>, vol. 7, June 2008, pp. 101-14.</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Mies, Maria. </w:t>
      </w:r>
      <w:r w:rsidRPr="00261DFB">
        <w:rPr>
          <w:rFonts w:cs="Times New Roman"/>
          <w:i/>
          <w:iCs/>
          <w:szCs w:val="24"/>
        </w:rPr>
        <w:t>The Social Origins of the Sexual Division of Labour</w:t>
      </w:r>
      <w:r w:rsidRPr="00261DFB">
        <w:rPr>
          <w:rFonts w:cs="Times New Roman"/>
          <w:szCs w:val="24"/>
        </w:rPr>
        <w:t>, vol. no. 85, 1981.</w:t>
      </w:r>
    </w:p>
    <w:p w:rsidR="00511427" w:rsidRPr="00261DFB" w:rsidRDefault="00511427" w:rsidP="00C07DB9">
      <w:pPr>
        <w:spacing w:after="100" w:afterAutospacing="1"/>
        <w:rPr>
          <w:rFonts w:cs="Times New Roman"/>
          <w:szCs w:val="24"/>
        </w:rPr>
      </w:pPr>
      <w:r w:rsidRPr="00261DFB">
        <w:rPr>
          <w:rFonts w:cs="Times New Roman"/>
          <w:szCs w:val="24"/>
        </w:rPr>
        <w:t>Misra, Mira. “Women and the Perpetuation of Caste System in Nepal.” </w:t>
      </w:r>
      <w:r w:rsidRPr="00261DFB">
        <w:rPr>
          <w:rFonts w:cs="Times New Roman"/>
          <w:i/>
          <w:iCs/>
          <w:szCs w:val="24"/>
        </w:rPr>
        <w:t>Dhaulagiri Journal of Sociology and Anthropology</w:t>
      </w:r>
      <w:r w:rsidRPr="00261DFB">
        <w:rPr>
          <w:rFonts w:cs="Times New Roman"/>
          <w:szCs w:val="24"/>
        </w:rPr>
        <w:t>, vol. no. 13, 2019, pp. 11-19.</w:t>
      </w:r>
    </w:p>
    <w:p w:rsidR="00511427" w:rsidRPr="00261DFB" w:rsidRDefault="00511427" w:rsidP="00C07DB9">
      <w:pPr>
        <w:spacing w:after="100" w:afterAutospacing="1"/>
        <w:rPr>
          <w:rFonts w:cs="Times New Roman"/>
          <w:szCs w:val="24"/>
        </w:rPr>
      </w:pPr>
      <w:r w:rsidRPr="00261DFB">
        <w:rPr>
          <w:rFonts w:cs="Times New Roman"/>
          <w:szCs w:val="24"/>
        </w:rPr>
        <w:t>Moni, Sujatha, and Miruna George. “Dalit Feminist Literature from South India: New Models and Perspectives.” </w:t>
      </w:r>
      <w:r w:rsidRPr="00261DFB">
        <w:rPr>
          <w:rFonts w:cs="Times New Roman"/>
          <w:i/>
          <w:iCs/>
          <w:szCs w:val="24"/>
        </w:rPr>
        <w:t>Journal of International Women's Studies</w:t>
      </w:r>
      <w:r w:rsidRPr="00261DFB">
        <w:rPr>
          <w:rFonts w:cs="Times New Roman"/>
          <w:szCs w:val="24"/>
        </w:rPr>
        <w:t>, vol. 26, no. 3, 2024, pp. 3.</w:t>
      </w:r>
    </w:p>
    <w:p w:rsidR="00511427" w:rsidRPr="00261DFB" w:rsidRDefault="00511427" w:rsidP="00C07DB9">
      <w:pPr>
        <w:spacing w:after="100" w:afterAutospacing="1"/>
        <w:rPr>
          <w:rFonts w:cs="Times New Roman"/>
          <w:i/>
          <w:iCs/>
          <w:szCs w:val="24"/>
        </w:rPr>
      </w:pPr>
      <w:r w:rsidRPr="00261DFB">
        <w:rPr>
          <w:rFonts w:cs="Times New Roman"/>
          <w:szCs w:val="24"/>
        </w:rPr>
        <w:t>Nubile, Clara.</w:t>
      </w:r>
      <w:r w:rsidRPr="00261DFB">
        <w:rPr>
          <w:rFonts w:cs="Times New Roman"/>
          <w:i/>
          <w:iCs/>
          <w:szCs w:val="24"/>
        </w:rPr>
        <w:t xml:space="preserve"> The Danger of Gender: Caste, Class and Gender in Contemporary Indian Women's Writing. </w:t>
      </w:r>
      <w:r w:rsidRPr="00261DFB">
        <w:rPr>
          <w:rFonts w:cs="Times New Roman"/>
          <w:szCs w:val="24"/>
        </w:rPr>
        <w:t>Sarup &amp; Sons, 2003.</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Pradhan, Rajendra, Ruth Meinzen-Dick, and Sophie Theis. “Property Rights, Intersectionality, and Women’s Empowerment in Nepal.” </w:t>
      </w:r>
      <w:r w:rsidRPr="00261DFB">
        <w:rPr>
          <w:rFonts w:cs="Times New Roman"/>
          <w:i/>
          <w:iCs/>
          <w:szCs w:val="24"/>
        </w:rPr>
        <w:t xml:space="preserve">Journal of Rural Studies, </w:t>
      </w:r>
      <w:r w:rsidRPr="00261DFB">
        <w:rPr>
          <w:rFonts w:cs="Times New Roman"/>
          <w:szCs w:val="24"/>
        </w:rPr>
        <w:t>vol. no. 70, 2019, pp.  26-35.</w:t>
      </w:r>
    </w:p>
    <w:p w:rsidR="00511427" w:rsidRPr="00261DFB" w:rsidRDefault="00511427" w:rsidP="00C07DB9">
      <w:pPr>
        <w:spacing w:after="100" w:afterAutospacing="1"/>
        <w:rPr>
          <w:rFonts w:cs="Times New Roman"/>
          <w:szCs w:val="24"/>
        </w:rPr>
      </w:pPr>
      <w:r w:rsidRPr="00261DFB">
        <w:rPr>
          <w:rFonts w:cs="Times New Roman"/>
          <w:szCs w:val="24"/>
        </w:rPr>
        <w:t>Purushotham, K., and J. Bheemaih. “Our Exit from the Left was the Beginning of the Dalit Writing: An Interview with Vemula Ellaiah.” </w:t>
      </w:r>
      <w:r w:rsidRPr="00261DFB">
        <w:rPr>
          <w:rFonts w:cs="Times New Roman"/>
          <w:i/>
          <w:iCs/>
          <w:szCs w:val="24"/>
        </w:rPr>
        <w:t>Journal of Literature and Aesthetic</w:t>
      </w:r>
      <w:r w:rsidRPr="00261DFB">
        <w:rPr>
          <w:rFonts w:cs="Times New Roman"/>
          <w:szCs w:val="24"/>
        </w:rPr>
        <w:t xml:space="preserve">, vol.9, no. 1, 2009, pp. 341. </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 xml:space="preserve">Rajput, Pragya Singh, and Anuradha Ekka. “Gender Roles: A Critical Examination of Their Construction, Evolution and Impact in English Literature.” </w:t>
      </w:r>
      <w:r w:rsidRPr="00261DFB">
        <w:rPr>
          <w:rFonts w:cs="Times New Roman"/>
          <w:i/>
          <w:iCs/>
          <w:szCs w:val="24"/>
        </w:rPr>
        <w:t xml:space="preserve">International </w:t>
      </w:r>
      <w:r w:rsidRPr="00261DFB">
        <w:rPr>
          <w:rFonts w:cs="Times New Roman"/>
          <w:i/>
          <w:iCs/>
          <w:szCs w:val="24"/>
        </w:rPr>
        <w:lastRenderedPageBreak/>
        <w:t xml:space="preserve">Journal of Humanities Social Science and Management (IJHSSM), </w:t>
      </w:r>
      <w:r w:rsidRPr="00261DFB">
        <w:rPr>
          <w:rFonts w:cs="Times New Roman"/>
          <w:szCs w:val="24"/>
        </w:rPr>
        <w:t xml:space="preserve">vol. 3, no.  4, July-August, 2023, pp. 322-337. </w:t>
      </w:r>
    </w:p>
    <w:p w:rsidR="00511427" w:rsidRPr="00261DFB" w:rsidRDefault="00511427" w:rsidP="00C07DB9">
      <w:pPr>
        <w:tabs>
          <w:tab w:val="left" w:pos="7526"/>
        </w:tabs>
        <w:spacing w:after="100" w:afterAutospacing="1"/>
        <w:rPr>
          <w:rFonts w:cs="Times New Roman"/>
          <w:bCs/>
          <w:szCs w:val="24"/>
        </w:rPr>
      </w:pPr>
      <w:r w:rsidRPr="00261DFB">
        <w:rPr>
          <w:rFonts w:cs="Times New Roman"/>
          <w:bCs/>
          <w:szCs w:val="24"/>
        </w:rPr>
        <w:t xml:space="preserve">Rasaily, Radha. </w:t>
      </w:r>
      <w:r w:rsidRPr="00261DFB">
        <w:rPr>
          <w:rFonts w:cs="Times New Roman"/>
          <w:bCs/>
          <w:i/>
          <w:iCs/>
          <w:szCs w:val="24"/>
        </w:rPr>
        <w:t>Badlindo Samaj</w:t>
      </w:r>
      <w:r w:rsidRPr="00261DFB">
        <w:rPr>
          <w:rFonts w:cs="Times New Roman"/>
          <w:bCs/>
          <w:szCs w:val="24"/>
        </w:rPr>
        <w:t>, Patel Printing Press, Varanasi, 1986.</w:t>
      </w:r>
    </w:p>
    <w:p w:rsidR="00511427" w:rsidRDefault="00511427" w:rsidP="00C07DB9">
      <w:pPr>
        <w:tabs>
          <w:tab w:val="left" w:pos="7526"/>
        </w:tabs>
        <w:spacing w:after="100" w:afterAutospacing="1"/>
        <w:rPr>
          <w:rFonts w:cs="Times New Roman"/>
          <w:szCs w:val="24"/>
        </w:rPr>
      </w:pPr>
      <w:r w:rsidRPr="00261DFB">
        <w:rPr>
          <w:rFonts w:cs="Times New Roman"/>
          <w:szCs w:val="24"/>
        </w:rPr>
        <w:t xml:space="preserve">Rege, Sharmila. “Dalit Women talk Differently: A Critique of 'difference' and </w:t>
      </w:r>
      <w:r>
        <w:rPr>
          <w:rFonts w:cs="Times New Roman"/>
          <w:szCs w:val="24"/>
        </w:rPr>
        <w:t>T</w:t>
      </w:r>
      <w:r w:rsidRPr="00261DFB">
        <w:rPr>
          <w:rFonts w:cs="Times New Roman"/>
          <w:szCs w:val="24"/>
        </w:rPr>
        <w:t>owards a Dalit Feminist Standpoint Position.” </w:t>
      </w:r>
      <w:r w:rsidRPr="00261DFB">
        <w:rPr>
          <w:rFonts w:cs="Times New Roman"/>
          <w:i/>
          <w:iCs/>
          <w:szCs w:val="24"/>
        </w:rPr>
        <w:t>Economic and Political Weekly</w:t>
      </w:r>
      <w:r w:rsidRPr="00261DFB">
        <w:rPr>
          <w:rFonts w:cs="Times New Roman"/>
          <w:szCs w:val="24"/>
        </w:rPr>
        <w:t>, 1998, pp. 39-46.</w:t>
      </w:r>
    </w:p>
    <w:p w:rsidR="00511427" w:rsidRPr="00261DFB" w:rsidRDefault="00511427" w:rsidP="00C07DB9">
      <w:pPr>
        <w:tabs>
          <w:tab w:val="left" w:pos="7526"/>
        </w:tabs>
        <w:spacing w:after="100" w:afterAutospacing="1"/>
        <w:rPr>
          <w:rFonts w:cs="Times New Roman"/>
          <w:szCs w:val="24"/>
        </w:rPr>
      </w:pPr>
      <w:r w:rsidRPr="001A4397">
        <w:rPr>
          <w:rFonts w:cs="Times New Roman"/>
          <w:szCs w:val="24"/>
        </w:rPr>
        <w:t xml:space="preserve">Rege, Sharmila. </w:t>
      </w:r>
      <w:r>
        <w:rPr>
          <w:rFonts w:cs="Times New Roman"/>
          <w:szCs w:val="24"/>
        </w:rPr>
        <w:t>“</w:t>
      </w:r>
      <w:r w:rsidRPr="001A4397">
        <w:rPr>
          <w:rFonts w:cs="Times New Roman"/>
          <w:szCs w:val="24"/>
        </w:rPr>
        <w:t>Dalit Feminist Standpoint.</w:t>
      </w:r>
      <w:r>
        <w:rPr>
          <w:rFonts w:cs="Times New Roman"/>
          <w:szCs w:val="24"/>
        </w:rPr>
        <w:t>”</w:t>
      </w:r>
      <w:r w:rsidRPr="001A4397">
        <w:rPr>
          <w:rFonts w:cs="Times New Roman"/>
          <w:szCs w:val="24"/>
        </w:rPr>
        <w:t xml:space="preserve"> </w:t>
      </w:r>
      <w:r w:rsidRPr="001A4397">
        <w:rPr>
          <w:rFonts w:cs="Times New Roman"/>
          <w:i/>
          <w:iCs/>
          <w:szCs w:val="24"/>
        </w:rPr>
        <w:t>Gender and Caste</w:t>
      </w:r>
      <w:r w:rsidRPr="001A4397">
        <w:rPr>
          <w:rFonts w:cs="Times New Roman"/>
          <w:szCs w:val="24"/>
        </w:rPr>
        <w:t>, edited by Anupama Rao, Kali for Women, 2003, pp. 33–63.</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Ribar, Lorena. </w:t>
      </w:r>
      <w:r w:rsidRPr="00261DFB">
        <w:rPr>
          <w:rFonts w:cs="Times New Roman"/>
          <w:i/>
          <w:iCs/>
          <w:szCs w:val="24"/>
        </w:rPr>
        <w:t>Gender Stereotypes and Development of Female Characters in the Works of Chinua Achebe, Tamora Pierce and Robert Reed</w:t>
      </w:r>
      <w:r w:rsidRPr="00261DFB">
        <w:rPr>
          <w:rFonts w:cs="Times New Roman"/>
          <w:szCs w:val="24"/>
        </w:rPr>
        <w:t>. University of Zagreb. Faculty of Teacher Education, 2021.</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Sharma, Bhushan, and K. A. Geetha. “Casteing Gender: Intersectional Oppression of Dalit Women.” </w:t>
      </w:r>
      <w:r w:rsidRPr="00261DFB">
        <w:rPr>
          <w:rFonts w:cs="Times New Roman"/>
          <w:i/>
          <w:iCs/>
          <w:szCs w:val="24"/>
        </w:rPr>
        <w:t>Journal of International Women's Studies</w:t>
      </w:r>
      <w:r w:rsidRPr="00261DFB">
        <w:rPr>
          <w:rFonts w:cs="Times New Roman"/>
          <w:szCs w:val="24"/>
        </w:rPr>
        <w:t>, vol. 22, no. 10, 2021, pp. 1-7.</w:t>
      </w:r>
    </w:p>
    <w:p w:rsidR="00511427" w:rsidRPr="00261DFB" w:rsidRDefault="00511427" w:rsidP="00C07DB9">
      <w:pPr>
        <w:tabs>
          <w:tab w:val="left" w:pos="7526"/>
        </w:tabs>
        <w:spacing w:after="100" w:afterAutospacing="1"/>
        <w:rPr>
          <w:rFonts w:cs="Times New Roman"/>
          <w:i/>
          <w:iCs/>
          <w:szCs w:val="24"/>
        </w:rPr>
      </w:pPr>
      <w:r w:rsidRPr="00261DFB">
        <w:rPr>
          <w:rFonts w:cs="Times New Roman"/>
          <w:szCs w:val="24"/>
        </w:rPr>
        <w:t>Shepherd, Kancha Ilaiah</w:t>
      </w:r>
      <w:r w:rsidRPr="00261DFB">
        <w:rPr>
          <w:rFonts w:cs="Times New Roman"/>
          <w:i/>
          <w:iCs/>
          <w:szCs w:val="24"/>
        </w:rPr>
        <w:t>. God as Political Philosopher: Buddha's Challenge to Brahminism. </w:t>
      </w:r>
      <w:r w:rsidRPr="00261DFB">
        <w:rPr>
          <w:rFonts w:cs="Times New Roman"/>
          <w:szCs w:val="24"/>
        </w:rPr>
        <w:t>Samya, 2004.</w:t>
      </w:r>
      <w:r w:rsidRPr="00261DFB">
        <w:rPr>
          <w:rFonts w:cs="Times New Roman"/>
          <w:i/>
          <w:iCs/>
          <w:szCs w:val="24"/>
        </w:rPr>
        <w:t> </w:t>
      </w:r>
    </w:p>
    <w:p w:rsidR="00511427" w:rsidRPr="00261DFB" w:rsidRDefault="00511427" w:rsidP="00C07DB9">
      <w:pPr>
        <w:spacing w:after="100" w:afterAutospacing="1"/>
        <w:rPr>
          <w:rFonts w:cs="Times New Roman"/>
          <w:szCs w:val="24"/>
        </w:rPr>
      </w:pPr>
      <w:r w:rsidRPr="00261DFB">
        <w:rPr>
          <w:rFonts w:cs="Times New Roman"/>
          <w:szCs w:val="24"/>
        </w:rPr>
        <w:t>Shuddhodhan, P. Kamble. “Repression and Resistance in Dalit Feminist Literature”. </w:t>
      </w:r>
      <w:r w:rsidRPr="00261DFB">
        <w:rPr>
          <w:rFonts w:cs="Times New Roman"/>
          <w:i/>
          <w:iCs/>
          <w:szCs w:val="24"/>
        </w:rPr>
        <w:t xml:space="preserve">The Creative </w:t>
      </w:r>
      <w:r>
        <w:rPr>
          <w:rFonts w:cs="Times New Roman"/>
          <w:i/>
          <w:iCs/>
          <w:szCs w:val="24"/>
        </w:rPr>
        <w:t>L</w:t>
      </w:r>
      <w:r w:rsidRPr="00261DFB">
        <w:rPr>
          <w:rFonts w:cs="Times New Roman"/>
          <w:i/>
          <w:iCs/>
          <w:szCs w:val="24"/>
        </w:rPr>
        <w:t>auncher</w:t>
      </w:r>
      <w:r w:rsidRPr="00261DFB">
        <w:rPr>
          <w:rFonts w:cs="Times New Roman"/>
          <w:szCs w:val="24"/>
        </w:rPr>
        <w:t>, vol. 6, no. 3, 2021, pp. 79-82.</w:t>
      </w:r>
    </w:p>
    <w:p w:rsidR="00511427" w:rsidRPr="00261DFB" w:rsidRDefault="00511427" w:rsidP="00C07DB9">
      <w:pPr>
        <w:spacing w:after="100" w:afterAutospacing="1"/>
        <w:rPr>
          <w:rFonts w:cs="Times New Roman"/>
          <w:szCs w:val="24"/>
        </w:rPr>
      </w:pPr>
      <w:r w:rsidRPr="00261DFB">
        <w:rPr>
          <w:rFonts w:cs="Times New Roman"/>
          <w:szCs w:val="24"/>
        </w:rPr>
        <w:t>Singh, Rohini. “</w:t>
      </w:r>
      <w:r w:rsidRPr="00261DFB">
        <w:rPr>
          <w:rFonts w:cs="Times New Roman"/>
          <w:szCs w:val="24"/>
          <w:lang w:val="en-US"/>
        </w:rPr>
        <w:t xml:space="preserve">Dynamics of Caste in Marriage: A Study of Select Indian Nepali Dalit Short Stories.” </w:t>
      </w:r>
      <w:r w:rsidRPr="00261DFB">
        <w:rPr>
          <w:rFonts w:cs="Times New Roman"/>
          <w:i/>
          <w:iCs/>
          <w:szCs w:val="24"/>
          <w:lang w:val="en-US"/>
        </w:rPr>
        <w:t>The Criterion: An International Journal in English</w:t>
      </w:r>
      <w:r w:rsidRPr="00261DFB">
        <w:rPr>
          <w:rFonts w:cs="Times New Roman"/>
          <w:szCs w:val="24"/>
          <w:lang w:val="en-US"/>
        </w:rPr>
        <w:t>, vol.16, no. 1, February</w:t>
      </w:r>
      <w:r>
        <w:rPr>
          <w:rFonts w:cs="Times New Roman"/>
          <w:szCs w:val="24"/>
          <w:lang w:val="en-US"/>
        </w:rPr>
        <w:t xml:space="preserve"> </w:t>
      </w:r>
      <w:r w:rsidRPr="00261DFB">
        <w:rPr>
          <w:rFonts w:cs="Times New Roman"/>
          <w:szCs w:val="24"/>
          <w:lang w:val="en-US"/>
        </w:rPr>
        <w:t>2025.</w:t>
      </w:r>
    </w:p>
    <w:p w:rsidR="00511427" w:rsidRPr="00261DFB" w:rsidRDefault="00511427" w:rsidP="00C07DB9">
      <w:pPr>
        <w:spacing w:after="100" w:afterAutospacing="1"/>
        <w:rPr>
          <w:rFonts w:cs="Times New Roman"/>
          <w:szCs w:val="24"/>
          <w:lang w:val="en-US"/>
        </w:rPr>
      </w:pPr>
      <w:r w:rsidRPr="00261DFB">
        <w:rPr>
          <w:rFonts w:cs="Times New Roman"/>
          <w:szCs w:val="24"/>
          <w:lang w:val="en-US"/>
        </w:rPr>
        <w:lastRenderedPageBreak/>
        <w:t xml:space="preserve">Singh, Rohini. “Interrogating Purity Versus Pollution: A Study of Select Indian Nepali Dalit Short Stories.” </w:t>
      </w:r>
      <w:r w:rsidRPr="00261DFB">
        <w:rPr>
          <w:rFonts w:cs="Times New Roman"/>
          <w:i/>
          <w:iCs/>
          <w:szCs w:val="24"/>
          <w:lang w:val="en-US"/>
        </w:rPr>
        <w:t xml:space="preserve">Literary Herald: An International Journal in English, </w:t>
      </w:r>
      <w:r w:rsidRPr="00261DFB">
        <w:rPr>
          <w:rFonts w:cs="Times New Roman"/>
          <w:szCs w:val="24"/>
          <w:lang w:val="en-US"/>
        </w:rPr>
        <w:t>vol. 10, no. 4, December 2024.</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Stephen, Cynthia. “Feminism and Dalit Women in India.” </w:t>
      </w:r>
      <w:r w:rsidRPr="00261DFB">
        <w:rPr>
          <w:rFonts w:cs="Times New Roman"/>
          <w:i/>
          <w:iCs/>
          <w:szCs w:val="24"/>
        </w:rPr>
        <w:t xml:space="preserve">Counter Currents, </w:t>
      </w:r>
      <w:r w:rsidRPr="00261DFB">
        <w:rPr>
          <w:rFonts w:cs="Times New Roman"/>
          <w:szCs w:val="24"/>
        </w:rPr>
        <w:t>16th November 2009.</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Stoller, Robert J. </w:t>
      </w:r>
      <w:r w:rsidRPr="00261DFB">
        <w:rPr>
          <w:rFonts w:cs="Times New Roman"/>
          <w:i/>
          <w:iCs/>
          <w:szCs w:val="24"/>
        </w:rPr>
        <w:t>Sex and Gender: The Development of Masculinity and Femininity</w:t>
      </w:r>
      <w:r w:rsidRPr="00261DFB">
        <w:rPr>
          <w:rFonts w:cs="Times New Roman"/>
          <w:szCs w:val="24"/>
        </w:rPr>
        <w:t>. Routledge, 2020.</w:t>
      </w:r>
    </w:p>
    <w:p w:rsidR="00511427" w:rsidRDefault="00511427" w:rsidP="00C07DB9">
      <w:pPr>
        <w:tabs>
          <w:tab w:val="left" w:pos="7526"/>
        </w:tabs>
        <w:spacing w:after="100" w:afterAutospacing="1"/>
        <w:rPr>
          <w:rFonts w:cs="Times New Roman"/>
          <w:szCs w:val="24"/>
        </w:rPr>
      </w:pPr>
      <w:r w:rsidRPr="009F1B99">
        <w:rPr>
          <w:rFonts w:cs="Times New Roman"/>
          <w:szCs w:val="24"/>
        </w:rPr>
        <w:t>Suna, Saraswati. </w:t>
      </w:r>
      <w:r w:rsidRPr="009F1B99">
        <w:rPr>
          <w:rFonts w:cs="Times New Roman"/>
          <w:i/>
          <w:iCs/>
          <w:szCs w:val="24"/>
        </w:rPr>
        <w:t>Experiences, Challenges and Resistance: A Study of Dalit Women</w:t>
      </w:r>
      <w:r>
        <w:rPr>
          <w:rFonts w:cs="Times New Roman"/>
          <w:i/>
          <w:iCs/>
          <w:szCs w:val="24"/>
        </w:rPr>
        <w:t>’</w:t>
      </w:r>
      <w:r w:rsidRPr="009F1B99">
        <w:rPr>
          <w:rFonts w:cs="Times New Roman"/>
          <w:i/>
          <w:iCs/>
          <w:szCs w:val="24"/>
        </w:rPr>
        <w:t>s Experiences in Higher Educational Institutions in Odisha, India</w:t>
      </w:r>
      <w:r w:rsidRPr="009F1B99">
        <w:rPr>
          <w:rFonts w:cs="Times New Roman"/>
          <w:szCs w:val="24"/>
        </w:rPr>
        <w:t>. 2024.</w:t>
      </w:r>
    </w:p>
    <w:p w:rsidR="00511427" w:rsidRDefault="00511427" w:rsidP="00C07DB9">
      <w:pPr>
        <w:tabs>
          <w:tab w:val="left" w:pos="7526"/>
        </w:tabs>
        <w:spacing w:after="100" w:afterAutospacing="1"/>
        <w:rPr>
          <w:rFonts w:cs="Times New Roman"/>
          <w:szCs w:val="24"/>
        </w:rPr>
      </w:pPr>
      <w:r w:rsidRPr="00BF342A">
        <w:rPr>
          <w:rFonts w:cs="Times New Roman"/>
          <w:szCs w:val="24"/>
        </w:rPr>
        <w:t xml:space="preserve">Tamalapakula, Sowjanya. </w:t>
      </w:r>
      <w:r>
        <w:rPr>
          <w:rFonts w:cs="Times New Roman"/>
          <w:szCs w:val="24"/>
        </w:rPr>
        <w:t>“</w:t>
      </w:r>
      <w:r w:rsidRPr="00BF342A">
        <w:rPr>
          <w:rFonts w:cs="Times New Roman"/>
          <w:szCs w:val="24"/>
        </w:rPr>
        <w:t>Understanding Dalit Feminism.</w:t>
      </w:r>
      <w:r>
        <w:rPr>
          <w:rFonts w:cs="Times New Roman"/>
          <w:szCs w:val="24"/>
        </w:rPr>
        <w:t>”</w:t>
      </w:r>
      <w:r w:rsidRPr="00BF342A">
        <w:rPr>
          <w:rFonts w:cs="Times New Roman"/>
          <w:szCs w:val="24"/>
        </w:rPr>
        <w:t xml:space="preserve"> </w:t>
      </w:r>
      <w:r w:rsidRPr="00BF342A">
        <w:rPr>
          <w:rFonts w:cs="Times New Roman"/>
          <w:i/>
          <w:iCs/>
          <w:szCs w:val="24"/>
        </w:rPr>
        <w:t>The Philosopher: A Research Journal</w:t>
      </w:r>
      <w:r w:rsidRPr="00BF342A">
        <w:rPr>
          <w:rFonts w:cs="Times New Roman"/>
          <w:szCs w:val="24"/>
        </w:rPr>
        <w:t>, vol. 1, no. 1, 2013, pp. 1–8.</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Tomar, Ruchi. “Dalit feminism: A Transformation of Rejection into Resistance.” </w:t>
      </w:r>
      <w:r w:rsidRPr="00261DFB">
        <w:rPr>
          <w:rFonts w:cs="Times New Roman"/>
          <w:i/>
          <w:iCs/>
          <w:szCs w:val="24"/>
        </w:rPr>
        <w:t xml:space="preserve">The Criterion. An International Journal in English, </w:t>
      </w:r>
      <w:r w:rsidRPr="00261DFB">
        <w:rPr>
          <w:rFonts w:cs="Times New Roman"/>
          <w:szCs w:val="24"/>
        </w:rPr>
        <w:t>vol. 4, no. 12, 2013, pp. 1-8.</w:t>
      </w:r>
    </w:p>
    <w:p w:rsidR="00511427" w:rsidRPr="00261DFB" w:rsidRDefault="00511427" w:rsidP="00C07DB9">
      <w:pPr>
        <w:tabs>
          <w:tab w:val="left" w:pos="7526"/>
        </w:tabs>
        <w:spacing w:after="100" w:afterAutospacing="1"/>
        <w:rPr>
          <w:rFonts w:cs="Times New Roman"/>
          <w:szCs w:val="24"/>
        </w:rPr>
      </w:pPr>
      <w:r w:rsidRPr="00261DFB">
        <w:rPr>
          <w:rFonts w:cs="Times New Roman"/>
          <w:szCs w:val="24"/>
        </w:rPr>
        <w:t>Walker, James C. “Rebels with our Applause? A Critique of Resistance Theory in Paul Willis’s Ethnography of Schooling.” </w:t>
      </w:r>
      <w:r w:rsidRPr="00261DFB">
        <w:rPr>
          <w:rFonts w:cs="Times New Roman"/>
          <w:i/>
          <w:iCs/>
          <w:szCs w:val="24"/>
        </w:rPr>
        <w:t xml:space="preserve">Journal of Education, </w:t>
      </w:r>
      <w:r w:rsidRPr="00261DFB">
        <w:rPr>
          <w:rFonts w:cs="Times New Roman"/>
          <w:szCs w:val="24"/>
        </w:rPr>
        <w:t>vol. 167, no.2, 1985, pp. 63-83. https://doi.org/10.1177/002205748516700207</w:t>
      </w:r>
    </w:p>
    <w:p w:rsidR="00511427" w:rsidRDefault="00511427" w:rsidP="00C07DB9">
      <w:pPr>
        <w:tabs>
          <w:tab w:val="left" w:pos="7526"/>
        </w:tabs>
        <w:spacing w:after="100" w:afterAutospacing="1"/>
        <w:rPr>
          <w:rFonts w:cs="Times New Roman"/>
          <w:szCs w:val="24"/>
        </w:rPr>
      </w:pPr>
      <w:r w:rsidRPr="00261DFB">
        <w:rPr>
          <w:rFonts w:cs="Times New Roman"/>
          <w:szCs w:val="24"/>
        </w:rPr>
        <w:t>Zeb, Shaista, Anum Saeed, and Rubina Masum. “Challenging Gender Stereotypes: A Semiotic and Critical Approach to Pakistani TV Advertisements.” </w:t>
      </w:r>
      <w:r w:rsidRPr="00261DFB">
        <w:rPr>
          <w:rFonts w:cs="Times New Roman"/>
          <w:i/>
          <w:iCs/>
          <w:szCs w:val="24"/>
        </w:rPr>
        <w:t>Pakistan Languages and Humanities Review</w:t>
      </w:r>
      <w:r w:rsidRPr="00261DFB">
        <w:rPr>
          <w:rFonts w:cs="Times New Roman"/>
          <w:szCs w:val="24"/>
        </w:rPr>
        <w:t>, vol. 5, no. 2, 2021, pp. 1-15.</w:t>
      </w:r>
    </w:p>
    <w:p w:rsidR="00511427" w:rsidRPr="00261DFB" w:rsidRDefault="00511427" w:rsidP="00C07DB9">
      <w:pPr>
        <w:spacing w:after="100" w:afterAutospacing="1"/>
        <w:rPr>
          <w:rFonts w:cs="Times New Roman"/>
          <w:b/>
          <w:bCs/>
          <w:sz w:val="28"/>
          <w:szCs w:val="28"/>
        </w:rPr>
      </w:pPr>
    </w:p>
    <w:p w:rsidR="003F384F" w:rsidRDefault="003F384F" w:rsidP="00C07DB9">
      <w:pPr>
        <w:pStyle w:val="Heading1"/>
        <w:spacing w:after="100" w:afterAutospacing="1"/>
      </w:pPr>
      <w:bookmarkStart w:id="58" w:name="_Toc199494229"/>
      <w:bookmarkStart w:id="59" w:name="_Toc201064022"/>
    </w:p>
    <w:p w:rsidR="00511427" w:rsidRPr="00261DFB" w:rsidRDefault="00511427" w:rsidP="00C07DB9">
      <w:pPr>
        <w:pStyle w:val="Heading1"/>
        <w:numPr>
          <w:ilvl w:val="0"/>
          <w:numId w:val="0"/>
        </w:numPr>
        <w:spacing w:after="100" w:afterAutospacing="1"/>
      </w:pPr>
      <w:r w:rsidRPr="00261DFB">
        <w:t>Dynamics of Caste in Marriage: A Study of Select Indian Nepali Dalit Short Stories</w:t>
      </w:r>
      <w:bookmarkEnd w:id="58"/>
      <w:bookmarkEnd w:id="59"/>
    </w:p>
    <w:p w:rsidR="00511427" w:rsidRPr="00261DFB" w:rsidRDefault="00511427" w:rsidP="00C07DB9">
      <w:pPr>
        <w:pStyle w:val="Heading2"/>
        <w:spacing w:after="100" w:afterAutospacing="1"/>
        <w:jc w:val="both"/>
        <w:rPr>
          <w:rFonts w:cs="Times New Roman"/>
          <w:sz w:val="28"/>
          <w:szCs w:val="28"/>
        </w:rPr>
      </w:pPr>
      <w:bookmarkStart w:id="60" w:name="_Toc199494230"/>
      <w:bookmarkStart w:id="61" w:name="_Toc201064023"/>
      <w:r w:rsidRPr="00261DFB">
        <w:rPr>
          <w:rFonts w:cs="Times New Roman"/>
        </w:rPr>
        <w:t>Introduction</w:t>
      </w:r>
      <w:bookmarkEnd w:id="60"/>
      <w:bookmarkEnd w:id="61"/>
    </w:p>
    <w:p w:rsidR="00511427" w:rsidRPr="00261DFB" w:rsidRDefault="00511427" w:rsidP="00C07DB9">
      <w:pPr>
        <w:spacing w:after="100" w:afterAutospacing="1"/>
        <w:rPr>
          <w:rFonts w:cs="Times New Roman"/>
          <w:szCs w:val="24"/>
        </w:rPr>
      </w:pPr>
      <w:r w:rsidRPr="00261DFB">
        <w:rPr>
          <w:rFonts w:cs="Times New Roman"/>
          <w:szCs w:val="24"/>
        </w:rPr>
        <w:t>Marriage represents a significant social institution that enables a man and a woman to live a conjugal life. It signifies not only an emotional dedication but also a legally binding and socially recognized alliance between two individuals, encompassing both responsibilities and benefits. The primary objective o</w:t>
      </w:r>
      <w:r>
        <w:rPr>
          <w:rFonts w:cs="Times New Roman"/>
          <w:szCs w:val="24"/>
        </w:rPr>
        <w:t>f</w:t>
      </w:r>
      <w:r w:rsidRPr="00261DFB">
        <w:rPr>
          <w:rFonts w:cs="Times New Roman"/>
          <w:szCs w:val="24"/>
        </w:rPr>
        <w:t xml:space="preserve"> marriage is the preservation of familial lineage. It serves as a legal construct instituted by society to oversee and regulate the sexual relationships of individuals. Edvard Westermarck in </w:t>
      </w:r>
      <w:r w:rsidRPr="00261DFB">
        <w:rPr>
          <w:rFonts w:cs="Times New Roman"/>
          <w:i/>
          <w:iCs/>
          <w:szCs w:val="24"/>
        </w:rPr>
        <w:t xml:space="preserve">History of Human Marriage </w:t>
      </w:r>
      <w:r w:rsidRPr="00261DFB">
        <w:rPr>
          <w:rFonts w:cs="Times New Roman"/>
          <w:szCs w:val="24"/>
        </w:rPr>
        <w:t xml:space="preserve">(1901) defines marriage as “the more or less durable connection between male and female lasting beyond the mere act of propagation till after the birth of </w:t>
      </w:r>
      <w:r>
        <w:rPr>
          <w:rFonts w:cs="Times New Roman"/>
          <w:szCs w:val="24"/>
        </w:rPr>
        <w:t xml:space="preserve">an </w:t>
      </w:r>
      <w:r w:rsidRPr="00261DFB">
        <w:rPr>
          <w:rFonts w:cs="Times New Roman"/>
          <w:szCs w:val="24"/>
        </w:rPr>
        <w:t>offspring”</w:t>
      </w:r>
      <w:r>
        <w:rPr>
          <w:rFonts w:cs="Times New Roman"/>
          <w:szCs w:val="24"/>
        </w:rPr>
        <w:t xml:space="preserve"> (19)</w:t>
      </w:r>
      <w:r w:rsidRPr="00261DFB">
        <w:rPr>
          <w:rFonts w:cs="Times New Roman"/>
          <w:szCs w:val="24"/>
        </w:rPr>
        <w:t>. In numerous cultures, the primary objective of marriage encompasses not only reproductive functions but also the fostering of companionship, with an equal emphasis placed on emotional and psychological support. However, throughout the majority of human history, societies have predominantly regarded marriage as a social imperative.</w:t>
      </w:r>
    </w:p>
    <w:p w:rsidR="00511427" w:rsidRPr="00261DFB" w:rsidRDefault="00511427" w:rsidP="00C07DB9">
      <w:pPr>
        <w:spacing w:after="100" w:afterAutospacing="1"/>
        <w:rPr>
          <w:rFonts w:cs="Times New Roman"/>
          <w:szCs w:val="24"/>
        </w:rPr>
      </w:pPr>
      <w:r w:rsidRPr="00261DFB">
        <w:rPr>
          <w:rFonts w:cs="Times New Roman"/>
          <w:szCs w:val="24"/>
        </w:rPr>
        <w:t>Marriage and other forms of relationship between two individuals are supposed to be an intimate affair, but political and religious intervention disrupt the sacredness of this institution. Robert H. Lowie, an Austrian-American anthropologist in “Marriage and Family Life Among the Plains Indian” (1932), describes marriage as, “a permanent bond between the mates and shares biological, economic, and social functions including education” (462) while Arnold van Gennep</w:t>
      </w:r>
      <w:r>
        <w:rPr>
          <w:rFonts w:cs="Times New Roman"/>
          <w:szCs w:val="24"/>
        </w:rPr>
        <w:t>,</w:t>
      </w:r>
      <w:r w:rsidRPr="00261DFB">
        <w:rPr>
          <w:rFonts w:cs="Times New Roman"/>
          <w:szCs w:val="24"/>
        </w:rPr>
        <w:t xml:space="preserve"> French ethnographer and </w:t>
      </w:r>
      <w:r w:rsidRPr="00261DFB">
        <w:rPr>
          <w:rFonts w:cs="Times New Roman"/>
          <w:szCs w:val="24"/>
        </w:rPr>
        <w:lastRenderedPageBreak/>
        <w:t xml:space="preserve">folklorist, in </w:t>
      </w:r>
      <w:r w:rsidRPr="00261DFB">
        <w:rPr>
          <w:rFonts w:cs="Times New Roman"/>
          <w:i/>
          <w:iCs/>
          <w:szCs w:val="24"/>
        </w:rPr>
        <w:t>The Rites of Passage</w:t>
      </w:r>
      <w:r w:rsidRPr="00261DFB">
        <w:rPr>
          <w:rFonts w:cs="Times New Roman"/>
          <w:szCs w:val="24"/>
        </w:rPr>
        <w:t xml:space="preserve"> (1960), says that, “marriage is the incorporation of a stranger into a group. Universally, it is regarded as a union between a man and woman and grants them socially approved status as husband and wife” (3). George Peter Murdock, an American anthropologist, in </w:t>
      </w:r>
      <w:r w:rsidRPr="00261DFB">
        <w:rPr>
          <w:rFonts w:cs="Times New Roman"/>
          <w:i/>
          <w:iCs/>
          <w:szCs w:val="24"/>
        </w:rPr>
        <w:t xml:space="preserve">Social Structure </w:t>
      </w:r>
      <w:r w:rsidRPr="00261DFB">
        <w:rPr>
          <w:rFonts w:cs="Times New Roman"/>
          <w:szCs w:val="24"/>
        </w:rPr>
        <w:t>(1949), asserts that, “Sexual unions without economic cooperation are common, and there are relationships between men and women involving a division of labour without sexual gratification, but marriage exists only when the economic and the sexual gratification are united in one relationship, and this combination occurs only in marriage” (8).</w:t>
      </w:r>
    </w:p>
    <w:p w:rsidR="00511427" w:rsidRDefault="00511427" w:rsidP="00C07DB9">
      <w:pPr>
        <w:spacing w:after="100" w:afterAutospacing="1"/>
        <w:rPr>
          <w:rFonts w:cs="Times New Roman"/>
          <w:szCs w:val="24"/>
        </w:rPr>
      </w:pPr>
      <w:r w:rsidRPr="00261DFB">
        <w:rPr>
          <w:rFonts w:cs="Times New Roman"/>
          <w:szCs w:val="24"/>
        </w:rPr>
        <w:t>The primary function of marriage is to facilitate a sanctioned sexual union and the procreation of children. Offsprings born within the prescribed rules and regulations of society receive acknowledgement and are attributed a specific status within the social structure. Additionally, marriage functions as a mechanism of economic collaboration between men and women, thereby promoting their survival within the societal framework. Furthermore, marriage legitimizes the status of both spouses, ensuring their acceptance and authorization to engage in a variety of social events. The most common forms of marriage practiced in India are monogamy (</w:t>
      </w:r>
      <w:r>
        <w:rPr>
          <w:rFonts w:cs="Times New Roman"/>
          <w:szCs w:val="24"/>
        </w:rPr>
        <w:t>w</w:t>
      </w:r>
      <w:r w:rsidRPr="00261DFB">
        <w:rPr>
          <w:rFonts w:cs="Times New Roman"/>
          <w:szCs w:val="24"/>
        </w:rPr>
        <w:t>here a man marries one woman at a time), polygamy (where a man may marry several women at a time). Polygamy is further divided into polygyny (where a man marries several women) and polyandry (where a woman marries several men). In the Hindu community although polygamy is permitted</w:t>
      </w:r>
      <w:r>
        <w:rPr>
          <w:rFonts w:cs="Times New Roman"/>
          <w:szCs w:val="24"/>
        </w:rPr>
        <w:t>,</w:t>
      </w:r>
      <w:r w:rsidRPr="00261DFB">
        <w:rPr>
          <w:rFonts w:cs="Times New Roman"/>
          <w:szCs w:val="24"/>
        </w:rPr>
        <w:t xml:space="preserve"> it is not a widespread practice but a man may marry more than one woman under certain circumstances like the barrenness of the wife, her terminal illness and in most cases, the death of the first wife. Polygyny is widely practiced in the Islamic religion provided it does not exceed more than four and all the wives are treated equally.</w:t>
      </w:r>
    </w:p>
    <w:p w:rsidR="00511427" w:rsidRPr="00042645" w:rsidRDefault="00511427" w:rsidP="00C07DB9">
      <w:pPr>
        <w:spacing w:after="100" w:afterAutospacing="1"/>
        <w:rPr>
          <w:rFonts w:cs="Times New Roman"/>
          <w:szCs w:val="24"/>
        </w:rPr>
      </w:pPr>
      <w:r w:rsidRPr="00261DFB">
        <w:rPr>
          <w:rFonts w:cs="Times New Roman"/>
          <w:szCs w:val="24"/>
        </w:rPr>
        <w:lastRenderedPageBreak/>
        <w:t xml:space="preserve">Marriage in the Indian community encompasses eight distinct categories, each of which is uniformly delineated within the corpus of </w:t>
      </w:r>
      <w:r w:rsidRPr="00261DFB">
        <w:rPr>
          <w:rFonts w:cs="Times New Roman"/>
          <w:i/>
          <w:iCs/>
          <w:szCs w:val="24"/>
        </w:rPr>
        <w:t>Dharmasastra</w:t>
      </w:r>
      <w:r w:rsidRPr="00261DFB">
        <w:rPr>
          <w:rStyle w:val="FootnoteReference"/>
          <w:rFonts w:cs="Times New Roman"/>
          <w:i/>
          <w:iCs/>
          <w:szCs w:val="24"/>
        </w:rPr>
        <w:footnoteReference w:id="55"/>
      </w:r>
      <w:r w:rsidRPr="00261DFB">
        <w:rPr>
          <w:rFonts w:cs="Times New Roman"/>
          <w:szCs w:val="24"/>
        </w:rPr>
        <w:t xml:space="preserve">. Among these, the classifications are </w:t>
      </w:r>
      <w:r w:rsidRPr="00261DFB">
        <w:rPr>
          <w:rFonts w:cs="Times New Roman"/>
          <w:i/>
          <w:iCs/>
          <w:szCs w:val="24"/>
        </w:rPr>
        <w:t>Brahma</w:t>
      </w:r>
      <w:r w:rsidRPr="00261DFB">
        <w:rPr>
          <w:rFonts w:cs="Times New Roman"/>
          <w:szCs w:val="24"/>
        </w:rPr>
        <w:t xml:space="preserve">, which is an act of adorning a daughter in valuable ornaments and bestowing her to a man who is learned in the </w:t>
      </w:r>
      <w:r w:rsidRPr="00261DFB">
        <w:rPr>
          <w:rFonts w:cs="Times New Roman"/>
          <w:i/>
          <w:iCs/>
          <w:szCs w:val="24"/>
        </w:rPr>
        <w:t xml:space="preserve">Vedas, </w:t>
      </w:r>
      <w:r w:rsidRPr="00261DFB">
        <w:rPr>
          <w:rFonts w:cs="Times New Roman"/>
          <w:szCs w:val="24"/>
        </w:rPr>
        <w:t xml:space="preserve">and is personally invited by the father. </w:t>
      </w:r>
      <w:r w:rsidRPr="00261DFB">
        <w:rPr>
          <w:rFonts w:cs="Times New Roman"/>
          <w:i/>
          <w:iCs/>
          <w:szCs w:val="24"/>
        </w:rPr>
        <w:t>Daiva</w:t>
      </w:r>
      <w:r w:rsidRPr="00261DFB">
        <w:rPr>
          <w:rFonts w:cs="Times New Roman"/>
          <w:szCs w:val="24"/>
        </w:rPr>
        <w:t xml:space="preserve">, where a father conveys the daughter to a priest who duly officiates during a sacrificial rite. </w:t>
      </w:r>
      <w:r w:rsidRPr="00261DFB">
        <w:rPr>
          <w:rFonts w:cs="Times New Roman"/>
          <w:i/>
          <w:iCs/>
          <w:szCs w:val="24"/>
        </w:rPr>
        <w:t>Arsa</w:t>
      </w:r>
      <w:r w:rsidRPr="00261DFB">
        <w:rPr>
          <w:rFonts w:cs="Times New Roman"/>
          <w:szCs w:val="24"/>
        </w:rPr>
        <w:t xml:space="preserve">, where a father bestows the daughter to a man after receiving one pair of cattle (a cow and bull) for fulfilling legal obligations. </w:t>
      </w:r>
      <w:r w:rsidRPr="00261DFB">
        <w:rPr>
          <w:rFonts w:cs="Times New Roman"/>
          <w:i/>
          <w:iCs/>
          <w:szCs w:val="24"/>
        </w:rPr>
        <w:t>Prajapatya</w:t>
      </w:r>
      <w:r w:rsidRPr="00261DFB">
        <w:rPr>
          <w:rFonts w:cs="Times New Roman"/>
          <w:szCs w:val="24"/>
        </w:rPr>
        <w:t xml:space="preserve">, where the father gives away the daughter and addresses the couple saying, “may both of you perform your religious duties together”.  </w:t>
      </w:r>
      <w:r w:rsidRPr="00261DFB">
        <w:rPr>
          <w:rFonts w:cs="Times New Roman"/>
          <w:i/>
          <w:iCs/>
          <w:szCs w:val="24"/>
        </w:rPr>
        <w:t>Asura</w:t>
      </w:r>
      <w:r w:rsidRPr="00261DFB">
        <w:rPr>
          <w:rFonts w:cs="Times New Roman"/>
          <w:szCs w:val="24"/>
        </w:rPr>
        <w:t xml:space="preserve">, where the daughter is given away only after the groom provides wealth to the girl as well as all her relatives. </w:t>
      </w:r>
      <w:r w:rsidRPr="00261DFB">
        <w:rPr>
          <w:rFonts w:cs="Times New Roman"/>
          <w:i/>
          <w:iCs/>
          <w:szCs w:val="24"/>
        </w:rPr>
        <w:t>Gandharva</w:t>
      </w:r>
      <w:r w:rsidRPr="00261DFB">
        <w:rPr>
          <w:rFonts w:cs="Times New Roman"/>
          <w:szCs w:val="24"/>
        </w:rPr>
        <w:t xml:space="preserve">, which is a consensual union of a girl and boy, arising from mutual desire, characterized by the pursuit of sexual relations. </w:t>
      </w:r>
      <w:r w:rsidRPr="00261DFB">
        <w:rPr>
          <w:rFonts w:cs="Times New Roman"/>
          <w:i/>
          <w:iCs/>
          <w:szCs w:val="24"/>
        </w:rPr>
        <w:t>Raksasa</w:t>
      </w:r>
      <w:r w:rsidRPr="00261DFB">
        <w:rPr>
          <w:rFonts w:cs="Times New Roman"/>
          <w:szCs w:val="24"/>
        </w:rPr>
        <w:t xml:space="preserve">, which involves the forcible abduction of a maiden from her domicile, after slaying her kinsmen and destroying her home. </w:t>
      </w:r>
      <w:r w:rsidRPr="00261DFB">
        <w:rPr>
          <w:rFonts w:cs="Times New Roman"/>
          <w:i/>
          <w:iCs/>
          <w:szCs w:val="24"/>
        </w:rPr>
        <w:t>Paisaca</w:t>
      </w:r>
      <w:r w:rsidRPr="00261DFB">
        <w:rPr>
          <w:rFonts w:cs="Times New Roman"/>
          <w:szCs w:val="24"/>
        </w:rPr>
        <w:t xml:space="preserve">, which is the most egregious of all forms, wherein a male engages in sexual relations with a girl while she is in a state of sleep, intoxication, mental disarray or unconsciousness. </w:t>
      </w:r>
    </w:p>
    <w:p w:rsidR="00511427" w:rsidRPr="00261DFB" w:rsidRDefault="00511427" w:rsidP="00C07DB9">
      <w:pPr>
        <w:spacing w:after="100" w:afterAutospacing="1"/>
        <w:rPr>
          <w:rFonts w:cs="Times New Roman"/>
          <w:szCs w:val="24"/>
        </w:rPr>
      </w:pPr>
      <w:r w:rsidRPr="00261DFB">
        <w:rPr>
          <w:rFonts w:cs="Times New Roman"/>
          <w:szCs w:val="24"/>
        </w:rPr>
        <w:t xml:space="preserve">According to Francis Abraham and John Henry Morgan in </w:t>
      </w:r>
      <w:r w:rsidRPr="00261DFB">
        <w:rPr>
          <w:rFonts w:eastAsia="Times New Roman" w:cs="Times New Roman"/>
          <w:i/>
          <w:iCs/>
          <w:color w:val="000000"/>
          <w:kern w:val="0"/>
          <w:szCs w:val="24"/>
          <w:lang w:eastAsia="en-IN"/>
        </w:rPr>
        <w:t xml:space="preserve">Sociological Thought: From Comte to Sorokin </w:t>
      </w:r>
      <w:r w:rsidRPr="00261DFB">
        <w:rPr>
          <w:rFonts w:eastAsia="Times New Roman" w:cs="Times New Roman"/>
          <w:color w:val="000000"/>
          <w:kern w:val="0"/>
          <w:szCs w:val="24"/>
          <w:lang w:eastAsia="en-IN"/>
        </w:rPr>
        <w:t>(1985)</w:t>
      </w:r>
      <w:r w:rsidRPr="00261DFB">
        <w:rPr>
          <w:rFonts w:cs="Times New Roman"/>
          <w:szCs w:val="24"/>
        </w:rPr>
        <w:t xml:space="preserve">, Hindu marriage is regarded a sacrament and a religious obligation, whereas in Christianity, marriage is perceived as a sacrament that is not easily dissoluble and in Islam, it is conceptualized as a contract that is not easily voidable. Across nearly all known societies, various rituals are executed as part of the matrimonial process, contingent upon the religious affiliations of the couple. In instances of civil marriage, such rituals are absent. In both scenarios, there exists a legal compulsion to register the marriage in accordance with the Special Marriage Act </w:t>
      </w:r>
      <w:r w:rsidRPr="00261DFB">
        <w:rPr>
          <w:rFonts w:cs="Times New Roman"/>
          <w:szCs w:val="24"/>
        </w:rPr>
        <w:lastRenderedPageBreak/>
        <w:t>of 1954</w:t>
      </w:r>
      <w:r>
        <w:rPr>
          <w:rFonts w:cs="Times New Roman"/>
          <w:szCs w:val="24"/>
        </w:rPr>
        <w:t xml:space="preserve"> or the </w:t>
      </w:r>
      <w:r w:rsidRPr="00261DFB">
        <w:rPr>
          <w:rFonts w:cs="Times New Roman"/>
          <w:szCs w:val="24"/>
        </w:rPr>
        <w:t xml:space="preserve">Hindu Marriage Act of 1955, as stipulated by the Supreme Court of India. The amendment of Article 377 on September 6, 2018, by the Supreme Court of India has legitimized marriage between two individuals of the same sex, thus redefining the institution of marriage for more inclusivity (Gurung). </w:t>
      </w:r>
    </w:p>
    <w:p w:rsidR="00511427" w:rsidRPr="00261DFB" w:rsidRDefault="00511427" w:rsidP="00C07DB9">
      <w:pPr>
        <w:spacing w:after="100" w:afterAutospacing="1"/>
        <w:rPr>
          <w:rFonts w:cs="Times New Roman"/>
          <w:szCs w:val="24"/>
        </w:rPr>
      </w:pPr>
      <w:r w:rsidRPr="00261DFB">
        <w:rPr>
          <w:rFonts w:cs="Times New Roman"/>
          <w:szCs w:val="24"/>
        </w:rPr>
        <w:t>India, characterized by its rich diversity, is governed by a multitude of personal laws pertaining to marriage, which are influenced by religious and cultural variances. The practice of forced marriage is explicitly forbidden by law, despite its various manifestations. According to the Hindu Marriage Act, the minimum legal age for a female is 18 years and for a male is 21 years. Article 21 of the Indian Constitution assures its citizens the right to marry an individual of their choice. This entitlement can only be annulled through legal procedures and not by any external entity, including the individual’s family. In accordance with this article, the right to marry is fundamentally tied to the right to life. Developmental idealism concerning family dynamics suggests that contemporary individuals aspire to traits such as individualism, intergenerational autonomy, entering marriage at mature ages and the courtship process as integral to marriage, alongside gender equality and intentional family planning resulting in low fertility rates, which are perceived as beneficial outcomes of modernization (Thornton, Axinn and Xie). </w:t>
      </w:r>
    </w:p>
    <w:p w:rsidR="00511427" w:rsidRPr="00261DFB" w:rsidRDefault="00511427" w:rsidP="00C07DB9">
      <w:pPr>
        <w:spacing w:after="100" w:afterAutospacing="1"/>
        <w:rPr>
          <w:rFonts w:cs="Times New Roman"/>
          <w:szCs w:val="24"/>
        </w:rPr>
      </w:pPr>
      <w:r w:rsidRPr="00261DFB">
        <w:rPr>
          <w:rFonts w:cs="Times New Roman"/>
          <w:szCs w:val="24"/>
        </w:rPr>
        <w:t>In Indian society the power dynamics surrounding the institution of marriage are always determined by ideas of race, class, caste, gender and community. Marriage, from the perspective of Hindu traditions, has historically been conceptualized as a sacrament, thus constituting an indissoluble and lifelong commitment. It was perceived as a gift (</w:t>
      </w:r>
      <w:r w:rsidRPr="00261DFB">
        <w:rPr>
          <w:rFonts w:cs="Times New Roman"/>
          <w:i/>
          <w:iCs/>
          <w:szCs w:val="24"/>
        </w:rPr>
        <w:t xml:space="preserve">kanyadaan) </w:t>
      </w:r>
      <w:r w:rsidRPr="00261DFB">
        <w:rPr>
          <w:rFonts w:cs="Times New Roman"/>
          <w:szCs w:val="24"/>
        </w:rPr>
        <w:t xml:space="preserve">bestowed by the father, which was transferred upon the occasion of marriage. The female was relegated to the status of an object within </w:t>
      </w:r>
      <w:r w:rsidRPr="00261DFB">
        <w:rPr>
          <w:rFonts w:cs="Times New Roman"/>
          <w:szCs w:val="24"/>
        </w:rPr>
        <w:lastRenderedPageBreak/>
        <w:t xml:space="preserve">this institution, while the agency of the marriage act was ascribed solely to the bridegroom. </w:t>
      </w:r>
    </w:p>
    <w:p w:rsidR="00511427" w:rsidRPr="00261DFB" w:rsidRDefault="00511427" w:rsidP="00C07DB9">
      <w:pPr>
        <w:spacing w:after="100" w:afterAutospacing="1"/>
        <w:rPr>
          <w:rFonts w:cs="Times New Roman"/>
          <w:szCs w:val="24"/>
        </w:rPr>
      </w:pPr>
      <w:r w:rsidRPr="00261DFB">
        <w:rPr>
          <w:rFonts w:cs="Times New Roman"/>
          <w:szCs w:val="24"/>
        </w:rPr>
        <w:t>Marriage constitutes a lifelong partnership, wherein the wife typically assumes the role of a caregiver, addressing the socialization and emotional requirements of family members, while the husband predominantly fulfils the function of the financial provider, ensuring the economic sustenance of the family unit. In nearly all recognized cultures of India, contingent upon the religious background of the partners, an array of rituals is conducted as an integral component of the marriage ceremony</w:t>
      </w:r>
      <w:r>
        <w:rPr>
          <w:rFonts w:cs="Times New Roman"/>
          <w:szCs w:val="24"/>
        </w:rPr>
        <w:t xml:space="preserve"> (Singh)</w:t>
      </w:r>
      <w:r w:rsidRPr="00261DFB">
        <w:rPr>
          <w:rFonts w:cs="Times New Roman"/>
          <w:szCs w:val="24"/>
        </w:rPr>
        <w:t>. Shyama Charan Dube in</w:t>
      </w:r>
      <w:r w:rsidRPr="00261DFB">
        <w:rPr>
          <w:rFonts w:cs="Times New Roman"/>
          <w:i/>
          <w:iCs/>
          <w:szCs w:val="24"/>
        </w:rPr>
        <w:t xml:space="preserve"> Indian Village </w:t>
      </w:r>
      <w:r w:rsidRPr="00261DFB">
        <w:rPr>
          <w:rFonts w:cs="Times New Roman"/>
          <w:szCs w:val="24"/>
        </w:rPr>
        <w:t xml:space="preserve">(1990) observes that “in numerous regions of India, the common practice of arranged marriage constitutes the principal methodology for the family of the man and woman to identify a suitable partner for their children who are expected to cultivate affection for each other as well as the extended family members” (25). </w:t>
      </w:r>
      <w:r w:rsidRPr="00EA0B45">
        <w:rPr>
          <w:rFonts w:cs="Times New Roman"/>
          <w:szCs w:val="24"/>
        </w:rPr>
        <w:t>Sarvepalli</w:t>
      </w:r>
      <w:r>
        <w:rPr>
          <w:rFonts w:cs="Times New Roman"/>
          <w:szCs w:val="24"/>
        </w:rPr>
        <w:t xml:space="preserve"> </w:t>
      </w:r>
      <w:r w:rsidRPr="00EA0B45">
        <w:rPr>
          <w:rFonts w:cs="Times New Roman"/>
          <w:szCs w:val="24"/>
        </w:rPr>
        <w:t>Radhakrishnan</w:t>
      </w:r>
      <w:r>
        <w:rPr>
          <w:rFonts w:cs="Times New Roman"/>
          <w:szCs w:val="24"/>
        </w:rPr>
        <w:t xml:space="preserve"> in </w:t>
      </w:r>
      <w:r>
        <w:rPr>
          <w:rFonts w:cs="Times New Roman"/>
          <w:i/>
          <w:iCs/>
          <w:szCs w:val="24"/>
        </w:rPr>
        <w:t xml:space="preserve">Religion and Society </w:t>
      </w:r>
      <w:r>
        <w:rPr>
          <w:rFonts w:cs="Times New Roman"/>
          <w:szCs w:val="24"/>
        </w:rPr>
        <w:t xml:space="preserve">(1947) </w:t>
      </w:r>
      <w:r w:rsidRPr="00261DFB">
        <w:rPr>
          <w:rFonts w:cs="Times New Roman"/>
          <w:szCs w:val="24"/>
        </w:rPr>
        <w:t xml:space="preserve">asserts that, “marriage is not a mere convention but an implicit condition of human society. It is an adjustment between </w:t>
      </w:r>
      <w:r>
        <w:rPr>
          <w:rFonts w:cs="Times New Roman"/>
          <w:szCs w:val="24"/>
        </w:rPr>
        <w:t xml:space="preserve">the </w:t>
      </w:r>
      <w:r w:rsidRPr="00261DFB">
        <w:rPr>
          <w:rFonts w:cs="Times New Roman"/>
          <w:szCs w:val="24"/>
        </w:rPr>
        <w:t>biological purposes of nature and the sociological purposes of man. It is an institution and a device for the expression and development of love”</w:t>
      </w:r>
      <w:r>
        <w:rPr>
          <w:rFonts w:cs="Times New Roman"/>
          <w:szCs w:val="24"/>
        </w:rPr>
        <w:t xml:space="preserve"> (10)</w:t>
      </w:r>
      <w:r w:rsidRPr="00261DFB">
        <w:rPr>
          <w:rFonts w:cs="Times New Roman"/>
          <w:szCs w:val="24"/>
        </w:rPr>
        <w:t xml:space="preserve">. </w:t>
      </w:r>
    </w:p>
    <w:p w:rsidR="00511427" w:rsidRPr="00261DFB" w:rsidRDefault="00511427" w:rsidP="00C07DB9">
      <w:pPr>
        <w:spacing w:after="100" w:afterAutospacing="1"/>
        <w:rPr>
          <w:rFonts w:cs="Times New Roman"/>
          <w:szCs w:val="24"/>
        </w:rPr>
      </w:pPr>
      <w:r w:rsidRPr="00261DFB">
        <w:rPr>
          <w:rFonts w:cs="Times New Roman"/>
          <w:szCs w:val="24"/>
        </w:rPr>
        <w:t xml:space="preserve">The most important aspect of the Hindu caste system is the practice of endogamy (marriage within the same caste). Nonetheless, it is apparent throughout history that the upper caste men have been permitted to engage in exogamy (marriage with different caste) and polygamy (marriage with more than one individual) (Singh). Sharmila Rege in </w:t>
      </w:r>
      <w:r w:rsidRPr="00261DFB">
        <w:rPr>
          <w:rFonts w:cs="Times New Roman"/>
          <w:i/>
          <w:iCs/>
          <w:szCs w:val="24"/>
        </w:rPr>
        <w:t xml:space="preserve">Against the Madness of Manu: B.R Ambedkar’s Writings on </w:t>
      </w:r>
      <w:r>
        <w:rPr>
          <w:rFonts w:cs="Times New Roman"/>
          <w:i/>
          <w:iCs/>
          <w:szCs w:val="24"/>
        </w:rPr>
        <w:t>Brahmanical</w:t>
      </w:r>
      <w:r w:rsidRPr="00261DFB">
        <w:rPr>
          <w:rFonts w:cs="Times New Roman"/>
          <w:i/>
          <w:iCs/>
          <w:szCs w:val="24"/>
        </w:rPr>
        <w:t xml:space="preserve"> Patriarchy </w:t>
      </w:r>
      <w:r w:rsidRPr="00261DFB">
        <w:rPr>
          <w:rFonts w:cs="Times New Roman"/>
          <w:szCs w:val="24"/>
        </w:rPr>
        <w:t>(2013) observes how on one hand</w:t>
      </w:r>
      <w:r>
        <w:rPr>
          <w:rFonts w:cs="Times New Roman"/>
          <w:szCs w:val="24"/>
        </w:rPr>
        <w:t xml:space="preserve"> </w:t>
      </w:r>
      <w:r w:rsidRPr="00261DFB">
        <w:rPr>
          <w:rFonts w:cs="Times New Roman"/>
          <w:szCs w:val="24"/>
        </w:rPr>
        <w:t xml:space="preserve">Hindu scriptures stipulate that a Brahmin or an upper-caste male may engage in casual sexual relations with </w:t>
      </w:r>
      <w:r w:rsidRPr="00261DFB">
        <w:rPr>
          <w:rFonts w:cs="Times New Roman"/>
          <w:szCs w:val="24"/>
        </w:rPr>
        <w:lastRenderedPageBreak/>
        <w:t xml:space="preserve">women from lower castes; however, bestowing upon them the status of wife is deemed offensive due to the </w:t>
      </w:r>
      <w:r>
        <w:rPr>
          <w:rFonts w:cs="Times New Roman"/>
          <w:szCs w:val="24"/>
        </w:rPr>
        <w:t>‘</w:t>
      </w:r>
      <w:r w:rsidRPr="00261DFB">
        <w:rPr>
          <w:rFonts w:cs="Times New Roman"/>
          <w:szCs w:val="24"/>
        </w:rPr>
        <w:t>impure</w:t>
      </w:r>
      <w:r>
        <w:rPr>
          <w:rFonts w:cs="Times New Roman"/>
          <w:szCs w:val="24"/>
        </w:rPr>
        <w:t>’</w:t>
      </w:r>
      <w:r w:rsidRPr="00261DFB">
        <w:rPr>
          <w:rFonts w:cs="Times New Roman"/>
          <w:szCs w:val="24"/>
        </w:rPr>
        <w:t xml:space="preserve"> caste and gender status attributed to the lower caste women. On the other hand, an upper caste/Brahmin woman is restricted to marriage with</w:t>
      </w:r>
      <w:r>
        <w:rPr>
          <w:rFonts w:cs="Times New Roman"/>
          <w:szCs w:val="24"/>
        </w:rPr>
        <w:t>in</w:t>
      </w:r>
      <w:r w:rsidRPr="00261DFB">
        <w:rPr>
          <w:rFonts w:cs="Times New Roman"/>
          <w:szCs w:val="24"/>
        </w:rPr>
        <w:t xml:space="preserve"> her caste to protect her sanctity, thereby becoming ensnared in the notion of </w:t>
      </w:r>
      <w:r w:rsidRPr="00261DFB">
        <w:rPr>
          <w:rFonts w:cs="Times New Roman"/>
          <w:i/>
          <w:iCs/>
          <w:szCs w:val="24"/>
        </w:rPr>
        <w:t>pativrata dharma</w:t>
      </w:r>
      <w:r w:rsidRPr="00261DFB">
        <w:rPr>
          <w:rStyle w:val="FootnoteReference"/>
          <w:rFonts w:cs="Times New Roman"/>
          <w:i/>
          <w:iCs/>
          <w:szCs w:val="24"/>
        </w:rPr>
        <w:footnoteReference w:id="56"/>
      </w:r>
      <w:r w:rsidRPr="00261DFB">
        <w:rPr>
          <w:rFonts w:cs="Times New Roman"/>
          <w:szCs w:val="24"/>
        </w:rPr>
        <w:t xml:space="preserve">. B.R. Ambedkar in </w:t>
      </w:r>
      <w:r w:rsidRPr="00261DFB">
        <w:rPr>
          <w:rFonts w:cs="Times New Roman"/>
          <w:i/>
          <w:iCs/>
          <w:szCs w:val="24"/>
        </w:rPr>
        <w:t xml:space="preserve">Riddles of Rama and Krishna </w:t>
      </w:r>
      <w:r w:rsidRPr="00261DFB">
        <w:rPr>
          <w:rFonts w:cs="Times New Roman"/>
          <w:szCs w:val="24"/>
        </w:rPr>
        <w:t xml:space="preserve">(1987) critiques the private lives of the Hindu gods Rama and Krishna and demonstrates how caste and gender politics affected the private lives of Krishna who married eight women, most of whom belonged to the Kshatriya caste, while the lower caste Yadava women remained relegated to the status of concubines and were rendered sexually available showing the prevalence of the caste system since time immemorial (Tamalapakula). </w:t>
      </w:r>
    </w:p>
    <w:p w:rsidR="00511427" w:rsidRPr="00261DFB" w:rsidRDefault="00511427" w:rsidP="00C07DB9">
      <w:pPr>
        <w:spacing w:after="100" w:afterAutospacing="1"/>
        <w:rPr>
          <w:rFonts w:cs="Times New Roman"/>
          <w:szCs w:val="24"/>
        </w:rPr>
      </w:pPr>
      <w:r w:rsidRPr="00261DFB">
        <w:rPr>
          <w:rFonts w:cs="Times New Roman"/>
          <w:szCs w:val="24"/>
        </w:rPr>
        <w:t>Within the Nepali community, the institution of marriage has undergone significant transformations in recent years, influenced by a multitude of sociocultural, economic and political determinants. The progression of marital customs raises profound inquiries concerning the complexities of interpersonal relationships, cultural frameworks and societal evolution within the Nepali community (Acharya).</w:t>
      </w:r>
      <w:r>
        <w:rPr>
          <w:rFonts w:cs="Times New Roman"/>
          <w:szCs w:val="24"/>
        </w:rPr>
        <w:t xml:space="preserve"> T</w:t>
      </w:r>
      <w:r w:rsidRPr="00261DFB">
        <w:rPr>
          <w:rFonts w:cs="Times New Roman"/>
          <w:szCs w:val="24"/>
        </w:rPr>
        <w:t xml:space="preserve">his chapter critically analyses the select Indian Nepali Dalit short stories </w:t>
      </w:r>
      <w:r w:rsidRPr="00261DFB">
        <w:rPr>
          <w:rFonts w:cs="Times New Roman"/>
          <w:i/>
          <w:iCs/>
          <w:szCs w:val="24"/>
        </w:rPr>
        <w:t xml:space="preserve">Yadi </w:t>
      </w:r>
      <w:r w:rsidRPr="00261DFB">
        <w:rPr>
          <w:rFonts w:cs="Times New Roman"/>
          <w:szCs w:val="24"/>
        </w:rPr>
        <w:t xml:space="preserve">(2006) by I.K. Singh, </w:t>
      </w:r>
      <w:r w:rsidRPr="00261DFB">
        <w:rPr>
          <w:rFonts w:cs="Times New Roman"/>
          <w:i/>
          <w:iCs/>
          <w:szCs w:val="24"/>
        </w:rPr>
        <w:t xml:space="preserve">Andhabiswasko Parkhal </w:t>
      </w:r>
      <w:r w:rsidRPr="00261DFB">
        <w:rPr>
          <w:rFonts w:cs="Times New Roman"/>
          <w:szCs w:val="24"/>
        </w:rPr>
        <w:t xml:space="preserve">(2019) by Radha Rasaily and </w:t>
      </w:r>
      <w:r w:rsidRPr="00261DFB">
        <w:rPr>
          <w:rFonts w:cs="Times New Roman"/>
          <w:i/>
          <w:iCs/>
          <w:szCs w:val="24"/>
        </w:rPr>
        <w:t>Panditko Bihey</w:t>
      </w:r>
      <w:r w:rsidRPr="00261DFB">
        <w:rPr>
          <w:rFonts w:cs="Times New Roman"/>
          <w:szCs w:val="24"/>
        </w:rPr>
        <w:t xml:space="preserve"> (2020) by Ashok Roka that elucidates the dynamics surrounding inter-caste marriage within the Nepali society. These narratives investigate the deep-rooted caste system and the pervasive caste hierarchy that permeates the Nepali community. </w:t>
      </w:r>
    </w:p>
    <w:p w:rsidR="00511427" w:rsidRPr="00261DFB" w:rsidRDefault="00511427" w:rsidP="00C07DB9">
      <w:pPr>
        <w:spacing w:after="100" w:afterAutospacing="1"/>
        <w:rPr>
          <w:rFonts w:cs="Times New Roman"/>
          <w:szCs w:val="24"/>
        </w:rPr>
      </w:pPr>
      <w:r w:rsidRPr="00261DFB">
        <w:rPr>
          <w:rFonts w:cs="Times New Roman"/>
          <w:szCs w:val="24"/>
        </w:rPr>
        <w:t xml:space="preserve">The Nepali community enforces strict prohibitions against inter-caste marriages and promotes endogamy to uphold the caste hierarchy. Violating the principles of </w:t>
      </w:r>
      <w:r w:rsidRPr="00261DFB">
        <w:rPr>
          <w:rFonts w:cs="Times New Roman"/>
          <w:szCs w:val="24"/>
        </w:rPr>
        <w:lastRenderedPageBreak/>
        <w:t>endogamy results in the ostracism of the couples from their familial as well as from their societal spheres, resulting in the observance of death rituals conducted by their families to purify them from the societal disgrace imposed by their offspring’s elopement with individuals from a lower caste (Singh). Further, this chapter explores the diverse forms of marriage practices prevalent within the Nepali society, encompassing elopement, capture marriage, forced marriage and arranged marriage along with the distinct conventions that govern each of these marriages.</w:t>
      </w:r>
    </w:p>
    <w:p w:rsidR="00511427" w:rsidRPr="00261DFB" w:rsidRDefault="00511427" w:rsidP="00C07DB9">
      <w:pPr>
        <w:pStyle w:val="Heading2"/>
        <w:spacing w:after="100" w:afterAutospacing="1"/>
        <w:jc w:val="both"/>
        <w:rPr>
          <w:rFonts w:cs="Times New Roman"/>
        </w:rPr>
      </w:pPr>
      <w:bookmarkStart w:id="62" w:name="_Toc199494231"/>
      <w:bookmarkStart w:id="63" w:name="_Toc201064024"/>
      <w:r w:rsidRPr="00261DFB">
        <w:rPr>
          <w:rFonts w:cs="Times New Roman"/>
        </w:rPr>
        <w:t>Marriage in the Nepali Community</w:t>
      </w:r>
      <w:bookmarkEnd w:id="62"/>
      <w:bookmarkEnd w:id="63"/>
    </w:p>
    <w:p w:rsidR="00511427" w:rsidRPr="00261DFB" w:rsidRDefault="00511427" w:rsidP="00C07DB9">
      <w:pPr>
        <w:spacing w:after="100" w:afterAutospacing="1"/>
        <w:rPr>
          <w:rFonts w:cs="Times New Roman"/>
          <w:szCs w:val="24"/>
        </w:rPr>
      </w:pPr>
      <w:r w:rsidRPr="00261DFB">
        <w:rPr>
          <w:rFonts w:cs="Times New Roman"/>
          <w:szCs w:val="24"/>
        </w:rPr>
        <w:t xml:space="preserve">Marriage in the Nepali community is influenced by various determinants such as caste, religion, gender, age and the economic status of individuals. The predominant and socially sanctioned mode of marriage within the Nepali community is </w:t>
      </w:r>
      <w:r w:rsidRPr="00261DFB">
        <w:rPr>
          <w:rFonts w:cs="Times New Roman"/>
          <w:i/>
          <w:iCs/>
          <w:szCs w:val="24"/>
        </w:rPr>
        <w:t>Mangni biye</w:t>
      </w:r>
      <w:r w:rsidRPr="00261DFB">
        <w:rPr>
          <w:rStyle w:val="FootnoteReference"/>
          <w:rFonts w:cs="Times New Roman"/>
          <w:i/>
          <w:iCs/>
          <w:szCs w:val="24"/>
        </w:rPr>
        <w:footnoteReference w:id="57"/>
      </w:r>
      <w:r w:rsidRPr="00261DFB">
        <w:rPr>
          <w:rFonts w:cs="Times New Roman"/>
          <w:szCs w:val="24"/>
        </w:rPr>
        <w:t xml:space="preserve">, as this is regarded as the sole mechanism to regulate inter-caste unions and uphold the purity of the caste groups. The most important factor necessary for the pursuit of an arranged marriage is the caste similarity and the disparity in age, wherein it is customary for the female to be younger than the male, although the age difference should not be excessively pronounced. Furthermore, it is imperative that the male hails from a financially stable background, with preference accorded to individuals who have secured employment within government positions. Arranged marriages in the Nepali community are typically officiated by the priest representing their respective castes. However, alternative forms </w:t>
      </w:r>
      <w:r>
        <w:rPr>
          <w:rFonts w:cs="Times New Roman"/>
          <w:szCs w:val="24"/>
        </w:rPr>
        <w:t>of</w:t>
      </w:r>
      <w:r w:rsidRPr="00261DFB">
        <w:rPr>
          <w:rFonts w:cs="Times New Roman"/>
          <w:szCs w:val="24"/>
        </w:rPr>
        <w:t xml:space="preserve"> marriage like elopement marriage, marriage by capture and forced marriage lack the sanctification provided by the blessing of the priest.</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It has been observed that arranged marriages within Nepali society are predominantly instigated by the family of the groom, wherein relatives visit the residence of the bride to formally propose her for marriage on behalf of the groom. These relatives bring along fruits, sweets and customary gifts to the bride’s household. Upon mutual consensus regarding the union from both parties, contingent upon the compatibility of horoscopes, the parents of the groom present </w:t>
      </w:r>
      <w:r>
        <w:rPr>
          <w:rFonts w:cs="Times New Roman"/>
          <w:szCs w:val="24"/>
        </w:rPr>
        <w:t xml:space="preserve">the family </w:t>
      </w:r>
      <w:r w:rsidRPr="00261DFB">
        <w:rPr>
          <w:rFonts w:cs="Times New Roman"/>
          <w:szCs w:val="24"/>
        </w:rPr>
        <w:t xml:space="preserve">of the bride with </w:t>
      </w:r>
      <w:r>
        <w:rPr>
          <w:rFonts w:cs="Times New Roman"/>
          <w:i/>
          <w:iCs/>
          <w:szCs w:val="24"/>
        </w:rPr>
        <w:t>j</w:t>
      </w:r>
      <w:r w:rsidRPr="00261DFB">
        <w:rPr>
          <w:rFonts w:cs="Times New Roman"/>
          <w:i/>
          <w:iCs/>
          <w:szCs w:val="24"/>
        </w:rPr>
        <w:t>anai</w:t>
      </w:r>
      <w:r w:rsidRPr="00261DFB">
        <w:rPr>
          <w:rStyle w:val="FootnoteReference"/>
          <w:rFonts w:cs="Times New Roman"/>
          <w:i/>
          <w:iCs/>
          <w:szCs w:val="24"/>
        </w:rPr>
        <w:footnoteReference w:id="58"/>
      </w:r>
      <w:r w:rsidRPr="00261DFB">
        <w:rPr>
          <w:rFonts w:cs="Times New Roman"/>
          <w:szCs w:val="24"/>
        </w:rPr>
        <w:t xml:space="preserve">and </w:t>
      </w:r>
      <w:r w:rsidRPr="00261DFB">
        <w:rPr>
          <w:rFonts w:cs="Times New Roman"/>
          <w:i/>
          <w:iCs/>
          <w:szCs w:val="24"/>
        </w:rPr>
        <w:t>supari</w:t>
      </w:r>
      <w:r w:rsidRPr="00261DFB">
        <w:rPr>
          <w:rStyle w:val="FootnoteReference"/>
          <w:rFonts w:cs="Times New Roman"/>
          <w:i/>
          <w:iCs/>
          <w:szCs w:val="24"/>
        </w:rPr>
        <w:footnoteReference w:id="59"/>
      </w:r>
      <w:r w:rsidRPr="00261DFB">
        <w:rPr>
          <w:rFonts w:cs="Times New Roman"/>
          <w:szCs w:val="24"/>
        </w:rPr>
        <w:t xml:space="preserve">, particularly in the context of the Bahun community. In the case of Tamang, Subba and Gurung communities, the reception of alcohol and a traditional scarf as the </w:t>
      </w:r>
      <w:r w:rsidRPr="00261DFB">
        <w:rPr>
          <w:rFonts w:cs="Times New Roman"/>
          <w:i/>
          <w:iCs/>
          <w:szCs w:val="24"/>
        </w:rPr>
        <w:t>sagun</w:t>
      </w:r>
      <w:r w:rsidRPr="00261DFB">
        <w:rPr>
          <w:rStyle w:val="FootnoteReference"/>
          <w:rFonts w:cs="Times New Roman"/>
          <w:i/>
          <w:iCs/>
          <w:szCs w:val="24"/>
        </w:rPr>
        <w:footnoteReference w:id="60"/>
      </w:r>
      <w:r w:rsidRPr="00261DFB">
        <w:rPr>
          <w:rFonts w:cs="Times New Roman"/>
          <w:i/>
          <w:iCs/>
          <w:szCs w:val="24"/>
        </w:rPr>
        <w:t xml:space="preserve"> </w:t>
      </w:r>
      <w:r w:rsidRPr="00261DFB">
        <w:rPr>
          <w:rFonts w:cs="Times New Roman"/>
          <w:szCs w:val="24"/>
        </w:rPr>
        <w:t xml:space="preserve">signifies the mutual agreement to marriage (Gurung). Mary M. Cameron in </w:t>
      </w:r>
      <w:r w:rsidRPr="00261DFB">
        <w:rPr>
          <w:rFonts w:cs="Times New Roman"/>
          <w:i/>
          <w:iCs/>
          <w:szCs w:val="24"/>
        </w:rPr>
        <w:t xml:space="preserve">Negotiating Marriage in Nepal: Bride price and Untouchable Women’s Work </w:t>
      </w:r>
      <w:r w:rsidRPr="00261DFB">
        <w:rPr>
          <w:rFonts w:cs="Times New Roman"/>
          <w:szCs w:val="24"/>
        </w:rPr>
        <w:t xml:space="preserve">(2000), observes that the Nepali community are strictly caste endogamous. The lowest caste i.e. the </w:t>
      </w:r>
      <w:r w:rsidRPr="000C2A34">
        <w:rPr>
          <w:rFonts w:cs="Times New Roman"/>
          <w:i/>
          <w:iCs/>
          <w:szCs w:val="24"/>
        </w:rPr>
        <w:t>Kami</w:t>
      </w:r>
      <w:r w:rsidRPr="00261DFB">
        <w:rPr>
          <w:rFonts w:cs="Times New Roman"/>
          <w:i/>
          <w:iCs/>
          <w:szCs w:val="24"/>
        </w:rPr>
        <w:t xml:space="preserve">, </w:t>
      </w:r>
      <w:r w:rsidRPr="000C2A34">
        <w:rPr>
          <w:rFonts w:cs="Times New Roman"/>
          <w:i/>
          <w:iCs/>
          <w:szCs w:val="24"/>
        </w:rPr>
        <w:t>Damai</w:t>
      </w:r>
      <w:r w:rsidRPr="00261DFB">
        <w:rPr>
          <w:rFonts w:cs="Times New Roman"/>
          <w:szCs w:val="24"/>
        </w:rPr>
        <w:t xml:space="preserve"> and </w:t>
      </w:r>
      <w:r w:rsidRPr="000C2A34">
        <w:rPr>
          <w:rFonts w:cs="Times New Roman"/>
          <w:i/>
          <w:iCs/>
          <w:szCs w:val="24"/>
        </w:rPr>
        <w:t>Sarki</w:t>
      </w:r>
      <w:r w:rsidRPr="00261DFB">
        <w:rPr>
          <w:rFonts w:cs="Times New Roman"/>
          <w:szCs w:val="24"/>
        </w:rPr>
        <w:t xml:space="preserve"> only marry within their own caste while the subcastes like </w:t>
      </w:r>
      <w:r w:rsidRPr="00261DFB">
        <w:rPr>
          <w:rFonts w:cs="Times New Roman"/>
          <w:i/>
          <w:iCs/>
          <w:szCs w:val="24"/>
        </w:rPr>
        <w:t xml:space="preserve">Parki, Luhar, Sunar </w:t>
      </w:r>
      <w:r w:rsidRPr="00261DFB">
        <w:rPr>
          <w:rFonts w:cs="Times New Roman"/>
          <w:szCs w:val="24"/>
        </w:rPr>
        <w:t xml:space="preserve">and </w:t>
      </w:r>
      <w:r w:rsidRPr="00261DFB">
        <w:rPr>
          <w:rFonts w:cs="Times New Roman"/>
          <w:i/>
          <w:iCs/>
          <w:szCs w:val="24"/>
        </w:rPr>
        <w:t>Oudh</w:t>
      </w:r>
      <w:r w:rsidRPr="00261DFB">
        <w:rPr>
          <w:rFonts w:cs="Times New Roman"/>
          <w:szCs w:val="24"/>
        </w:rPr>
        <w:t xml:space="preserve"> prefer to marry outside of their caste but within the upper tiers of the Shudra caste. </w:t>
      </w:r>
    </w:p>
    <w:p w:rsidR="00511427" w:rsidRPr="00261DFB" w:rsidRDefault="00511427" w:rsidP="00C07DB9">
      <w:pPr>
        <w:spacing w:after="100" w:afterAutospacing="1"/>
        <w:rPr>
          <w:rFonts w:cs="Times New Roman"/>
          <w:szCs w:val="24"/>
        </w:rPr>
      </w:pPr>
      <w:r w:rsidRPr="00261DFB">
        <w:rPr>
          <w:rFonts w:cs="Times New Roman"/>
          <w:szCs w:val="24"/>
        </w:rPr>
        <w:t xml:space="preserve">Marriage through elopement also known as the </w:t>
      </w:r>
      <w:r w:rsidRPr="00261DFB">
        <w:rPr>
          <w:rFonts w:cs="Times New Roman"/>
          <w:i/>
          <w:iCs/>
          <w:szCs w:val="24"/>
        </w:rPr>
        <w:t xml:space="preserve">Bhagauney pratha </w:t>
      </w:r>
      <w:r w:rsidRPr="00261DFB">
        <w:rPr>
          <w:rFonts w:cs="Times New Roman"/>
          <w:szCs w:val="24"/>
        </w:rPr>
        <w:t xml:space="preserve">in the Nepali society has deep historical roots. Marriage by elopement is usually practiced among two individuals who do not belong to the same caste. The initial rite conducted after the elopement is </w:t>
      </w:r>
      <w:r w:rsidRPr="00261DFB">
        <w:rPr>
          <w:rFonts w:cs="Times New Roman"/>
          <w:i/>
          <w:iCs/>
          <w:szCs w:val="24"/>
        </w:rPr>
        <w:t>Chor ko Shor</w:t>
      </w:r>
      <w:r>
        <w:rPr>
          <w:rStyle w:val="FootnoteReference"/>
          <w:rFonts w:cs="Times New Roman"/>
          <w:i/>
          <w:iCs/>
          <w:szCs w:val="24"/>
        </w:rPr>
        <w:footnoteReference w:id="61"/>
      </w:r>
      <w:r w:rsidRPr="00261DFB">
        <w:rPr>
          <w:rFonts w:cs="Times New Roman"/>
          <w:i/>
          <w:iCs/>
          <w:szCs w:val="24"/>
        </w:rPr>
        <w:t xml:space="preserve"> </w:t>
      </w:r>
      <w:r w:rsidRPr="00261DFB">
        <w:rPr>
          <w:rFonts w:cs="Times New Roman"/>
          <w:szCs w:val="24"/>
        </w:rPr>
        <w:t xml:space="preserve">which signifies the stealing of the woman by the man. Following the elopement a middle man from the groom’s family informs the bride’s family of their daughter’s wellbeing and attempts to obtain consent from the bride’s family for the formal marriage (Bronouw). In order to formally acknowledge their marriage, the eloped couples go to the temple and perform marriage rituals also </w:t>
      </w:r>
      <w:r w:rsidRPr="00261DFB">
        <w:rPr>
          <w:rFonts w:cs="Times New Roman"/>
          <w:szCs w:val="24"/>
        </w:rPr>
        <w:lastRenderedPageBreak/>
        <w:t xml:space="preserve">known as the </w:t>
      </w:r>
      <w:r w:rsidRPr="00261DFB">
        <w:rPr>
          <w:rFonts w:cs="Times New Roman"/>
          <w:i/>
          <w:iCs/>
          <w:szCs w:val="24"/>
        </w:rPr>
        <w:t>Sindoor Potey</w:t>
      </w:r>
      <w:r>
        <w:rPr>
          <w:rStyle w:val="FootnoteReference"/>
          <w:rFonts w:cs="Times New Roman"/>
          <w:i/>
          <w:iCs/>
          <w:szCs w:val="24"/>
        </w:rPr>
        <w:footnoteReference w:id="62"/>
      </w:r>
      <w:r w:rsidRPr="00261DFB">
        <w:rPr>
          <w:rFonts w:cs="Times New Roman"/>
          <w:i/>
          <w:iCs/>
          <w:szCs w:val="24"/>
        </w:rPr>
        <w:t xml:space="preserve"> </w:t>
      </w:r>
      <w:r w:rsidRPr="00261DFB">
        <w:rPr>
          <w:rFonts w:cs="Times New Roman"/>
          <w:szCs w:val="24"/>
        </w:rPr>
        <w:t xml:space="preserve">during which the groom has to apply red vermillion to the bride’s forehead and adorn her with a green necklace as a symbol of their marital bond. They may also seek assistance from the civil court to register their marriage, hereby formally legitimizing their relationship (Chowdhry). After the completion of the </w:t>
      </w:r>
      <w:r w:rsidRPr="00261DFB">
        <w:rPr>
          <w:rFonts w:cs="Times New Roman"/>
          <w:i/>
          <w:iCs/>
          <w:szCs w:val="24"/>
        </w:rPr>
        <w:t>Chor ko Shor</w:t>
      </w:r>
      <w:r w:rsidRPr="00261DFB">
        <w:rPr>
          <w:rFonts w:cs="Times New Roman"/>
          <w:szCs w:val="24"/>
        </w:rPr>
        <w:t xml:space="preserve"> and </w:t>
      </w:r>
      <w:r w:rsidRPr="00261DFB">
        <w:rPr>
          <w:rFonts w:cs="Times New Roman"/>
          <w:i/>
          <w:iCs/>
          <w:szCs w:val="24"/>
        </w:rPr>
        <w:t>Sindoor Potey</w:t>
      </w:r>
      <w:r w:rsidRPr="00261DFB">
        <w:rPr>
          <w:rFonts w:cs="Times New Roman"/>
          <w:szCs w:val="24"/>
        </w:rPr>
        <w:t xml:space="preserve"> rituals, the </w:t>
      </w:r>
      <w:r w:rsidRPr="00261DFB">
        <w:rPr>
          <w:rFonts w:cs="Times New Roman"/>
          <w:i/>
          <w:iCs/>
          <w:szCs w:val="24"/>
        </w:rPr>
        <w:t>Dhog bhet</w:t>
      </w:r>
      <w:r w:rsidRPr="00261DFB">
        <w:rPr>
          <w:rStyle w:val="FootnoteReference"/>
          <w:rFonts w:cs="Times New Roman"/>
          <w:i/>
          <w:iCs/>
          <w:szCs w:val="24"/>
        </w:rPr>
        <w:footnoteReference w:id="63"/>
      </w:r>
      <w:r w:rsidRPr="00261DFB">
        <w:rPr>
          <w:rFonts w:cs="Times New Roman"/>
          <w:szCs w:val="24"/>
        </w:rPr>
        <w:t xml:space="preserve"> ceremony is conducted at the residence of the bride (Bronouw). Prior to the </w:t>
      </w:r>
      <w:r w:rsidRPr="00261DFB">
        <w:rPr>
          <w:rFonts w:cs="Times New Roman"/>
          <w:i/>
          <w:iCs/>
          <w:szCs w:val="24"/>
        </w:rPr>
        <w:t>Dhog bhet</w:t>
      </w:r>
      <w:r w:rsidRPr="00261DFB">
        <w:rPr>
          <w:rFonts w:cs="Times New Roman"/>
          <w:szCs w:val="24"/>
        </w:rPr>
        <w:t xml:space="preserve"> ceremony, the family of the bride initiates the preparation of a guest list to be invited from the groom’s side (Gurung). In some communities the groom’s family has to present a bride price to the bride’s family, while in others a simpler exchange of gifts occurs between the families of the bride and the groom. </w:t>
      </w:r>
    </w:p>
    <w:p w:rsidR="00511427" w:rsidRPr="00261DFB" w:rsidRDefault="00511427" w:rsidP="00C07DB9">
      <w:pPr>
        <w:spacing w:after="100" w:afterAutospacing="1"/>
        <w:rPr>
          <w:rFonts w:cs="Times New Roman"/>
          <w:szCs w:val="24"/>
        </w:rPr>
      </w:pPr>
      <w:r w:rsidRPr="00261DFB">
        <w:rPr>
          <w:rFonts w:cs="Times New Roman"/>
          <w:szCs w:val="24"/>
        </w:rPr>
        <w:t xml:space="preserve">Bal Krishna Khatri in “Marriage Practice in Contemporary Nepal” (2021) observes how the Nepali community adheres to a variety of religious beliefs in the case of marriages. The Hindu doctrines forbid marriage between males and females of the same </w:t>
      </w:r>
      <w:r w:rsidRPr="00261DFB">
        <w:rPr>
          <w:rFonts w:cs="Times New Roman"/>
          <w:i/>
          <w:iCs/>
          <w:szCs w:val="24"/>
        </w:rPr>
        <w:t>gotra</w:t>
      </w:r>
      <w:r w:rsidRPr="00261DFB">
        <w:rPr>
          <w:rStyle w:val="FootnoteReference"/>
          <w:rFonts w:cs="Times New Roman"/>
          <w:i/>
          <w:iCs/>
          <w:szCs w:val="24"/>
        </w:rPr>
        <w:footnoteReference w:id="64"/>
      </w:r>
      <w:r w:rsidRPr="00261DFB">
        <w:rPr>
          <w:rFonts w:cs="Times New Roman"/>
          <w:szCs w:val="24"/>
        </w:rPr>
        <w:t xml:space="preserve"> predicated on the belief that individuals from the same clan are of the same blood thereby rendering such unions impermissible. In accordance to the Hindu </w:t>
      </w:r>
      <w:r>
        <w:rPr>
          <w:rFonts w:cs="Times New Roman"/>
          <w:szCs w:val="24"/>
        </w:rPr>
        <w:t>tradition</w:t>
      </w:r>
      <w:r w:rsidRPr="00261DFB">
        <w:rPr>
          <w:rFonts w:cs="Times New Roman"/>
          <w:szCs w:val="24"/>
        </w:rPr>
        <w:t xml:space="preserve">, individuals are permitted to marry outside their own </w:t>
      </w:r>
      <w:r w:rsidRPr="00261DFB">
        <w:rPr>
          <w:rFonts w:cs="Times New Roman"/>
          <w:i/>
          <w:iCs/>
          <w:szCs w:val="24"/>
        </w:rPr>
        <w:t xml:space="preserve">gotra, </w:t>
      </w:r>
      <w:r w:rsidRPr="00261DFB">
        <w:rPr>
          <w:rFonts w:cs="Times New Roman"/>
          <w:szCs w:val="24"/>
        </w:rPr>
        <w:t>however, such prohibition is not observed within the Tamang, Magar and Gurung ethnic groups, wherein the son of a sister can marry the daughter of the brother and is referred to as the cross-cousin marriage</w:t>
      </w:r>
      <w:r>
        <w:rPr>
          <w:rFonts w:cs="Times New Roman"/>
          <w:szCs w:val="24"/>
        </w:rPr>
        <w:t xml:space="preserve"> (Khatri)</w:t>
      </w:r>
      <w:r w:rsidRPr="00261DFB">
        <w:rPr>
          <w:rFonts w:cs="Times New Roman"/>
          <w:szCs w:val="24"/>
        </w:rPr>
        <w:t xml:space="preserve">. Consequently, this form of marriage is gradually </w:t>
      </w:r>
      <w:r>
        <w:rPr>
          <w:rFonts w:cs="Times New Roman"/>
          <w:szCs w:val="24"/>
        </w:rPr>
        <w:t>fading</w:t>
      </w:r>
      <w:r w:rsidRPr="00261DFB">
        <w:rPr>
          <w:rFonts w:cs="Times New Roman"/>
          <w:szCs w:val="24"/>
        </w:rPr>
        <w:t xml:space="preserve">, yet it has not entirely vanished with certain ethnic groups. The practice of levirate marriage entails a man marrying the childless widow of his deceased brother, a tradition still observed within Tamang communities, although this system of </w:t>
      </w:r>
      <w:r w:rsidRPr="00261DFB">
        <w:rPr>
          <w:rFonts w:cs="Times New Roman"/>
          <w:szCs w:val="24"/>
        </w:rPr>
        <w:lastRenderedPageBreak/>
        <w:t xml:space="preserve">marriage is declining too (Khatri). Historically, the diverse ethnic communities of the Nepali society including Bhujel, Chettri, Darjee, Biswakarma, Gurung, Rai, Tamang, Thami, Magar and Newar have engaged in negotiated or arranged marriages alongside marriage by elopement (Subba).  </w:t>
      </w:r>
    </w:p>
    <w:p w:rsidR="00511427" w:rsidRPr="00261DFB" w:rsidRDefault="00511427" w:rsidP="00C07DB9">
      <w:pPr>
        <w:spacing w:after="100" w:afterAutospacing="1"/>
        <w:rPr>
          <w:rFonts w:cs="Times New Roman"/>
          <w:szCs w:val="24"/>
        </w:rPr>
      </w:pPr>
      <w:r w:rsidRPr="00261DFB">
        <w:rPr>
          <w:rFonts w:cs="Times New Roman"/>
          <w:i/>
          <w:iCs/>
          <w:szCs w:val="24"/>
        </w:rPr>
        <w:t>Anuloma</w:t>
      </w:r>
      <w:r w:rsidRPr="00261DFB">
        <w:rPr>
          <w:rStyle w:val="FootnoteReference"/>
          <w:rFonts w:cs="Times New Roman"/>
          <w:i/>
          <w:iCs/>
          <w:szCs w:val="24"/>
        </w:rPr>
        <w:footnoteReference w:id="65"/>
      </w:r>
      <w:r w:rsidRPr="00261DFB">
        <w:rPr>
          <w:rFonts w:cs="Times New Roman"/>
          <w:szCs w:val="24"/>
        </w:rPr>
        <w:t xml:space="preserve"> represents the only form of inter-caste marital relationship endorsed by Hindu tradition, which signifies that </w:t>
      </w:r>
      <w:r>
        <w:rPr>
          <w:rFonts w:cs="Times New Roman"/>
          <w:szCs w:val="24"/>
        </w:rPr>
        <w:t>a man</w:t>
      </w:r>
      <w:r w:rsidRPr="00261DFB">
        <w:rPr>
          <w:rFonts w:cs="Times New Roman"/>
          <w:szCs w:val="24"/>
        </w:rPr>
        <w:t xml:space="preserve"> may marry a female who belongs to a caste inferior to his own. Within the Nepali caste framework, it is conventionally understood that offsprings resulting from such hypergamous unions </w:t>
      </w:r>
      <w:r>
        <w:rPr>
          <w:rFonts w:cs="Times New Roman"/>
          <w:szCs w:val="24"/>
        </w:rPr>
        <w:t>get</w:t>
      </w:r>
      <w:r w:rsidRPr="00261DFB">
        <w:rPr>
          <w:rFonts w:cs="Times New Roman"/>
          <w:szCs w:val="24"/>
        </w:rPr>
        <w:t xml:space="preserve"> the status conferred by their father’s original caste. However, a hypergamous marriage is exclusively sanctioned within the twice born castes which include the Bahuns and the Chettris. Conversely, inter-caste marriages involving the </w:t>
      </w:r>
      <w:r w:rsidRPr="00261DFB">
        <w:rPr>
          <w:rFonts w:cs="Times New Roman"/>
          <w:i/>
          <w:iCs/>
          <w:szCs w:val="24"/>
        </w:rPr>
        <w:t xml:space="preserve">pani na chalnae jaat- </w:t>
      </w:r>
      <w:r w:rsidRPr="000C2A34">
        <w:rPr>
          <w:rFonts w:cs="Times New Roman"/>
          <w:i/>
          <w:iCs/>
          <w:szCs w:val="24"/>
        </w:rPr>
        <w:t>Kami</w:t>
      </w:r>
      <w:r w:rsidRPr="00261DFB">
        <w:rPr>
          <w:rFonts w:cs="Times New Roman"/>
          <w:szCs w:val="24"/>
        </w:rPr>
        <w:t xml:space="preserve">, </w:t>
      </w:r>
      <w:r w:rsidRPr="000C2A34">
        <w:rPr>
          <w:rFonts w:cs="Times New Roman"/>
          <w:i/>
          <w:iCs/>
          <w:szCs w:val="24"/>
        </w:rPr>
        <w:t>Damai</w:t>
      </w:r>
      <w:r w:rsidRPr="00261DFB">
        <w:rPr>
          <w:rFonts w:cs="Times New Roman"/>
          <w:szCs w:val="24"/>
        </w:rPr>
        <w:t xml:space="preserve"> and </w:t>
      </w:r>
      <w:r w:rsidRPr="000C2A34">
        <w:rPr>
          <w:rFonts w:cs="Times New Roman"/>
          <w:i/>
          <w:iCs/>
          <w:szCs w:val="24"/>
        </w:rPr>
        <w:t>Sarki</w:t>
      </w:r>
      <w:r w:rsidRPr="00261DFB">
        <w:rPr>
          <w:rFonts w:cs="Times New Roman"/>
          <w:szCs w:val="24"/>
        </w:rPr>
        <w:t xml:space="preserve">- culminate in the ostracism and expulsion of the implicated families. In opposition to that is the phenomenon referred to as </w:t>
      </w:r>
      <w:r w:rsidRPr="00261DFB">
        <w:rPr>
          <w:rFonts w:cs="Times New Roman"/>
          <w:i/>
          <w:iCs/>
          <w:szCs w:val="24"/>
        </w:rPr>
        <w:t>pratiloma</w:t>
      </w:r>
      <w:r w:rsidRPr="00261DFB">
        <w:rPr>
          <w:rStyle w:val="FootnoteReference"/>
          <w:rFonts w:cs="Times New Roman"/>
          <w:i/>
          <w:iCs/>
          <w:szCs w:val="24"/>
        </w:rPr>
        <w:footnoteReference w:id="66"/>
      </w:r>
      <w:r w:rsidRPr="00261DFB">
        <w:rPr>
          <w:rFonts w:cs="Times New Roman"/>
          <w:szCs w:val="24"/>
        </w:rPr>
        <w:t>, wherein a</w:t>
      </w:r>
      <w:r>
        <w:rPr>
          <w:rFonts w:cs="Times New Roman"/>
          <w:szCs w:val="24"/>
        </w:rPr>
        <w:t>n upper caste</w:t>
      </w:r>
      <w:r w:rsidRPr="00261DFB">
        <w:rPr>
          <w:rFonts w:cs="Times New Roman"/>
          <w:szCs w:val="24"/>
        </w:rPr>
        <w:t xml:space="preserve"> woman enters into a marriage with </w:t>
      </w:r>
      <w:r>
        <w:rPr>
          <w:rFonts w:cs="Times New Roman"/>
          <w:szCs w:val="24"/>
        </w:rPr>
        <w:t>a</w:t>
      </w:r>
      <w:r w:rsidRPr="00261DFB">
        <w:rPr>
          <w:rFonts w:cs="Times New Roman"/>
          <w:szCs w:val="24"/>
        </w:rPr>
        <w:t xml:space="preserve"> man of a lower caste. </w:t>
      </w:r>
      <w:r>
        <w:rPr>
          <w:rFonts w:cs="Times New Roman"/>
          <w:szCs w:val="24"/>
        </w:rPr>
        <w:t>The children born out of such marriages do not receive the caste status of their mother are often unaccepted by their maternal family.</w:t>
      </w:r>
    </w:p>
    <w:p w:rsidR="00511427" w:rsidRPr="00261DFB" w:rsidRDefault="00511427" w:rsidP="00C07DB9">
      <w:pPr>
        <w:tabs>
          <w:tab w:val="left" w:pos="993"/>
          <w:tab w:val="left" w:pos="1418"/>
          <w:tab w:val="left" w:pos="1985"/>
        </w:tabs>
        <w:spacing w:after="100" w:afterAutospacing="1"/>
        <w:rPr>
          <w:rFonts w:cs="Times New Roman"/>
          <w:szCs w:val="24"/>
        </w:rPr>
      </w:pPr>
      <w:r>
        <w:rPr>
          <w:rFonts w:cs="Times New Roman"/>
          <w:szCs w:val="24"/>
        </w:rPr>
        <w:t>T</w:t>
      </w:r>
      <w:r w:rsidRPr="00261DFB">
        <w:rPr>
          <w:rFonts w:cs="Times New Roman"/>
          <w:szCs w:val="24"/>
        </w:rPr>
        <w:t xml:space="preserve">here exists numerous exogamous </w:t>
      </w:r>
      <w:r w:rsidRPr="00261DFB">
        <w:rPr>
          <w:rFonts w:cs="Times New Roman"/>
          <w:i/>
          <w:iCs/>
          <w:szCs w:val="24"/>
        </w:rPr>
        <w:t>gotras</w:t>
      </w:r>
      <w:r w:rsidRPr="00261DFB">
        <w:rPr>
          <w:rFonts w:cs="Times New Roman"/>
          <w:szCs w:val="24"/>
        </w:rPr>
        <w:t xml:space="preserve"> such as Bashistha, Kashyap, Atterya, Parashar, Valmiki, Batsya, Bharadwaj, Modgalya, Kaushilya among others which are distributed across the various thars of the caste groups. The Bahuns and Chettris exhibit heightened caution regarding matrimonial alliances beyond their respective gotras. Inter-caste marriages among the twice-born castes are still deemed acceptable but union with individuals of the same gotra are considered inappropriate. Marriage </w:t>
      </w:r>
      <w:r w:rsidRPr="00261DFB">
        <w:rPr>
          <w:rFonts w:cs="Times New Roman"/>
          <w:szCs w:val="24"/>
        </w:rPr>
        <w:lastRenderedPageBreak/>
        <w:t xml:space="preserve">with a </w:t>
      </w:r>
      <w:r w:rsidRPr="00261DFB">
        <w:rPr>
          <w:rFonts w:cs="Times New Roman"/>
          <w:i/>
          <w:iCs/>
          <w:szCs w:val="24"/>
        </w:rPr>
        <w:t>sagotri</w:t>
      </w:r>
      <w:r w:rsidRPr="00261DFB">
        <w:rPr>
          <w:rStyle w:val="FootnoteReference"/>
          <w:rFonts w:cs="Times New Roman"/>
          <w:i/>
          <w:iCs/>
          <w:szCs w:val="24"/>
        </w:rPr>
        <w:footnoteReference w:id="67"/>
      </w:r>
      <w:r w:rsidRPr="00261DFB">
        <w:rPr>
          <w:rFonts w:cs="Times New Roman"/>
          <w:i/>
          <w:iCs/>
          <w:szCs w:val="24"/>
        </w:rPr>
        <w:t xml:space="preserve"> </w:t>
      </w:r>
      <w:r w:rsidRPr="00261DFB">
        <w:rPr>
          <w:rFonts w:cs="Times New Roman"/>
          <w:szCs w:val="24"/>
        </w:rPr>
        <w:t xml:space="preserve">is regarded as taboo (incest) and thus must be stringently avoided under all circumstances. Nevertheless, the </w:t>
      </w:r>
      <w:r w:rsidRPr="000C2A34">
        <w:rPr>
          <w:rFonts w:cs="Times New Roman"/>
          <w:i/>
          <w:iCs/>
          <w:szCs w:val="24"/>
        </w:rPr>
        <w:t>Kami</w:t>
      </w:r>
      <w:r w:rsidRPr="00261DFB">
        <w:rPr>
          <w:rFonts w:cs="Times New Roman"/>
          <w:i/>
          <w:iCs/>
          <w:szCs w:val="24"/>
        </w:rPr>
        <w:t xml:space="preserve">, </w:t>
      </w:r>
      <w:r w:rsidRPr="000C2A34">
        <w:rPr>
          <w:rFonts w:cs="Times New Roman"/>
          <w:i/>
          <w:iCs/>
          <w:szCs w:val="24"/>
        </w:rPr>
        <w:t>Damai</w:t>
      </w:r>
      <w:r w:rsidRPr="00261DFB">
        <w:rPr>
          <w:rFonts w:cs="Times New Roman"/>
          <w:szCs w:val="24"/>
        </w:rPr>
        <w:t xml:space="preserve"> and </w:t>
      </w:r>
      <w:r w:rsidRPr="000C2A34">
        <w:rPr>
          <w:rFonts w:cs="Times New Roman"/>
          <w:i/>
          <w:iCs/>
          <w:szCs w:val="24"/>
        </w:rPr>
        <w:t>Sarki</w:t>
      </w:r>
      <w:r w:rsidRPr="00261DFB">
        <w:rPr>
          <w:rFonts w:cs="Times New Roman"/>
          <w:szCs w:val="24"/>
        </w:rPr>
        <w:t xml:space="preserve"> groups display a comparatively more lenient approach towards adherence to the principles of gotra exogamy. It is important to note that the Nepali communities residing in the Himalayan regions of India such as Kalimpong, Darjeeling and Sikkim exhibit numerous cultural, caste related, marital and festival similarities with their Nepalese counterparts in Nepal. Although many Nepali communities have historically engaged in marriage through elopement, such practices were previously limite</w:t>
      </w:r>
      <w:r>
        <w:rPr>
          <w:rFonts w:cs="Times New Roman"/>
          <w:szCs w:val="24"/>
        </w:rPr>
        <w:t>d</w:t>
      </w:r>
      <w:r w:rsidRPr="00261DFB">
        <w:rPr>
          <w:rFonts w:cs="Times New Roman"/>
          <w:szCs w:val="24"/>
        </w:rPr>
        <w:t xml:space="preserve"> within caste or community boundaries (Parker). Nevertheless, in recent times, a notable transition from endogamous marriage practices to inter-caste marriages have been observed. </w:t>
      </w:r>
    </w:p>
    <w:p w:rsidR="00511427" w:rsidRPr="00261DFB" w:rsidRDefault="00511427" w:rsidP="00C07DB9">
      <w:pPr>
        <w:spacing w:after="100" w:afterAutospacing="1"/>
        <w:rPr>
          <w:rFonts w:cs="Times New Roman"/>
          <w:szCs w:val="24"/>
        </w:rPr>
      </w:pPr>
      <w:r w:rsidRPr="00261DFB">
        <w:rPr>
          <w:rFonts w:cs="Times New Roman"/>
          <w:szCs w:val="24"/>
        </w:rPr>
        <w:t xml:space="preserve">A.C. Sinha in </w:t>
      </w:r>
      <w:r w:rsidRPr="00261DFB">
        <w:rPr>
          <w:rFonts w:cs="Times New Roman"/>
          <w:i/>
          <w:iCs/>
          <w:szCs w:val="24"/>
        </w:rPr>
        <w:t>The Politics of Sikkim: A Sociological Study</w:t>
      </w:r>
      <w:r w:rsidRPr="00261DFB">
        <w:rPr>
          <w:rFonts w:cs="Times New Roman"/>
          <w:szCs w:val="24"/>
        </w:rPr>
        <w:t xml:space="preserve"> (1975) observes that across all Nepali communities, various </w:t>
      </w:r>
      <w:r>
        <w:rPr>
          <w:rFonts w:cs="Times New Roman"/>
          <w:szCs w:val="24"/>
        </w:rPr>
        <w:t>forms</w:t>
      </w:r>
      <w:r w:rsidRPr="00261DFB">
        <w:rPr>
          <w:rFonts w:cs="Times New Roman"/>
          <w:szCs w:val="24"/>
        </w:rPr>
        <w:t xml:space="preserve"> of gift exchange are prevalent, particularly in the context of marriage. “The practice of dowry is not present, but a customary rule of bride price is commonly found among the Nepalis in Sikkim” (Gurung 102). Youba Raj Luintel in </w:t>
      </w:r>
      <w:r w:rsidRPr="00261DFB">
        <w:rPr>
          <w:rFonts w:cs="Times New Roman"/>
          <w:i/>
          <w:iCs/>
          <w:szCs w:val="24"/>
        </w:rPr>
        <w:t xml:space="preserve">Agency, Autonomy and the Shared Sexuality: Gender Relations in Polyandry in Nepal Himalaya </w:t>
      </w:r>
      <w:r w:rsidRPr="00261DFB">
        <w:rPr>
          <w:rFonts w:cs="Times New Roman"/>
          <w:szCs w:val="24"/>
        </w:rPr>
        <w:t xml:space="preserve">(2004), also elucidates that in the context of inter-caste marriage, even if the couples are accepted by their families, </w:t>
      </w:r>
      <w:r>
        <w:rPr>
          <w:rFonts w:cs="Times New Roman"/>
          <w:szCs w:val="24"/>
        </w:rPr>
        <w:t xml:space="preserve">they </w:t>
      </w:r>
      <w:r w:rsidRPr="00261DFB">
        <w:rPr>
          <w:rFonts w:cs="Times New Roman"/>
          <w:szCs w:val="24"/>
        </w:rPr>
        <w:t xml:space="preserve">hardly receive any dowry. Although dowry is perceived as a social malady, various other forms of such practice still exist. Within Nepal, dowry is predominantly accepted and is given according to the financial status of the bride’s family, whereas in regions like Sikkim, Darjeeling and Kalimpong, the notion of dowry is absent; however, an abundance of gifts is conferred in the forms of gold, cash and property. </w:t>
      </w:r>
    </w:p>
    <w:p w:rsidR="00511427" w:rsidRPr="00261DFB" w:rsidRDefault="00511427" w:rsidP="00C07DB9">
      <w:pPr>
        <w:spacing w:after="100" w:afterAutospacing="1"/>
        <w:rPr>
          <w:rFonts w:cs="Times New Roman"/>
          <w:i/>
          <w:iCs/>
          <w:szCs w:val="24"/>
        </w:rPr>
      </w:pPr>
      <w:r w:rsidRPr="00261DFB">
        <w:rPr>
          <w:rFonts w:cs="Times New Roman"/>
          <w:szCs w:val="24"/>
        </w:rPr>
        <w:lastRenderedPageBreak/>
        <w:t xml:space="preserve">In Nepali community, it is customary for the newlywed couple to be given gifts, either monetary or material. Nepalis also engage in gift exchanges to foster assistance and establish connection between families (Gurung). Gifts circulate among community members in a meticulously regulated manner and such circulation serves to fortify profound spiritual values. Bride price to be given to the bride’s family varies according to caste and community in the Nepali society. For instance, when a male weds a Gurung female, he is obliged to provide a pair of sheep, traditional millet wine, several kilograms of rice, a pair of local chicken and traditional culinary items such as </w:t>
      </w:r>
      <w:r w:rsidRPr="00261DFB">
        <w:rPr>
          <w:rFonts w:cs="Times New Roman"/>
          <w:i/>
          <w:iCs/>
          <w:szCs w:val="24"/>
        </w:rPr>
        <w:t>selroti</w:t>
      </w:r>
      <w:r w:rsidRPr="00261DFB">
        <w:rPr>
          <w:rStyle w:val="FootnoteReference"/>
          <w:rFonts w:cs="Times New Roman"/>
          <w:i/>
          <w:iCs/>
          <w:szCs w:val="24"/>
        </w:rPr>
        <w:footnoteReference w:id="68"/>
      </w:r>
      <w:r w:rsidRPr="00261DFB">
        <w:rPr>
          <w:rFonts w:cs="Times New Roman"/>
          <w:szCs w:val="24"/>
        </w:rPr>
        <w:t xml:space="preserve"> among others (Gurung). Even in the absence of a bride price demand, the groom’s family traditionally presents gold and silver items to the bride on their wedding day. Close relatives, including maternal uncles, aunts, brothers, and parents are also expected to receive conventional offerings (Gurung). The groom</w:t>
      </w:r>
      <w:r>
        <w:rPr>
          <w:rFonts w:cs="Times New Roman"/>
          <w:szCs w:val="24"/>
        </w:rPr>
        <w:t>’</w:t>
      </w:r>
      <w:r w:rsidRPr="00261DFB">
        <w:rPr>
          <w:rFonts w:cs="Times New Roman"/>
          <w:szCs w:val="24"/>
        </w:rPr>
        <w:t xml:space="preserve">s family typically provides bronze plates, bowls, curd, </w:t>
      </w:r>
      <w:r w:rsidRPr="00261DFB">
        <w:rPr>
          <w:rFonts w:cs="Times New Roman"/>
          <w:i/>
          <w:iCs/>
          <w:szCs w:val="24"/>
        </w:rPr>
        <w:t>selroti</w:t>
      </w:r>
      <w:r w:rsidRPr="00261DFB">
        <w:rPr>
          <w:rFonts w:cs="Times New Roman"/>
          <w:szCs w:val="24"/>
        </w:rPr>
        <w:t>, paddy, millet wine, and local wine to each relative present at the ceremony (Balikci).</w:t>
      </w:r>
    </w:p>
    <w:p w:rsidR="00511427" w:rsidRPr="00261DFB" w:rsidRDefault="00511427" w:rsidP="00C07DB9">
      <w:pPr>
        <w:spacing w:after="100" w:afterAutospacing="1"/>
        <w:rPr>
          <w:rFonts w:cs="Times New Roman"/>
          <w:szCs w:val="24"/>
        </w:rPr>
      </w:pPr>
      <w:r w:rsidRPr="00261DFB">
        <w:rPr>
          <w:rFonts w:cs="Times New Roman"/>
          <w:szCs w:val="24"/>
        </w:rPr>
        <w:t xml:space="preserve">Traditionally, it is imperative that a bride price be given in monetary form. The initial form of payment that must be fulfilled by the family of the groom is known as </w:t>
      </w:r>
      <w:r w:rsidRPr="00261DFB">
        <w:rPr>
          <w:rFonts w:cs="Times New Roman"/>
          <w:i/>
          <w:iCs/>
          <w:szCs w:val="24"/>
        </w:rPr>
        <w:t>Chori danda</w:t>
      </w:r>
      <w:r w:rsidRPr="00261DFB">
        <w:rPr>
          <w:rStyle w:val="FootnoteReference"/>
          <w:rFonts w:cs="Times New Roman"/>
          <w:i/>
          <w:iCs/>
          <w:szCs w:val="24"/>
        </w:rPr>
        <w:footnoteReference w:id="69"/>
      </w:r>
      <w:r w:rsidRPr="00261DFB">
        <w:rPr>
          <w:rFonts w:cs="Times New Roman"/>
          <w:i/>
          <w:iCs/>
          <w:szCs w:val="24"/>
        </w:rPr>
        <w:t xml:space="preserve"> </w:t>
      </w:r>
      <w:r w:rsidRPr="00261DFB">
        <w:rPr>
          <w:rFonts w:cs="Times New Roman"/>
          <w:szCs w:val="24"/>
        </w:rPr>
        <w:t xml:space="preserve">in the Nepali terminology, which signifies a cultural payment associated with the act of elopement. The subsequent financial obligation is denoted as </w:t>
      </w:r>
      <w:r w:rsidRPr="00261DFB">
        <w:rPr>
          <w:rFonts w:cs="Times New Roman"/>
          <w:i/>
          <w:iCs/>
          <w:szCs w:val="24"/>
        </w:rPr>
        <w:t>jaat danda</w:t>
      </w:r>
      <w:r w:rsidRPr="00261DFB">
        <w:rPr>
          <w:rStyle w:val="FootnoteReference"/>
          <w:rFonts w:cs="Times New Roman"/>
          <w:i/>
          <w:iCs/>
          <w:szCs w:val="24"/>
        </w:rPr>
        <w:footnoteReference w:id="70"/>
      </w:r>
      <w:r w:rsidRPr="00261DFB">
        <w:rPr>
          <w:rFonts w:cs="Times New Roman"/>
          <w:i/>
          <w:iCs/>
          <w:szCs w:val="24"/>
        </w:rPr>
        <w:t xml:space="preserve">, </w:t>
      </w:r>
      <w:r w:rsidRPr="00261DFB">
        <w:rPr>
          <w:rFonts w:cs="Times New Roman"/>
          <w:szCs w:val="24"/>
        </w:rPr>
        <w:t xml:space="preserve">which serves as a fine for engaging in </w:t>
      </w:r>
      <w:r>
        <w:rPr>
          <w:rFonts w:cs="Times New Roman"/>
          <w:szCs w:val="24"/>
        </w:rPr>
        <w:t xml:space="preserve">an </w:t>
      </w:r>
      <w:r w:rsidRPr="00261DFB">
        <w:rPr>
          <w:rFonts w:cs="Times New Roman"/>
          <w:szCs w:val="24"/>
        </w:rPr>
        <w:t xml:space="preserve">inter-caste marriage (Hofer). Barnouw posits that during traditional times, in addition to the </w:t>
      </w:r>
      <w:r w:rsidRPr="00261DFB">
        <w:rPr>
          <w:rFonts w:cs="Times New Roman"/>
          <w:i/>
          <w:iCs/>
          <w:szCs w:val="24"/>
        </w:rPr>
        <w:t>chori danda</w:t>
      </w:r>
      <w:r w:rsidRPr="00261DFB">
        <w:rPr>
          <w:rFonts w:cs="Times New Roman"/>
          <w:szCs w:val="24"/>
        </w:rPr>
        <w:t xml:space="preserve">, the family members of the bride were given a monetary sum also known as </w:t>
      </w:r>
      <w:r w:rsidRPr="00261DFB">
        <w:rPr>
          <w:rFonts w:cs="Times New Roman"/>
          <w:i/>
          <w:iCs/>
          <w:szCs w:val="24"/>
        </w:rPr>
        <w:t>rit bhaat</w:t>
      </w:r>
      <w:r w:rsidRPr="00261DFB">
        <w:rPr>
          <w:rStyle w:val="FootnoteReference"/>
          <w:rFonts w:cs="Times New Roman"/>
          <w:i/>
          <w:iCs/>
          <w:szCs w:val="24"/>
        </w:rPr>
        <w:footnoteReference w:id="71"/>
      </w:r>
      <w:r w:rsidRPr="00261DFB">
        <w:rPr>
          <w:rFonts w:cs="Times New Roman"/>
          <w:i/>
          <w:iCs/>
          <w:szCs w:val="24"/>
        </w:rPr>
        <w:t xml:space="preserve">. </w:t>
      </w:r>
      <w:r w:rsidRPr="00261DFB">
        <w:rPr>
          <w:rFonts w:cs="Times New Roman"/>
          <w:szCs w:val="24"/>
        </w:rPr>
        <w:t xml:space="preserve">Each elder member of the </w:t>
      </w:r>
      <w:r w:rsidRPr="00261DFB">
        <w:rPr>
          <w:rFonts w:cs="Times New Roman"/>
          <w:szCs w:val="24"/>
        </w:rPr>
        <w:lastRenderedPageBreak/>
        <w:t xml:space="preserve">bride’s family was present with raw meat in a bamboo basket, wine and some silver coins. The younger family members were only provided with eight annas. </w:t>
      </w:r>
    </w:p>
    <w:p w:rsidR="00511427" w:rsidRPr="00261DFB" w:rsidRDefault="00511427" w:rsidP="00C07DB9">
      <w:pPr>
        <w:spacing w:after="100" w:afterAutospacing="1"/>
        <w:rPr>
          <w:rFonts w:cs="Times New Roman"/>
          <w:szCs w:val="24"/>
        </w:rPr>
      </w:pPr>
      <w:r w:rsidRPr="00261DFB">
        <w:rPr>
          <w:rFonts w:cs="Times New Roman"/>
          <w:szCs w:val="24"/>
        </w:rPr>
        <w:t xml:space="preserve">A study conducted by K.S Singh, elucidates that in contrast to the Matwali community, the practice of bride-price among the Tagadhari groups, specially the Bahuns is non-existent. However, in </w:t>
      </w:r>
      <w:r w:rsidRPr="00261DFB">
        <w:rPr>
          <w:rFonts w:cs="Times New Roman"/>
          <w:i/>
          <w:iCs/>
          <w:szCs w:val="24"/>
        </w:rPr>
        <w:t>Understanding the Custom of Marriage by Elopement among the Nepalis of Sikkim</w:t>
      </w:r>
      <w:r w:rsidRPr="00261DFB">
        <w:rPr>
          <w:rFonts w:cs="Times New Roman"/>
          <w:szCs w:val="24"/>
        </w:rPr>
        <w:t xml:space="preserve"> (2021), Jashi Maya Gurung observes that the demand for a bride price is dependent upon the family and community of the individuals involved and not upon the caste. She also highlights the prevalence of the tradition of taking a bride price in</w:t>
      </w:r>
      <w:r>
        <w:rPr>
          <w:rFonts w:cs="Times New Roman"/>
          <w:szCs w:val="24"/>
        </w:rPr>
        <w:t xml:space="preserve"> </w:t>
      </w:r>
      <w:r w:rsidRPr="00261DFB">
        <w:rPr>
          <w:rFonts w:cs="Times New Roman"/>
          <w:szCs w:val="24"/>
        </w:rPr>
        <w:t xml:space="preserve">contemporary society. Nonetheless, certain alterations are seen in the traditional practices surrounding bride price; the family of the bride no longer demands the extensive array of items that were customary in previous generations. The bride price has transitioned into a negotiable entity, and should the groom encounter difficulties in procuring a sheep or goat, he may opt to provide monetary compensation in lieu of such livestock. </w:t>
      </w:r>
    </w:p>
    <w:p w:rsidR="00511427" w:rsidRPr="00261DFB" w:rsidRDefault="00511427" w:rsidP="00C07DB9">
      <w:pPr>
        <w:pStyle w:val="Heading2"/>
        <w:spacing w:after="100" w:afterAutospacing="1"/>
        <w:jc w:val="both"/>
        <w:rPr>
          <w:rFonts w:cs="Times New Roman"/>
        </w:rPr>
      </w:pPr>
      <w:bookmarkStart w:id="64" w:name="_Toc199494232"/>
      <w:bookmarkStart w:id="65" w:name="_Toc201064025"/>
      <w:r w:rsidRPr="00261DFB">
        <w:rPr>
          <w:rFonts w:cs="Times New Roman"/>
        </w:rPr>
        <w:t>Dynamics of Caste in Marriage</w:t>
      </w:r>
      <w:bookmarkEnd w:id="64"/>
      <w:bookmarkEnd w:id="65"/>
    </w:p>
    <w:p w:rsidR="00511427" w:rsidRPr="00261DFB" w:rsidRDefault="00511427" w:rsidP="00C07DB9">
      <w:pPr>
        <w:spacing w:after="100" w:afterAutospacing="1"/>
        <w:jc w:val="center"/>
        <w:rPr>
          <w:rFonts w:cs="Times New Roman"/>
          <w:szCs w:val="24"/>
        </w:rPr>
      </w:pPr>
      <w:r w:rsidRPr="00261DFB">
        <w:rPr>
          <w:rFonts w:cs="Times New Roman"/>
          <w:i/>
          <w:iCs/>
          <w:szCs w:val="24"/>
        </w:rPr>
        <w:t>Pani khanu mul ko, Bihey garnu kul ko</w:t>
      </w:r>
    </w:p>
    <w:p w:rsidR="00511427" w:rsidRPr="00261DFB" w:rsidRDefault="00511427" w:rsidP="00C07DB9">
      <w:pPr>
        <w:spacing w:after="100" w:afterAutospacing="1"/>
        <w:rPr>
          <w:rFonts w:cs="Times New Roman"/>
          <w:szCs w:val="24"/>
        </w:rPr>
      </w:pPr>
      <w:r w:rsidRPr="00261DFB">
        <w:rPr>
          <w:rFonts w:cs="Times New Roman"/>
          <w:szCs w:val="24"/>
        </w:rPr>
        <w:t xml:space="preserve">This Nepali proverb states that one should “drink water from the source and marry someone within the caste”. Such expressions illustrate the long-standing emphasis on endogamous marriage that has been entrenched in the Nepali community throughout history. Caste remains a crucial determinant in the context of marriage within the Nepali community. The intricacies of caste dynamics form a significant component of Indian Nepali literature. Literature serves as a reflection of societal realities and one of the most prominent themes of Indian Nepali literature is the evolving nature of </w:t>
      </w:r>
      <w:r w:rsidRPr="00261DFB">
        <w:rPr>
          <w:rFonts w:cs="Times New Roman"/>
          <w:szCs w:val="24"/>
        </w:rPr>
        <w:lastRenderedPageBreak/>
        <w:t>inter</w:t>
      </w:r>
      <w:r>
        <w:rPr>
          <w:rFonts w:cs="Times New Roman"/>
          <w:szCs w:val="24"/>
        </w:rPr>
        <w:t>-</w:t>
      </w:r>
      <w:r w:rsidRPr="00261DFB">
        <w:rPr>
          <w:rFonts w:cs="Times New Roman"/>
          <w:szCs w:val="24"/>
        </w:rPr>
        <w:t>caste marriages. Caste-based atrocities in case of inter</w:t>
      </w:r>
      <w:r>
        <w:rPr>
          <w:rFonts w:cs="Times New Roman"/>
          <w:szCs w:val="24"/>
        </w:rPr>
        <w:t>-</w:t>
      </w:r>
      <w:r w:rsidRPr="00261DFB">
        <w:rPr>
          <w:rFonts w:cs="Times New Roman"/>
          <w:szCs w:val="24"/>
        </w:rPr>
        <w:t xml:space="preserve">caste marriages can be observed in Indian Nepali </w:t>
      </w:r>
      <w:r>
        <w:rPr>
          <w:rFonts w:cs="Times New Roman"/>
          <w:szCs w:val="24"/>
        </w:rPr>
        <w:t xml:space="preserve">short </w:t>
      </w:r>
      <w:r w:rsidRPr="00261DFB">
        <w:rPr>
          <w:rFonts w:cs="Times New Roman"/>
          <w:szCs w:val="24"/>
        </w:rPr>
        <w:t xml:space="preserve">stories like </w:t>
      </w:r>
      <w:r w:rsidRPr="00261DFB">
        <w:rPr>
          <w:rFonts w:cs="Times New Roman"/>
          <w:i/>
          <w:iCs/>
          <w:szCs w:val="24"/>
        </w:rPr>
        <w:t xml:space="preserve">Yadi </w:t>
      </w:r>
      <w:r w:rsidRPr="00261DFB">
        <w:rPr>
          <w:rFonts w:cs="Times New Roman"/>
          <w:szCs w:val="24"/>
        </w:rPr>
        <w:t xml:space="preserve">(If; 2006) by I.K. Singh, </w:t>
      </w:r>
      <w:r w:rsidRPr="00261DFB">
        <w:rPr>
          <w:rFonts w:cs="Times New Roman"/>
          <w:i/>
          <w:iCs/>
          <w:szCs w:val="24"/>
        </w:rPr>
        <w:t xml:space="preserve">Andhabiswas ko Parkhal </w:t>
      </w:r>
      <w:r w:rsidRPr="00261DFB">
        <w:rPr>
          <w:rFonts w:cs="Times New Roman"/>
          <w:szCs w:val="24"/>
        </w:rPr>
        <w:t xml:space="preserve">(The Wall of Superstition; 2019) by Radha Rasaily, and </w:t>
      </w:r>
      <w:r w:rsidRPr="00261DFB">
        <w:rPr>
          <w:rFonts w:cs="Times New Roman"/>
          <w:i/>
          <w:iCs/>
          <w:szCs w:val="24"/>
        </w:rPr>
        <w:t>Panditko Bihey</w:t>
      </w:r>
      <w:r w:rsidRPr="00261DFB">
        <w:rPr>
          <w:rFonts w:cs="Times New Roman"/>
          <w:szCs w:val="24"/>
        </w:rPr>
        <w:t xml:space="preserve"> (Brahmin’s Marriage; 2020) by Ashok Roka. </w:t>
      </w:r>
    </w:p>
    <w:p w:rsidR="00511427" w:rsidRPr="00261DFB" w:rsidRDefault="00511427" w:rsidP="00C07DB9">
      <w:pPr>
        <w:spacing w:after="100" w:afterAutospacing="1"/>
        <w:rPr>
          <w:rFonts w:cs="Times New Roman"/>
          <w:szCs w:val="24"/>
        </w:rPr>
      </w:pPr>
      <w:r w:rsidRPr="00261DFB">
        <w:rPr>
          <w:rFonts w:cs="Times New Roman"/>
          <w:szCs w:val="24"/>
        </w:rPr>
        <w:t xml:space="preserve">Among the various forms of marriage in the Nepali community, marriage by elopement is practiced widely in many cultures. To Aparna Bandyopadhyay in </w:t>
      </w:r>
      <w:r w:rsidRPr="00261DFB">
        <w:rPr>
          <w:rFonts w:cs="Times New Roman"/>
          <w:i/>
          <w:iCs/>
          <w:szCs w:val="24"/>
        </w:rPr>
        <w:t>Of Sin, Crime and Punishment: Elopements in Bengal, 1929</w:t>
      </w:r>
      <w:r w:rsidRPr="00261DFB">
        <w:rPr>
          <w:rFonts w:cs="Times New Roman"/>
          <w:szCs w:val="24"/>
        </w:rPr>
        <w:t xml:space="preserve"> (2011), elopement is conceptualized as a deliberate and premed</w:t>
      </w:r>
      <w:r>
        <w:rPr>
          <w:rFonts w:cs="Times New Roman"/>
          <w:szCs w:val="24"/>
        </w:rPr>
        <w:t>itated</w:t>
      </w:r>
      <w:r w:rsidRPr="00261DFB">
        <w:rPr>
          <w:rFonts w:cs="Times New Roman"/>
          <w:szCs w:val="24"/>
        </w:rPr>
        <w:t xml:space="preserve"> undertaking engaged in by heterosexual partners who flee from their familial residencies for the purposes of marriage and cohabitation. Conversely, anthropologists characterize it as one of the mechanisms through which individuals secure a mate with the intention of marriage and family establishment (Jha). In certain specific regions of India, couples who elope are often subjected to harsh punishment by their relatives, such as honour killing, which are frequently brought to public attention through various media outlets. Couples engaging in inter-caste, inter-community and inter-religious unions often arrive at the perception that their families will not accept their partners, thereby leading them to the conclusion that escaping from their familial homes </w:t>
      </w:r>
      <w:r>
        <w:rPr>
          <w:rFonts w:cs="Times New Roman"/>
          <w:szCs w:val="24"/>
        </w:rPr>
        <w:t xml:space="preserve">is </w:t>
      </w:r>
      <w:r w:rsidRPr="00261DFB">
        <w:rPr>
          <w:rFonts w:cs="Times New Roman"/>
          <w:szCs w:val="24"/>
        </w:rPr>
        <w:t>the only feasible course of action available (Chowdhry). The</w:t>
      </w:r>
      <w:r>
        <w:rPr>
          <w:rFonts w:cs="Times New Roman"/>
          <w:szCs w:val="24"/>
        </w:rPr>
        <w:t xml:space="preserve"> family of an upper caste individual accepting their</w:t>
      </w:r>
      <w:r w:rsidRPr="00261DFB">
        <w:rPr>
          <w:rFonts w:cs="Times New Roman"/>
          <w:szCs w:val="24"/>
        </w:rPr>
        <w:t xml:space="preserve"> partner from a lower caste, even </w:t>
      </w:r>
      <w:r>
        <w:rPr>
          <w:rFonts w:cs="Times New Roman"/>
          <w:szCs w:val="24"/>
        </w:rPr>
        <w:t>after</w:t>
      </w:r>
      <w:r w:rsidRPr="00261DFB">
        <w:rPr>
          <w:rFonts w:cs="Times New Roman"/>
          <w:szCs w:val="24"/>
        </w:rPr>
        <w:t xml:space="preserve"> marriage, remains uncertain.</w:t>
      </w:r>
    </w:p>
    <w:p w:rsidR="00511427" w:rsidRPr="00261DFB" w:rsidRDefault="00511427" w:rsidP="00C07DB9">
      <w:pPr>
        <w:spacing w:after="100" w:afterAutospacing="1"/>
        <w:rPr>
          <w:rFonts w:cs="Times New Roman"/>
          <w:szCs w:val="24"/>
        </w:rPr>
      </w:pPr>
      <w:r w:rsidRPr="00261DFB">
        <w:rPr>
          <w:rFonts w:cs="Times New Roman"/>
          <w:szCs w:val="24"/>
        </w:rPr>
        <w:t xml:space="preserve">Radha Rasaily’s </w:t>
      </w:r>
      <w:r w:rsidRPr="00261DFB">
        <w:rPr>
          <w:rFonts w:cs="Times New Roman"/>
          <w:i/>
          <w:iCs/>
          <w:szCs w:val="24"/>
        </w:rPr>
        <w:t>Andhabiswas ko Parkhal</w:t>
      </w:r>
      <w:r w:rsidRPr="00261DFB">
        <w:rPr>
          <w:rFonts w:cs="Times New Roman"/>
          <w:szCs w:val="24"/>
        </w:rPr>
        <w:t xml:space="preserve">, elucidates the dynamics of inter-caste marriages, wherein the </w:t>
      </w:r>
      <w:r>
        <w:rPr>
          <w:rFonts w:cs="Times New Roman"/>
          <w:szCs w:val="24"/>
        </w:rPr>
        <w:t>fear</w:t>
      </w:r>
      <w:r w:rsidRPr="00261DFB">
        <w:rPr>
          <w:rFonts w:cs="Times New Roman"/>
          <w:szCs w:val="24"/>
        </w:rPr>
        <w:t xml:space="preserve"> of societal rejection compels the elopement of the </w:t>
      </w:r>
      <w:r>
        <w:rPr>
          <w:rFonts w:cs="Times New Roman"/>
          <w:szCs w:val="24"/>
        </w:rPr>
        <w:t>central</w:t>
      </w:r>
      <w:r w:rsidRPr="00261DFB">
        <w:rPr>
          <w:rFonts w:cs="Times New Roman"/>
          <w:szCs w:val="24"/>
        </w:rPr>
        <w:t xml:space="preserve"> characters. The narrative thoroughly investigates the persistent practice of caste discrimination, which remains deeply ingrained in the collective consciousness of </w:t>
      </w:r>
      <w:r w:rsidRPr="00261DFB">
        <w:rPr>
          <w:rFonts w:cs="Times New Roman"/>
          <w:szCs w:val="24"/>
        </w:rPr>
        <w:lastRenderedPageBreak/>
        <w:t>individuals in contemporary society. It underscores the severe repercussions associated with inter-caste marriages, as exemplified by the characters Anurag, who hails from an upper caste lineage and Suvecha, who is from a lower caste background. Suvecha and Anurag’s parents are against their relationship due to caste differences and when they elope with each other, Anurag’s parents perform his last rites to purify themselves of the impurity that has been associated with their family.</w:t>
      </w:r>
      <w:r>
        <w:rPr>
          <w:rFonts w:cs="Times New Roman"/>
          <w:szCs w:val="24"/>
        </w:rPr>
        <w:t xml:space="preserve"> </w:t>
      </w:r>
    </w:p>
    <w:p w:rsidR="00511427" w:rsidRPr="00261DFB" w:rsidRDefault="00511427" w:rsidP="00C07DB9">
      <w:pPr>
        <w:spacing w:after="100" w:afterAutospacing="1"/>
        <w:rPr>
          <w:rFonts w:cs="Times New Roman"/>
          <w:szCs w:val="24"/>
        </w:rPr>
      </w:pPr>
      <w:r w:rsidRPr="00261DFB">
        <w:rPr>
          <w:rFonts w:cs="Times New Roman"/>
          <w:szCs w:val="24"/>
        </w:rPr>
        <w:t>The practice of untouchability characterized by the dichotomy of ‘pure’ and ‘impure’ has been deeply entrenched within the Hindu Nepali society since ancient times (Subba). The caste system along with its cultural practices pertaining to purity and impurity, has persisted as a significant obstacle concerning marriage and religious activities within Hindu Nepali society (Muktiar and Sharma). This study has observed that within the Nepali community, there exists a strong discouragement for inter caste marriages, intended to perpetuate the existing caste hierarchy. Parents of individuals from lower castes actively dissuade their offspring from forming matrimonial alliances with those from the higher castes due to the fear of discrimination and potential subjugation to societal humiliation. In the text, Suvecha articulates the anguish she experienced when her mother prohibited her from marrying Anurag, insisting she marry someone from within their own caste. She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Ama le bhannu bhayeko ma tallo jaat ki, tapai uccha jaat ko ek sampanna vyakti. Yasailey hamro bihey huna sakdaina harey. </w:t>
      </w:r>
      <w:r w:rsidRPr="00261DFB">
        <w:rPr>
          <w:rFonts w:cs="Times New Roman"/>
          <w:szCs w:val="24"/>
        </w:rPr>
        <w:t>(My mother said that I belong to a low caste and you belong to a rich upper caste family. That is why we cannot marry</w:t>
      </w:r>
      <w:r>
        <w:rPr>
          <w:rFonts w:cs="Times New Roman"/>
          <w:szCs w:val="24"/>
        </w:rPr>
        <w:t>.</w:t>
      </w:r>
      <w:r w:rsidRPr="00261DFB">
        <w:rPr>
          <w:rFonts w:cs="Times New Roman"/>
          <w:szCs w:val="24"/>
        </w:rPr>
        <w:t>) (Rasaily 19)</w:t>
      </w:r>
    </w:p>
    <w:p w:rsidR="00511427" w:rsidRPr="00261DFB" w:rsidRDefault="00511427" w:rsidP="00C07DB9">
      <w:pPr>
        <w:spacing w:after="100" w:afterAutospacing="1"/>
        <w:rPr>
          <w:rFonts w:cs="Times New Roman"/>
          <w:szCs w:val="24"/>
        </w:rPr>
      </w:pPr>
      <w:r w:rsidRPr="00261DFB">
        <w:rPr>
          <w:rFonts w:cs="Times New Roman"/>
          <w:szCs w:val="24"/>
        </w:rPr>
        <w:t xml:space="preserve">She further elucidates how marriage with her, a Shudra girl, would serve as a source of societal disgrace for him. The society, fragmented by caste, ethnicity and various </w:t>
      </w:r>
      <w:r w:rsidRPr="00261DFB">
        <w:rPr>
          <w:rFonts w:cs="Times New Roman"/>
          <w:szCs w:val="24"/>
        </w:rPr>
        <w:lastRenderedPageBreak/>
        <w:t xml:space="preserve">other societal distinctions persists, as long as these societal demarcations are perpetuated through successive generations. Youba Raj Luintel in </w:t>
      </w:r>
      <w:r>
        <w:rPr>
          <w:rFonts w:cs="Times New Roman"/>
          <w:szCs w:val="24"/>
        </w:rPr>
        <w:t>“</w:t>
      </w:r>
      <w:r w:rsidRPr="00261DFB">
        <w:rPr>
          <w:rFonts w:cs="Times New Roman"/>
          <w:szCs w:val="24"/>
        </w:rPr>
        <w:t>Agency, Autonomy and the Shared Sexuality: Gender Relations in Polyandry in Nepali Himalaya</w:t>
      </w:r>
      <w:r>
        <w:rPr>
          <w:rFonts w:cs="Times New Roman"/>
          <w:szCs w:val="24"/>
        </w:rPr>
        <w:t>”</w:t>
      </w:r>
      <w:r w:rsidRPr="00261DFB">
        <w:rPr>
          <w:rFonts w:cs="Times New Roman"/>
          <w:szCs w:val="24"/>
        </w:rPr>
        <w:t xml:space="preserve"> (2014)</w:t>
      </w:r>
      <w:r>
        <w:rPr>
          <w:rFonts w:cs="Times New Roman"/>
          <w:szCs w:val="24"/>
        </w:rPr>
        <w:t>,</w:t>
      </w:r>
      <w:r w:rsidRPr="00261DFB">
        <w:rPr>
          <w:rFonts w:cs="Times New Roman"/>
          <w:szCs w:val="24"/>
        </w:rPr>
        <w:t xml:space="preserve"> perceives that although the caste system is perceived to be gradually diminishing in the contemporary Nepali society, its significance and practice remains evident particularly in the case of marriage to </w:t>
      </w:r>
      <w:r>
        <w:rPr>
          <w:rFonts w:cs="Times New Roman"/>
          <w:szCs w:val="24"/>
        </w:rPr>
        <w:t>a lower</w:t>
      </w:r>
      <w:r w:rsidRPr="00261DFB">
        <w:rPr>
          <w:rFonts w:cs="Times New Roman"/>
          <w:szCs w:val="24"/>
        </w:rPr>
        <w:t xml:space="preserve"> caste.</w:t>
      </w:r>
      <w:r>
        <w:rPr>
          <w:rFonts w:cs="Times New Roman"/>
          <w:szCs w:val="24"/>
        </w:rPr>
        <w:t xml:space="preserve"> </w:t>
      </w:r>
      <w:r w:rsidRPr="00261DFB">
        <w:rPr>
          <w:rFonts w:cs="Times New Roman"/>
          <w:szCs w:val="24"/>
        </w:rPr>
        <w:t xml:space="preserve">Nonetheless, contemporary Nepali society has witnessed a transformation in the conceptualization of elopement-based marriage. Males are no longer designated as thieves for engaging in elopement, as societal understanding now acknowledges that both parties enter into a mutual agreement prior to elopement for matrimonial purposes (Jones). The phenomenon of elopement serves as a reflection of the individual’s autonomy in partner selection, based on love, affection or attraction between them (Allendorf). </w:t>
      </w:r>
    </w:p>
    <w:p w:rsidR="00511427" w:rsidRPr="00261DFB" w:rsidRDefault="00511427" w:rsidP="00C07DB9">
      <w:pPr>
        <w:spacing w:after="100" w:afterAutospacing="1"/>
        <w:rPr>
          <w:rFonts w:cs="Times New Roman"/>
          <w:szCs w:val="24"/>
        </w:rPr>
      </w:pPr>
      <w:r w:rsidRPr="00261DFB">
        <w:rPr>
          <w:rFonts w:cs="Times New Roman"/>
          <w:i/>
          <w:iCs/>
          <w:szCs w:val="24"/>
        </w:rPr>
        <w:t xml:space="preserve">Andhabiswas ko Parkhal </w:t>
      </w:r>
      <w:r w:rsidRPr="00261DFB">
        <w:rPr>
          <w:rFonts w:cs="Times New Roman"/>
          <w:szCs w:val="24"/>
        </w:rPr>
        <w:t>illustrates the pronounced ease with which an upper-caste family outcastes a son rather than accept the wom</w:t>
      </w:r>
      <w:r>
        <w:rPr>
          <w:rFonts w:cs="Times New Roman"/>
          <w:szCs w:val="24"/>
        </w:rPr>
        <w:t>a</w:t>
      </w:r>
      <w:r w:rsidRPr="00261DFB">
        <w:rPr>
          <w:rFonts w:cs="Times New Roman"/>
          <w:szCs w:val="24"/>
        </w:rPr>
        <w:t xml:space="preserve">n he has wed solely due to her lower caste status. The text encapsulates the deep-rooted realities of caste hierarchies and the associated stigmatization that people involved in an inter-caste marriage endure. It elucidates the profound social ramifications encountered by individuals who dare to </w:t>
      </w:r>
      <w:r>
        <w:rPr>
          <w:rFonts w:cs="Times New Roman"/>
          <w:szCs w:val="24"/>
        </w:rPr>
        <w:t>violate</w:t>
      </w:r>
      <w:r w:rsidRPr="00261DFB">
        <w:rPr>
          <w:rFonts w:cs="Times New Roman"/>
          <w:szCs w:val="24"/>
        </w:rPr>
        <w:t xml:space="preserve"> these rigid societal norms. When Anurag transgressed societal conventions by eloping with Suvecha, his family experienced a profound sense of betrayal. As the </w:t>
      </w:r>
      <w:r>
        <w:rPr>
          <w:rFonts w:cs="Times New Roman"/>
          <w:szCs w:val="24"/>
        </w:rPr>
        <w:t>only</w:t>
      </w:r>
      <w:r w:rsidRPr="00261DFB">
        <w:rPr>
          <w:rFonts w:cs="Times New Roman"/>
          <w:szCs w:val="24"/>
        </w:rPr>
        <w:t xml:space="preserve"> son, his parents harboured considerable aspirations for his future. He was perceived as their only source of support in their advancing years. However, his union with a woman of lower caste disrupted these expectations. Consequently, members of their society began to engage in discourse regarding how he tarnished the family’s reputation:</w:t>
      </w:r>
    </w:p>
    <w:p w:rsidR="00511427" w:rsidRPr="00261DFB" w:rsidRDefault="00511427" w:rsidP="00C07DB9">
      <w:pPr>
        <w:spacing w:after="100" w:afterAutospacing="1"/>
        <w:ind w:left="720"/>
        <w:rPr>
          <w:rFonts w:cs="Times New Roman"/>
          <w:szCs w:val="24"/>
        </w:rPr>
      </w:pPr>
      <w:r w:rsidRPr="00261DFB">
        <w:rPr>
          <w:rFonts w:cs="Times New Roman"/>
          <w:i/>
          <w:iCs/>
          <w:szCs w:val="24"/>
        </w:rPr>
        <w:lastRenderedPageBreak/>
        <w:t xml:space="preserve">Jun choro ma uni harule garva gareka thiye aaja tyahi choro le uni Haruko naak kati diyeko anu bhavgaryoti dampati le. </w:t>
      </w:r>
      <w:r w:rsidRPr="00261DFB">
        <w:rPr>
          <w:rFonts w:cs="Times New Roman"/>
          <w:szCs w:val="24"/>
        </w:rPr>
        <w:t xml:space="preserve">(The son </w:t>
      </w:r>
      <w:r>
        <w:rPr>
          <w:rFonts w:cs="Times New Roman"/>
          <w:szCs w:val="24"/>
        </w:rPr>
        <w:t xml:space="preserve">that </w:t>
      </w:r>
      <w:r w:rsidRPr="00261DFB">
        <w:rPr>
          <w:rFonts w:cs="Times New Roman"/>
          <w:szCs w:val="24"/>
        </w:rPr>
        <w:t>they were so proud of was the one who brought shame to their family name</w:t>
      </w:r>
      <w:r>
        <w:rPr>
          <w:rFonts w:cs="Times New Roman"/>
          <w:szCs w:val="24"/>
        </w:rPr>
        <w:t>.</w:t>
      </w:r>
      <w:r w:rsidRPr="00261DFB">
        <w:rPr>
          <w:rFonts w:cs="Times New Roman"/>
          <w:szCs w:val="24"/>
        </w:rPr>
        <w:t>) (Rasaily 22)</w:t>
      </w:r>
    </w:p>
    <w:p w:rsidR="00511427" w:rsidRPr="00261DFB" w:rsidRDefault="00511427" w:rsidP="00C07DB9">
      <w:pPr>
        <w:spacing w:after="100" w:afterAutospacing="1"/>
        <w:rPr>
          <w:rFonts w:cs="Times New Roman"/>
          <w:szCs w:val="24"/>
        </w:rPr>
      </w:pPr>
      <w:r w:rsidRPr="00261DFB">
        <w:rPr>
          <w:rFonts w:cs="Times New Roman"/>
          <w:szCs w:val="24"/>
        </w:rPr>
        <w:t xml:space="preserve">His father was so furious that he expressed his willingness to kill them if he ever met them. He says, </w:t>
      </w:r>
      <w:r w:rsidRPr="00261DFB">
        <w:rPr>
          <w:rFonts w:cs="Times New Roman"/>
          <w:i/>
          <w:iCs/>
          <w:szCs w:val="24"/>
        </w:rPr>
        <w:t xml:space="preserve">“salaharu jaha bhetey, tyahi marchu. </w:t>
      </w:r>
      <w:r w:rsidRPr="00261DFB">
        <w:rPr>
          <w:rFonts w:cs="Times New Roman"/>
          <w:szCs w:val="24"/>
        </w:rPr>
        <w:t xml:space="preserve">(wherever I meet them, I will kill them)” (22). </w:t>
      </w:r>
      <w:r>
        <w:rPr>
          <w:rFonts w:cs="Times New Roman"/>
          <w:szCs w:val="24"/>
        </w:rPr>
        <w:t>After</w:t>
      </w:r>
      <w:r w:rsidRPr="00261DFB">
        <w:rPr>
          <w:rFonts w:cs="Times New Roman"/>
          <w:szCs w:val="24"/>
        </w:rPr>
        <w:t xml:space="preserve"> weeks of extensive searching, it was reported that Anurag and Suvecha had </w:t>
      </w:r>
      <w:r>
        <w:rPr>
          <w:rFonts w:cs="Times New Roman"/>
          <w:szCs w:val="24"/>
        </w:rPr>
        <w:t>settled</w:t>
      </w:r>
      <w:r w:rsidRPr="00261DFB">
        <w:rPr>
          <w:rFonts w:cs="Times New Roman"/>
          <w:szCs w:val="24"/>
        </w:rPr>
        <w:t xml:space="preserve"> in Siliguri, where Anurag had commenced employment at a private enterprise. After mustering considerable courage, Anurag attempted to communicate with his parents via telephone, only for his father to inform</w:t>
      </w:r>
      <w:r>
        <w:rPr>
          <w:rFonts w:cs="Times New Roman"/>
          <w:szCs w:val="24"/>
        </w:rPr>
        <w:t xml:space="preserve"> him</w:t>
      </w:r>
      <w:r w:rsidRPr="00261DFB">
        <w:rPr>
          <w:rFonts w:cs="Times New Roman"/>
          <w:szCs w:val="24"/>
        </w:rPr>
        <w:t xml:space="preserve"> that he was prohibited from entering their household:</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Ma rahunjel auna pardaina. Ta hamro lagi mareko barabaar chas. </w:t>
      </w:r>
      <w:r w:rsidRPr="00261DFB">
        <w:rPr>
          <w:rFonts w:cs="Times New Roman"/>
          <w:szCs w:val="24"/>
        </w:rPr>
        <w:t>(Till the time I am here there is no need to come. You are dead to us</w:t>
      </w:r>
      <w:r>
        <w:rPr>
          <w:rFonts w:cs="Times New Roman"/>
          <w:szCs w:val="24"/>
        </w:rPr>
        <w:t>.</w:t>
      </w:r>
      <w:r w:rsidRPr="00261DFB">
        <w:rPr>
          <w:rFonts w:cs="Times New Roman"/>
          <w:szCs w:val="24"/>
        </w:rPr>
        <w:t>) (Rasaily 22)</w:t>
      </w:r>
    </w:p>
    <w:p w:rsidR="00511427" w:rsidRPr="00261DFB" w:rsidRDefault="00511427" w:rsidP="00C07DB9">
      <w:pPr>
        <w:spacing w:after="100" w:afterAutospacing="1"/>
        <w:rPr>
          <w:rFonts w:cs="Times New Roman"/>
          <w:szCs w:val="24"/>
        </w:rPr>
      </w:pPr>
      <w:r w:rsidRPr="00261DFB">
        <w:rPr>
          <w:rFonts w:cs="Times New Roman"/>
          <w:szCs w:val="24"/>
        </w:rPr>
        <w:t>Inter-caste marriage within the Nepali community carries severe ramifications for individuals who marry without the consent of their family. Certain couples may be excluded from participating in traditional familial and societal activities, while others may find themselves devoid of access to essential social networks and relationships. In more severe instances, some couples may be entirely displaced from their houses (Bishankha). In this context it is observed that after Anurag’s elopement with Suvecha, his father</w:t>
      </w:r>
      <w:r>
        <w:rPr>
          <w:rFonts w:cs="Times New Roman"/>
          <w:szCs w:val="24"/>
        </w:rPr>
        <w:t xml:space="preserve">, </w:t>
      </w:r>
      <w:r w:rsidRPr="00261DFB">
        <w:rPr>
          <w:rFonts w:cs="Times New Roman"/>
          <w:szCs w:val="24"/>
        </w:rPr>
        <w:t xml:space="preserve">imposed restrictions on him regarding any contact with the family. He was barred from returning to his childhood home, a place where he had been nurtured throughout his life. Furthermore, it is noteworthy that when an individual of </w:t>
      </w:r>
      <w:r>
        <w:rPr>
          <w:rFonts w:cs="Times New Roman"/>
          <w:szCs w:val="24"/>
        </w:rPr>
        <w:t xml:space="preserve">a </w:t>
      </w:r>
      <w:r w:rsidRPr="00261DFB">
        <w:rPr>
          <w:rFonts w:cs="Times New Roman"/>
          <w:szCs w:val="24"/>
        </w:rPr>
        <w:t>lower caste marries someone from a higher caste, they do not experience exclusion from their family</w:t>
      </w:r>
      <w:r>
        <w:rPr>
          <w:rFonts w:cs="Times New Roman"/>
          <w:szCs w:val="24"/>
        </w:rPr>
        <w:t xml:space="preserve"> as seen in the case of </w:t>
      </w:r>
      <w:r w:rsidRPr="00261DFB">
        <w:rPr>
          <w:rFonts w:cs="Times New Roman"/>
          <w:szCs w:val="24"/>
        </w:rPr>
        <w:t>Suvecha</w:t>
      </w:r>
      <w:r>
        <w:rPr>
          <w:rFonts w:cs="Times New Roman"/>
          <w:szCs w:val="24"/>
        </w:rPr>
        <w:t>, who</w:t>
      </w:r>
      <w:r w:rsidRPr="00261DFB">
        <w:rPr>
          <w:rFonts w:cs="Times New Roman"/>
          <w:szCs w:val="24"/>
        </w:rPr>
        <w:t xml:space="preserve"> faced no restrictions </w:t>
      </w:r>
      <w:r>
        <w:rPr>
          <w:rFonts w:cs="Times New Roman"/>
          <w:szCs w:val="24"/>
        </w:rPr>
        <w:t>on</w:t>
      </w:r>
      <w:r w:rsidRPr="00261DFB">
        <w:rPr>
          <w:rFonts w:cs="Times New Roman"/>
          <w:szCs w:val="24"/>
        </w:rPr>
        <w:t xml:space="preserve"> visiting her own home and engaging with her parent</w:t>
      </w:r>
      <w:r>
        <w:rPr>
          <w:rFonts w:cs="Times New Roman"/>
          <w:szCs w:val="24"/>
        </w:rPr>
        <w:t>s. H</w:t>
      </w:r>
      <w:r w:rsidRPr="00261DFB">
        <w:rPr>
          <w:rFonts w:cs="Times New Roman"/>
          <w:szCs w:val="24"/>
        </w:rPr>
        <w:t xml:space="preserve">owever, </w:t>
      </w:r>
      <w:r w:rsidRPr="00261DFB">
        <w:rPr>
          <w:rFonts w:cs="Times New Roman"/>
          <w:szCs w:val="24"/>
        </w:rPr>
        <w:lastRenderedPageBreak/>
        <w:t xml:space="preserve">Anurag was compelled to endure the repercussions of his choice to marry a woman of a lower caste. It is a common practice for the family of the upper caste members to perform </w:t>
      </w:r>
      <w:r w:rsidRPr="00261DFB">
        <w:rPr>
          <w:rFonts w:cs="Times New Roman"/>
          <w:i/>
          <w:iCs/>
          <w:szCs w:val="24"/>
        </w:rPr>
        <w:t>kriya</w:t>
      </w:r>
      <w:r w:rsidRPr="00261DFB">
        <w:rPr>
          <w:rStyle w:val="FootnoteReference"/>
          <w:rFonts w:cs="Times New Roman"/>
          <w:i/>
          <w:iCs/>
          <w:szCs w:val="24"/>
        </w:rPr>
        <w:footnoteReference w:id="72"/>
      </w:r>
      <w:r w:rsidRPr="00261DFB">
        <w:rPr>
          <w:rFonts w:cs="Times New Roman"/>
          <w:szCs w:val="24"/>
        </w:rPr>
        <w:t xml:space="preserve"> of the upper caste male/female who marries into a lower caste family. In the course of the narrative, Anurag finds out that his father performed his </w:t>
      </w:r>
      <w:r>
        <w:rPr>
          <w:rFonts w:cs="Times New Roman"/>
          <w:i/>
          <w:iCs/>
          <w:szCs w:val="24"/>
        </w:rPr>
        <w:t>kriya</w:t>
      </w:r>
      <w:r w:rsidRPr="00261DFB">
        <w:rPr>
          <w:rFonts w:cs="Times New Roman"/>
          <w:szCs w:val="24"/>
        </w:rPr>
        <w:t xml:space="preserve"> </w:t>
      </w:r>
      <w:r>
        <w:rPr>
          <w:rFonts w:cs="Times New Roman"/>
          <w:szCs w:val="24"/>
        </w:rPr>
        <w:t>as a result of</w:t>
      </w:r>
      <w:r w:rsidRPr="00261DFB">
        <w:rPr>
          <w:rFonts w:cs="Times New Roman"/>
          <w:szCs w:val="24"/>
        </w:rPr>
        <w:t xml:space="preserve"> his elopement with Suvecha, to purify themselves from the </w:t>
      </w:r>
      <w:r>
        <w:rPr>
          <w:rFonts w:cs="Times New Roman"/>
          <w:szCs w:val="24"/>
        </w:rPr>
        <w:t>‘</w:t>
      </w:r>
      <w:r w:rsidRPr="00261DFB">
        <w:rPr>
          <w:rFonts w:cs="Times New Roman"/>
          <w:szCs w:val="24"/>
        </w:rPr>
        <w:t>impurity</w:t>
      </w:r>
      <w:r>
        <w:rPr>
          <w:rFonts w:cs="Times New Roman"/>
          <w:szCs w:val="24"/>
        </w:rPr>
        <w:t>’</w:t>
      </w:r>
      <w:r w:rsidRPr="00261DFB">
        <w:rPr>
          <w:rFonts w:cs="Times New Roman"/>
          <w:szCs w:val="24"/>
        </w:rPr>
        <w:t xml:space="preserve"> (Radhika’s caste) that had been associated with the family name and to gain acceptance from the upper caste community:</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Baba le sabai afanta haru lai ra bahun bajey lai bolayera puja path gari, chaak bari Anurag ko Antyesty kriya pani gari diyechan. </w:t>
      </w:r>
      <w:r w:rsidRPr="00261DFB">
        <w:rPr>
          <w:rFonts w:cs="Times New Roman"/>
          <w:szCs w:val="24"/>
        </w:rPr>
        <w:t>(</w:t>
      </w:r>
      <w:r>
        <w:rPr>
          <w:rFonts w:cs="Times New Roman"/>
          <w:szCs w:val="24"/>
        </w:rPr>
        <w:t>Anurag’s f</w:t>
      </w:r>
      <w:r w:rsidRPr="00261DFB">
        <w:rPr>
          <w:rFonts w:cs="Times New Roman"/>
          <w:szCs w:val="24"/>
        </w:rPr>
        <w:t xml:space="preserve">ather had called all the relatives and a Brahmin and performed </w:t>
      </w:r>
      <w:r>
        <w:rPr>
          <w:rFonts w:cs="Times New Roman"/>
          <w:szCs w:val="24"/>
        </w:rPr>
        <w:t>his</w:t>
      </w:r>
      <w:r w:rsidRPr="00261DFB">
        <w:rPr>
          <w:rFonts w:cs="Times New Roman"/>
          <w:szCs w:val="24"/>
        </w:rPr>
        <w:t xml:space="preserve"> last rites</w:t>
      </w:r>
      <w:r>
        <w:rPr>
          <w:rFonts w:cs="Times New Roman"/>
          <w:szCs w:val="24"/>
        </w:rPr>
        <w:t>.</w:t>
      </w:r>
      <w:r w:rsidRPr="00261DFB">
        <w:rPr>
          <w:rFonts w:cs="Times New Roman"/>
          <w:szCs w:val="24"/>
        </w:rPr>
        <w:t>) (Rasaily 13)</w:t>
      </w:r>
    </w:p>
    <w:p w:rsidR="00511427" w:rsidRPr="00261DFB" w:rsidRDefault="00511427" w:rsidP="00C07DB9">
      <w:pPr>
        <w:spacing w:after="100" w:afterAutospacing="1"/>
        <w:rPr>
          <w:rFonts w:cs="Times New Roman"/>
          <w:szCs w:val="24"/>
        </w:rPr>
      </w:pPr>
      <w:r w:rsidRPr="00261DFB">
        <w:rPr>
          <w:rFonts w:cs="Times New Roman"/>
          <w:szCs w:val="24"/>
        </w:rPr>
        <w:t xml:space="preserve">Anurag found himself at a loss for words upon hearing this information. He yearned to rebel against the situation but felt incapable of doing so. He expressed his revulsion towards the superstitious beliefs entrenched in the caste ridden society. </w:t>
      </w:r>
      <w:r w:rsidRPr="00261DFB">
        <w:rPr>
          <w:rFonts w:cs="Times New Roman"/>
          <w:i/>
          <w:iCs/>
          <w:szCs w:val="24"/>
        </w:rPr>
        <w:t xml:space="preserve">Andhabiswasko Parkhal </w:t>
      </w:r>
      <w:r w:rsidRPr="00261DFB">
        <w:rPr>
          <w:rFonts w:cs="Times New Roman"/>
          <w:szCs w:val="24"/>
        </w:rPr>
        <w:t xml:space="preserve">has clearly elucidated how the </w:t>
      </w:r>
      <w:r>
        <w:rPr>
          <w:rFonts w:cs="Times New Roman"/>
          <w:szCs w:val="24"/>
        </w:rPr>
        <w:t>rigid</w:t>
      </w:r>
      <w:r w:rsidRPr="00261DFB">
        <w:rPr>
          <w:rFonts w:cs="Times New Roman"/>
          <w:szCs w:val="24"/>
        </w:rPr>
        <w:t xml:space="preserve"> regulations of the caste system are deeply embedded in the psyche of individuals, rendering them unable to differentiate between right and wrong. Is it truly such a crime to marry someone you love? Is it imperative to perform death rituals solely for societal acceptance? Does affection for a family member diminish simply because they choose to marry into a lower caste? Such inquiries have persistently occupied the discourse of social reformers and scholars since the emergence of caste discrimination has come to public attention.</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In this context, Keshari Kansakar and Sita Ghimire in “Intricacies of Inter-caste Marriage between Dalits and Non-Dalits in Nepal: The Perspective of Married Couples” (2008), articulates the dynamics surrounding inter-caste unions between Dalits and non-Dalits, examining its severe consequences not only on the lives of the couples involved but also on their familial structures and the broader relational networks within their communities. They also contend that if governmental policies and initiatives are favourable towards these couples, inter-caste marriage could potentially mitigate the prevalence of caste-based discrimination. </w:t>
      </w:r>
    </w:p>
    <w:p w:rsidR="00511427" w:rsidRPr="00261DFB" w:rsidRDefault="00511427" w:rsidP="00C07DB9">
      <w:pPr>
        <w:spacing w:after="100" w:afterAutospacing="1"/>
        <w:rPr>
          <w:rFonts w:cs="Times New Roman"/>
          <w:szCs w:val="24"/>
        </w:rPr>
      </w:pPr>
      <w:r w:rsidRPr="00261DFB">
        <w:rPr>
          <w:rFonts w:cs="Times New Roman"/>
          <w:szCs w:val="24"/>
        </w:rPr>
        <w:t>Within the historical framework of the Nepali community, a variety of methods for securing marital partners were extensive</w:t>
      </w:r>
      <w:r>
        <w:rPr>
          <w:rFonts w:cs="Times New Roman"/>
          <w:szCs w:val="24"/>
        </w:rPr>
        <w:t>ly</w:t>
      </w:r>
      <w:r w:rsidRPr="00261DFB">
        <w:rPr>
          <w:rFonts w:cs="Times New Roman"/>
          <w:szCs w:val="24"/>
        </w:rPr>
        <w:t xml:space="preserve"> </w:t>
      </w:r>
      <w:r>
        <w:rPr>
          <w:rFonts w:cs="Times New Roman"/>
          <w:szCs w:val="24"/>
        </w:rPr>
        <w:t>practiced</w:t>
      </w:r>
      <w:r w:rsidRPr="00261DFB">
        <w:rPr>
          <w:rFonts w:cs="Times New Roman"/>
          <w:szCs w:val="24"/>
        </w:rPr>
        <w:t xml:space="preserve">, including </w:t>
      </w:r>
      <w:r>
        <w:rPr>
          <w:rFonts w:cs="Times New Roman"/>
          <w:szCs w:val="24"/>
        </w:rPr>
        <w:t xml:space="preserve">arranged </w:t>
      </w:r>
      <w:r w:rsidRPr="00261DFB">
        <w:rPr>
          <w:rFonts w:cs="Times New Roman"/>
          <w:szCs w:val="24"/>
        </w:rPr>
        <w:t xml:space="preserve">marriages, elopements, marriages by capture and </w:t>
      </w:r>
      <w:r>
        <w:rPr>
          <w:rFonts w:cs="Times New Roman"/>
          <w:szCs w:val="24"/>
        </w:rPr>
        <w:t xml:space="preserve">forced </w:t>
      </w:r>
      <w:r w:rsidRPr="00261DFB">
        <w:rPr>
          <w:rFonts w:cs="Times New Roman"/>
          <w:szCs w:val="24"/>
        </w:rPr>
        <w:t xml:space="preserve">marriages. The practice of marriage by capture, though not overtly practiced in modern society, is illustrated within the narrative of the short story </w:t>
      </w:r>
      <w:r w:rsidRPr="00261DFB">
        <w:rPr>
          <w:rFonts w:cs="Times New Roman"/>
          <w:i/>
          <w:iCs/>
          <w:szCs w:val="24"/>
        </w:rPr>
        <w:t xml:space="preserve">Panditko Bihey </w:t>
      </w:r>
      <w:r w:rsidRPr="00261DFB">
        <w:rPr>
          <w:rFonts w:cs="Times New Roman"/>
          <w:szCs w:val="24"/>
        </w:rPr>
        <w:t>by Ashok Roka where Shyamnath Parajuly, a fifty-year-old Purohit Brahmin wants to sanctify his marriage with his second wife. This sudden decision was a result of the age-old notion of purity where a woman belonging to a low caste was not allowed to enter the kitchen of an upper caste household. Even though Shyamnath Parajul</w:t>
      </w:r>
      <w:r>
        <w:rPr>
          <w:rFonts w:cs="Times New Roman"/>
          <w:szCs w:val="24"/>
        </w:rPr>
        <w:t>y</w:t>
      </w:r>
      <w:r w:rsidRPr="00261DFB">
        <w:rPr>
          <w:rFonts w:cs="Times New Roman"/>
          <w:szCs w:val="24"/>
        </w:rPr>
        <w:t>’s second wife belonged to a caste slightly lower than that of Shyamnath, the food cooked by her was not consumed by him. Since Shyamnath Parajuly acquired the possession of his second wife (Dhakal’s daughter) through marriage by capture she would be allowed to enter the kitchen only if he legitimized the marriage through proper rituals conducted by a Brahmin. Ashok Roka vividly describes the process of capturing the woman whom the man intends to marry:</w:t>
      </w:r>
    </w:p>
    <w:p w:rsidR="00511427" w:rsidRPr="00261DFB" w:rsidRDefault="00511427" w:rsidP="00C07DB9">
      <w:pPr>
        <w:spacing w:after="100" w:afterAutospacing="1"/>
        <w:ind w:left="720"/>
        <w:rPr>
          <w:rFonts w:cs="Times New Roman"/>
          <w:szCs w:val="24"/>
        </w:rPr>
      </w:pPr>
      <w:r w:rsidRPr="00261DFB">
        <w:rPr>
          <w:rFonts w:cs="Times New Roman"/>
          <w:i/>
          <w:iCs/>
          <w:szCs w:val="24"/>
        </w:rPr>
        <w:lastRenderedPageBreak/>
        <w:t xml:space="preserve">Bhoko baghle shikar jhamtiye jhai Panditle hilai sariko Dhakal ki chori ko pakhurama sanaso le pakriye jhai tandai, ghiseudai ghar bhitra huley. Ekchan ta aru ropaharu bausey harule kuro ko gathi bujhnai sakena. Aru ropaharu daarle ra sharam le hilai sari ghartira lagey. Dhakal ki chori ko charko virodh ko awaz pani shanta hudai goyo. </w:t>
      </w:r>
      <w:r w:rsidRPr="00261DFB">
        <w:rPr>
          <w:rFonts w:cs="Times New Roman"/>
          <w:szCs w:val="24"/>
        </w:rPr>
        <w:t>(Like a hungry tiger hunting for its prey, the Pandit held Dhakal’s daughter by her calves and dragged her with ease into his house. The other farmers could not understand the knot of the matter. Later when they understood, they went home shuddering in fear and shame. Dhakal’s daughter who was crying aloud in protest also became qui</w:t>
      </w:r>
      <w:r>
        <w:rPr>
          <w:rFonts w:cs="Times New Roman"/>
          <w:szCs w:val="24"/>
        </w:rPr>
        <w:t>et</w:t>
      </w:r>
      <w:r w:rsidRPr="00261DFB">
        <w:rPr>
          <w:rFonts w:cs="Times New Roman"/>
          <w:szCs w:val="24"/>
        </w:rPr>
        <w:t xml:space="preserve"> after a while</w:t>
      </w:r>
      <w:r>
        <w:rPr>
          <w:rFonts w:cs="Times New Roman"/>
          <w:szCs w:val="24"/>
        </w:rPr>
        <w:t>.</w:t>
      </w:r>
      <w:r w:rsidRPr="00261DFB">
        <w:rPr>
          <w:rFonts w:cs="Times New Roman"/>
          <w:szCs w:val="24"/>
        </w:rPr>
        <w:t>) (Roka 118)</w:t>
      </w:r>
    </w:p>
    <w:p w:rsidR="00511427" w:rsidRPr="00261DFB" w:rsidRDefault="00511427" w:rsidP="00C07DB9">
      <w:pPr>
        <w:spacing w:after="100" w:afterAutospacing="1"/>
        <w:rPr>
          <w:rFonts w:cs="Times New Roman"/>
          <w:szCs w:val="24"/>
        </w:rPr>
      </w:pPr>
      <w:r w:rsidRPr="00261DFB">
        <w:rPr>
          <w:rFonts w:cs="Times New Roman"/>
          <w:szCs w:val="24"/>
        </w:rPr>
        <w:t>The inherent hypocrisy of the caste system is illuminated when Dhakal expresses no objection to the marriage, as his daughter is chosen by a purohit Brahmin, thereby illustrating that marriage to an upper caste is always deemed acceptable, regardless of whether the means of marriage involve elopement or the capture of the daughter. The entrenched conventions of the patriarchal structure unequivocally favour men, thereby situating them within the domain of authority and privilege within a marital relationship at the expense of the female partner. The narrative not only underscores such a crude form of marriage but also depicts the subjugation of women in a patriarchal society where they are stripped of autonomy over their lives and compelled to make compromises regarding their marital partners. Given such exploitation of women, the legitimacy of marriage as a social institution can be seriously questioned.</w:t>
      </w:r>
    </w:p>
    <w:p w:rsidR="00511427" w:rsidRPr="00261DFB" w:rsidRDefault="00511427" w:rsidP="00C07DB9">
      <w:pPr>
        <w:spacing w:after="100" w:afterAutospacing="1"/>
        <w:rPr>
          <w:rFonts w:cs="Times New Roman"/>
          <w:szCs w:val="24"/>
        </w:rPr>
      </w:pPr>
      <w:r w:rsidRPr="00261DFB">
        <w:rPr>
          <w:rFonts w:cs="Times New Roman"/>
          <w:szCs w:val="24"/>
        </w:rPr>
        <w:t xml:space="preserve">Marx and Engels in </w:t>
      </w:r>
      <w:r w:rsidRPr="00261DFB">
        <w:rPr>
          <w:rFonts w:cs="Times New Roman"/>
          <w:i/>
          <w:iCs/>
          <w:szCs w:val="24"/>
        </w:rPr>
        <w:t xml:space="preserve">Origin of the Family, Private Property, and the State </w:t>
      </w:r>
      <w:r w:rsidRPr="00261DFB">
        <w:rPr>
          <w:rFonts w:cs="Times New Roman"/>
          <w:szCs w:val="24"/>
        </w:rPr>
        <w:t xml:space="preserve">(1884), asserted that disparities and inequalities exist between husbands and wives concerning </w:t>
      </w:r>
      <w:r w:rsidRPr="00261DFB">
        <w:rPr>
          <w:rFonts w:cs="Times New Roman"/>
          <w:szCs w:val="24"/>
        </w:rPr>
        <w:lastRenderedPageBreak/>
        <w:t>power dynamics and social status. These theorists contend that men are predominantly engaged with responsibilities linked to the public sphere, while women are relegated to the private domain, where they experience heightened levels of oppression within a patriarchal and capitalist framework. This delineation underscores the notion that marriage constitutes a fundamental arena for the oppression of women, wherein they derive no benefits from the institution of marriage. Such a difference in the power dynamics between a husband a</w:t>
      </w:r>
      <w:r>
        <w:rPr>
          <w:rFonts w:cs="Times New Roman"/>
          <w:szCs w:val="24"/>
        </w:rPr>
        <w:t>nd</w:t>
      </w:r>
      <w:r w:rsidRPr="00261DFB">
        <w:rPr>
          <w:rFonts w:cs="Times New Roman"/>
          <w:szCs w:val="24"/>
        </w:rPr>
        <w:t xml:space="preserve"> wife is observed in the text where Shyamnath Parajul’s second wife bore the consequences of living in an oppressive society where she was not asked for her consent before marriage. She was captured by Shyamnath and kept locked up until she subsided and finally accepted her fate. She was a young woman who was forced into marriage by a fifty-year-old man </w:t>
      </w:r>
      <w:r>
        <w:rPr>
          <w:rFonts w:cs="Times New Roman"/>
          <w:szCs w:val="24"/>
        </w:rPr>
        <w:t>with whom</w:t>
      </w:r>
      <w:r w:rsidRPr="00261DFB">
        <w:rPr>
          <w:rFonts w:cs="Times New Roman"/>
          <w:szCs w:val="24"/>
        </w:rPr>
        <w:t xml:space="preserve"> she even </w:t>
      </w:r>
      <w:r>
        <w:rPr>
          <w:rFonts w:cs="Times New Roman"/>
          <w:szCs w:val="24"/>
        </w:rPr>
        <w:t>had</w:t>
      </w:r>
      <w:r w:rsidRPr="00261DFB">
        <w:rPr>
          <w:rFonts w:cs="Times New Roman"/>
          <w:szCs w:val="24"/>
        </w:rPr>
        <w:t xml:space="preserve"> four children. Even after years of living together</w:t>
      </w:r>
      <w:r>
        <w:rPr>
          <w:rFonts w:cs="Times New Roman"/>
          <w:szCs w:val="24"/>
        </w:rPr>
        <w:t>,</w:t>
      </w:r>
      <w:r w:rsidRPr="00261DFB">
        <w:rPr>
          <w:rFonts w:cs="Times New Roman"/>
          <w:szCs w:val="24"/>
        </w:rPr>
        <w:t xml:space="preserve"> Shyamnath had not sanctified the marriage. She was restricted from entering the kitchen to cook food. It was only when their Brahmin cook felt unwell</w:t>
      </w:r>
      <w:r>
        <w:rPr>
          <w:rFonts w:cs="Times New Roman"/>
          <w:szCs w:val="24"/>
        </w:rPr>
        <w:t xml:space="preserve"> that</w:t>
      </w:r>
      <w:r w:rsidRPr="00261DFB">
        <w:rPr>
          <w:rFonts w:cs="Times New Roman"/>
          <w:szCs w:val="24"/>
        </w:rPr>
        <w:t xml:space="preserve"> Shyamnath decided to go through with the marriage rituals just so that she could go to the kitchen and cook for him.</w:t>
      </w:r>
    </w:p>
    <w:p w:rsidR="00511427" w:rsidRPr="00261DFB" w:rsidRDefault="00511427" w:rsidP="00C07DB9">
      <w:pPr>
        <w:spacing w:after="100" w:afterAutospacing="1"/>
        <w:rPr>
          <w:rFonts w:cs="Times New Roman"/>
          <w:szCs w:val="24"/>
        </w:rPr>
      </w:pPr>
      <w:r w:rsidRPr="00261DFB">
        <w:rPr>
          <w:rFonts w:cs="Times New Roman"/>
          <w:szCs w:val="24"/>
        </w:rPr>
        <w:t>Christoph von Fürer-Haimendorf in “The Inter-Relations of Castes and Ethnic Groups in Nepal” (1957), identified inter</w:t>
      </w:r>
      <w:r>
        <w:rPr>
          <w:rFonts w:cs="Times New Roman"/>
          <w:szCs w:val="24"/>
        </w:rPr>
        <w:t>-</w:t>
      </w:r>
      <w:r w:rsidRPr="00261DFB">
        <w:rPr>
          <w:rFonts w:cs="Times New Roman"/>
          <w:szCs w:val="24"/>
        </w:rPr>
        <w:t>caste unions between castes or sub-castes and commensal practices prevalent within the Nepali community. He says:</w:t>
      </w:r>
    </w:p>
    <w:p w:rsidR="00511427" w:rsidRPr="00261DFB" w:rsidRDefault="00511427" w:rsidP="00C07DB9">
      <w:pPr>
        <w:spacing w:after="100" w:afterAutospacing="1"/>
        <w:ind w:left="720"/>
        <w:rPr>
          <w:rFonts w:cs="Times New Roman"/>
          <w:szCs w:val="24"/>
        </w:rPr>
      </w:pPr>
      <w:r w:rsidRPr="00261DFB">
        <w:rPr>
          <w:rFonts w:cs="Times New Roman"/>
          <w:szCs w:val="24"/>
        </w:rPr>
        <w:t xml:space="preserve">Intermarriage between castes or subcastes not too far removed from each other in social status is permissible, and if the social distance between a man and a woman is too great to allow of a formal marriage, there is customary provision for the establishment of a permanent sexual union which has some, though not all the implications of a marriage. Thus, a man of high caste can live with a </w:t>
      </w:r>
      <w:r w:rsidRPr="00261DFB">
        <w:rPr>
          <w:rFonts w:cs="Times New Roman"/>
          <w:szCs w:val="24"/>
        </w:rPr>
        <w:lastRenderedPageBreak/>
        <w:t xml:space="preserve">girl of considerably lower caste without losing his personal high status provided he does not eat ritually relevant food cooked by her. (246) </w:t>
      </w:r>
    </w:p>
    <w:p w:rsidR="00511427" w:rsidRPr="00261DFB" w:rsidRDefault="00511427" w:rsidP="00C07DB9">
      <w:pPr>
        <w:spacing w:after="100" w:afterAutospacing="1"/>
        <w:rPr>
          <w:rFonts w:cs="Times New Roman"/>
          <w:szCs w:val="24"/>
        </w:rPr>
      </w:pPr>
      <w:r w:rsidRPr="00261DFB">
        <w:rPr>
          <w:rFonts w:cs="Times New Roman"/>
          <w:szCs w:val="24"/>
        </w:rPr>
        <w:t xml:space="preserve">Within this framework, </w:t>
      </w:r>
      <w:r w:rsidRPr="00261DFB">
        <w:rPr>
          <w:rFonts w:cs="Times New Roman"/>
          <w:i/>
          <w:iCs/>
          <w:szCs w:val="24"/>
        </w:rPr>
        <w:t>Panditko Bihey</w:t>
      </w:r>
      <w:r w:rsidRPr="00261DFB">
        <w:rPr>
          <w:rFonts w:cs="Times New Roman"/>
          <w:szCs w:val="24"/>
        </w:rPr>
        <w:t xml:space="preserve"> not only exposes the harsh means of acquiring a woman for marriage but also reveals the post-marital conditions experienced by women who are compelled to conform to societal mandates. Shyamnath Parajuly did not formalize his union with his second wife through a religious ceremony. Following the birth of four children with her, he ultimately endeavours to sanctify the marriage in order to be able to consume the food prepared by her. She expresses her indignation regarding the rationale behind their delayed marriage and ultimately expresses her dissatisfaction by contesting the entrenched conventions of the caste-based society that Shyamnath adheres to rigidly (Singh). She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Sangai sutda huney, goda mildo huney. Char-char chora-choriko babu chai huney. Mailey tayar pareko bhansa chai nachalney? Pandit yo tapaiko kasto chalan ho. Ke Banaras ma yahi padiyeko thiyo? </w:t>
      </w:r>
      <w:r w:rsidRPr="00261DFB">
        <w:rPr>
          <w:rFonts w:cs="Times New Roman"/>
          <w:szCs w:val="24"/>
        </w:rPr>
        <w:t>(It</w:t>
      </w:r>
      <w:r>
        <w:rPr>
          <w:rFonts w:cs="Times New Roman"/>
          <w:szCs w:val="24"/>
        </w:rPr>
        <w:t xml:space="preserve"> is</w:t>
      </w:r>
      <w:r w:rsidRPr="00261DFB">
        <w:rPr>
          <w:rFonts w:cs="Times New Roman"/>
          <w:szCs w:val="24"/>
        </w:rPr>
        <w:t xml:space="preserve"> ok to sleep together; it</w:t>
      </w:r>
      <w:r>
        <w:rPr>
          <w:rFonts w:cs="Times New Roman"/>
          <w:szCs w:val="24"/>
        </w:rPr>
        <w:t xml:space="preserve"> is</w:t>
      </w:r>
      <w:r w:rsidRPr="00261DFB">
        <w:rPr>
          <w:rFonts w:cs="Times New Roman"/>
          <w:szCs w:val="24"/>
        </w:rPr>
        <w:t xml:space="preserve"> ok to be the father of four kids but it is not ok to consume the food prepared by me? What kind of custom is this Panditji? Is this what they taught in Benaras</w:t>
      </w:r>
      <w:r>
        <w:rPr>
          <w:rFonts w:cs="Times New Roman"/>
          <w:szCs w:val="24"/>
        </w:rPr>
        <w:t>?</w:t>
      </w:r>
      <w:r w:rsidRPr="00261DFB">
        <w:rPr>
          <w:rFonts w:cs="Times New Roman"/>
          <w:szCs w:val="24"/>
        </w:rPr>
        <w:t>) (Roka 116)</w:t>
      </w:r>
    </w:p>
    <w:p w:rsidR="00511427" w:rsidRPr="00261DFB" w:rsidRDefault="00511427" w:rsidP="00C07DB9">
      <w:pPr>
        <w:spacing w:after="100" w:afterAutospacing="1"/>
        <w:rPr>
          <w:rFonts w:cs="Times New Roman"/>
          <w:szCs w:val="24"/>
        </w:rPr>
      </w:pPr>
      <w:r w:rsidRPr="00261DFB">
        <w:rPr>
          <w:rFonts w:cs="Times New Roman"/>
          <w:szCs w:val="24"/>
        </w:rPr>
        <w:t xml:space="preserve">“A rigid endogamy of castes, mitigated only by hypergamous relations between closely allied subcastes, has always been regarded as a basic feature of the Indian caste-system” (Haimendorf 251). In the Nepali community, it has been observed that caste system can function without </w:t>
      </w:r>
      <w:r>
        <w:rPr>
          <w:rFonts w:cs="Times New Roman"/>
          <w:szCs w:val="24"/>
        </w:rPr>
        <w:t xml:space="preserve">the strict </w:t>
      </w:r>
      <w:r w:rsidRPr="00261DFB">
        <w:rPr>
          <w:rFonts w:cs="Times New Roman"/>
          <w:szCs w:val="24"/>
        </w:rPr>
        <w:t xml:space="preserve">adherence to endogamy, allowing men to maintain elevated ritual status despite cohabiting with women of considerably low status. While the acceptance of cooked food from individuals of inferior status can result in a loss of one’s own high status, sexual intercourse is perceived as </w:t>
      </w:r>
      <w:r>
        <w:rPr>
          <w:rFonts w:cs="Times New Roman"/>
          <w:szCs w:val="24"/>
        </w:rPr>
        <w:t xml:space="preserve">a </w:t>
      </w:r>
      <w:r w:rsidRPr="00261DFB">
        <w:rPr>
          <w:rFonts w:cs="Times New Roman"/>
          <w:szCs w:val="24"/>
        </w:rPr>
        <w:t xml:space="preserve">neutral </w:t>
      </w:r>
      <w:r w:rsidRPr="00261DFB">
        <w:rPr>
          <w:rFonts w:cs="Times New Roman"/>
          <w:szCs w:val="24"/>
        </w:rPr>
        <w:lastRenderedPageBreak/>
        <w:t xml:space="preserve">act concerning caste purity. In the absence of the traditional Hindu aversion to confusion of castes, children born from the inter-caste unions do not face the stigma; rather, they either inherit the caste status of the father, or, if the social disparity between the parents is insurmountable, are granted an intermediate yet entirely respectable status (Haimendorf). </w:t>
      </w:r>
    </w:p>
    <w:p w:rsidR="00511427" w:rsidRPr="00261DFB" w:rsidRDefault="00511427" w:rsidP="00C07DB9">
      <w:pPr>
        <w:spacing w:after="100" w:afterAutospacing="1"/>
        <w:rPr>
          <w:rFonts w:cs="Times New Roman"/>
          <w:szCs w:val="24"/>
        </w:rPr>
      </w:pPr>
      <w:r w:rsidRPr="00261DFB">
        <w:rPr>
          <w:rFonts w:cs="Times New Roman"/>
          <w:szCs w:val="24"/>
        </w:rPr>
        <w:t xml:space="preserve">In </w:t>
      </w:r>
      <w:r w:rsidRPr="00261DFB">
        <w:rPr>
          <w:rFonts w:cs="Times New Roman"/>
          <w:i/>
          <w:iCs/>
          <w:szCs w:val="24"/>
        </w:rPr>
        <w:t xml:space="preserve">Dynamics of a Hill Society: Nepalis in Darjeeling and Sikkim Himalayas </w:t>
      </w:r>
      <w:r w:rsidRPr="00261DFB">
        <w:rPr>
          <w:rFonts w:cs="Times New Roman"/>
          <w:szCs w:val="24"/>
        </w:rPr>
        <w:t xml:space="preserve">(1989), T.B. Subba underscores the rigid nature of the customs and traditions adhered to by the Brahmins within the Nepali community, as depicted in the narrative. He elucidates that the </w:t>
      </w:r>
      <w:r w:rsidRPr="00261DFB">
        <w:rPr>
          <w:rFonts w:cs="Times New Roman"/>
          <w:i/>
          <w:iCs/>
          <w:szCs w:val="24"/>
        </w:rPr>
        <w:t>Bahuns</w:t>
      </w:r>
      <w:r w:rsidRPr="00261DFB">
        <w:rPr>
          <w:rStyle w:val="FootnoteReference"/>
          <w:rFonts w:cs="Times New Roman"/>
          <w:i/>
          <w:iCs/>
          <w:szCs w:val="24"/>
        </w:rPr>
        <w:footnoteReference w:id="73"/>
      </w:r>
      <w:r w:rsidRPr="00261DFB">
        <w:rPr>
          <w:rFonts w:cs="Times New Roman"/>
          <w:i/>
          <w:iCs/>
          <w:szCs w:val="24"/>
        </w:rPr>
        <w:t xml:space="preserve"> </w:t>
      </w:r>
      <w:r w:rsidRPr="00261DFB">
        <w:rPr>
          <w:rFonts w:cs="Times New Roman"/>
          <w:szCs w:val="24"/>
        </w:rPr>
        <w:t xml:space="preserve">hold the </w:t>
      </w:r>
      <w:r>
        <w:rPr>
          <w:rFonts w:cs="Times New Roman"/>
          <w:szCs w:val="24"/>
        </w:rPr>
        <w:t>top</w:t>
      </w:r>
      <w:r w:rsidRPr="00261DFB">
        <w:rPr>
          <w:rFonts w:cs="Times New Roman"/>
          <w:szCs w:val="24"/>
        </w:rPr>
        <w:t xml:space="preserve"> position within the social hierarchy and diligently uphold their social</w:t>
      </w:r>
      <w:r>
        <w:rPr>
          <w:rFonts w:cs="Times New Roman"/>
          <w:szCs w:val="24"/>
        </w:rPr>
        <w:t>,</w:t>
      </w:r>
      <w:r w:rsidRPr="00261DFB">
        <w:rPr>
          <w:rFonts w:cs="Times New Roman"/>
          <w:szCs w:val="24"/>
        </w:rPr>
        <w:t xml:space="preserve"> religious and spiritual practices. Inter-caste marriages are rarely permitted between the Brahmins and the Kshatriyas (designated as the twice-born castes) and historically, interactions with individuals from lower castes were strictly prohibited. This rigidity in upholding caste superiority is highlighted in the story </w:t>
      </w:r>
      <w:r w:rsidRPr="00261DFB">
        <w:rPr>
          <w:rFonts w:cs="Times New Roman"/>
          <w:i/>
          <w:iCs/>
          <w:szCs w:val="24"/>
        </w:rPr>
        <w:t xml:space="preserve">Panditko Bihey </w:t>
      </w:r>
      <w:r w:rsidRPr="00261DFB">
        <w:rPr>
          <w:rFonts w:cs="Times New Roman"/>
          <w:szCs w:val="24"/>
        </w:rPr>
        <w:t>through the character of Pandit Dhananjay Parajuly (Shyamnath’s father) who was a distinguished Purohit Brahmin within his community. His strict regulations regarding the preservation of his caste purity necessitated the ostracization of his younger son, Shivprasad Parajuly, solely due to his marriage with a woman belonging to a marginally inferior caste. Consequently, he was barred from executing the responsibilities associated with being a Purohit Brahmin in the community which compelled Shivprasad to pursue a career as an astrologer to sustain his livelihood. Ashok Roka explicitly highlights the rigid</w:t>
      </w:r>
      <w:r>
        <w:rPr>
          <w:rFonts w:cs="Times New Roman"/>
          <w:szCs w:val="24"/>
        </w:rPr>
        <w:t xml:space="preserve"> mentality</w:t>
      </w:r>
      <w:r w:rsidRPr="00261DFB">
        <w:rPr>
          <w:rFonts w:cs="Times New Roman"/>
          <w:szCs w:val="24"/>
        </w:rPr>
        <w:t xml:space="preserve"> of Dhananjay Parajuly by saying:</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Jetho choro Shyamnath le Upadhyay Bahun ki chori bihey garey pani kancho choro Shivprasad le afu </w:t>
      </w:r>
      <w:r>
        <w:rPr>
          <w:rFonts w:cs="Times New Roman"/>
          <w:i/>
          <w:iCs/>
          <w:szCs w:val="24"/>
        </w:rPr>
        <w:t>k</w:t>
      </w:r>
      <w:r w:rsidRPr="00261DFB">
        <w:rPr>
          <w:rFonts w:cs="Times New Roman"/>
          <w:i/>
          <w:iCs/>
          <w:szCs w:val="24"/>
        </w:rPr>
        <w:t xml:space="preserve">hushi Jaishini bhitriya ye pachi buda Pandit </w:t>
      </w:r>
      <w:r w:rsidRPr="00261DFB">
        <w:rPr>
          <w:rFonts w:cs="Times New Roman"/>
          <w:i/>
          <w:iCs/>
          <w:szCs w:val="24"/>
        </w:rPr>
        <w:lastRenderedPageBreak/>
        <w:t xml:space="preserve">Dhananjay Parajuly le kancho choro Shivprasad lai ghar bata hatak garera aul ko kheti bari diyera ghar nikala garey. Shivprasad purohit ma nachalnae bho. </w:t>
      </w:r>
      <w:r w:rsidRPr="00261DFB">
        <w:rPr>
          <w:rFonts w:cs="Times New Roman"/>
          <w:szCs w:val="24"/>
        </w:rPr>
        <w:t>(Although the elder son Shyamnath married the daughter of an Upadhyay Brahmin, the younger son Shivprasad willingly brought in a Jaishini woman. The old Dhananjay Parajuly removed the younger son from the house and gave him a rice field. Shivprasad could not become a Purohit Brahmin</w:t>
      </w:r>
      <w:r>
        <w:rPr>
          <w:rFonts w:cs="Times New Roman"/>
          <w:szCs w:val="24"/>
        </w:rPr>
        <w:t>.</w:t>
      </w:r>
      <w:r w:rsidRPr="00261DFB">
        <w:rPr>
          <w:rFonts w:cs="Times New Roman"/>
          <w:szCs w:val="24"/>
        </w:rPr>
        <w:t>) (Roka 112)</w:t>
      </w:r>
    </w:p>
    <w:p w:rsidR="00511427" w:rsidRPr="00261DFB" w:rsidRDefault="00511427" w:rsidP="00C07DB9">
      <w:pPr>
        <w:spacing w:after="100" w:afterAutospacing="1"/>
        <w:rPr>
          <w:rFonts w:cs="Times New Roman"/>
          <w:szCs w:val="24"/>
        </w:rPr>
      </w:pPr>
      <w:r w:rsidRPr="00261DFB">
        <w:rPr>
          <w:rFonts w:cs="Times New Roman"/>
          <w:szCs w:val="24"/>
        </w:rPr>
        <w:t xml:space="preserve">In the Nepali community, the Brahmin community has been systematically categorized into two primary sub-castes namely Upadhyay and Jaishee. The individuals identified as “Sharma, Dahal, Bhattarai, Koirala, and Adhikari come under the Upadhyay caste category whereas Kharel, Panday and Gimirey come under Jaishee category” (Gurung 46). K.S. Singh in his seminal work </w:t>
      </w:r>
      <w:r w:rsidRPr="00261DFB">
        <w:rPr>
          <w:rFonts w:cs="Times New Roman"/>
          <w:i/>
          <w:iCs/>
          <w:szCs w:val="24"/>
        </w:rPr>
        <w:t xml:space="preserve">People of India-Sikkim </w:t>
      </w:r>
      <w:r w:rsidRPr="00261DFB">
        <w:rPr>
          <w:rFonts w:cs="Times New Roman"/>
          <w:szCs w:val="24"/>
        </w:rPr>
        <w:t>(1993) elucidat</w:t>
      </w:r>
      <w:r>
        <w:rPr>
          <w:rFonts w:cs="Times New Roman"/>
          <w:szCs w:val="24"/>
        </w:rPr>
        <w:t>es</w:t>
      </w:r>
      <w:r w:rsidRPr="00261DFB">
        <w:rPr>
          <w:rFonts w:cs="Times New Roman"/>
          <w:szCs w:val="24"/>
        </w:rPr>
        <w:t xml:space="preserve"> that the Upadhyay Bahuns exhibit a preference for marital unions exclusively within their own caste as the Upadhyay Bahuns are perceived to </w:t>
      </w:r>
      <w:r>
        <w:rPr>
          <w:rFonts w:cs="Times New Roman"/>
          <w:szCs w:val="24"/>
        </w:rPr>
        <w:t>hold</w:t>
      </w:r>
      <w:r w:rsidRPr="00261DFB">
        <w:rPr>
          <w:rFonts w:cs="Times New Roman"/>
          <w:szCs w:val="24"/>
        </w:rPr>
        <w:t xml:space="preserve"> a higher status in comparison to the Jaishee category. Social ostracization in inter-caste marriages are not only limited in the case of high caste and low caste marriages but even within their own subcastes. K.S Singh observes that sometimes even a marriage that is between the two scheduled castes like </w:t>
      </w:r>
      <w:r w:rsidRPr="000C2A34">
        <w:rPr>
          <w:rFonts w:cs="Times New Roman"/>
          <w:i/>
          <w:iCs/>
          <w:szCs w:val="24"/>
        </w:rPr>
        <w:t>Kami</w:t>
      </w:r>
      <w:r w:rsidRPr="00261DFB">
        <w:rPr>
          <w:rFonts w:cs="Times New Roman"/>
          <w:szCs w:val="24"/>
        </w:rPr>
        <w:t xml:space="preserve"> and </w:t>
      </w:r>
      <w:r w:rsidRPr="000C2A34">
        <w:rPr>
          <w:rFonts w:cs="Times New Roman"/>
          <w:i/>
          <w:iCs/>
          <w:szCs w:val="24"/>
        </w:rPr>
        <w:t>Damai</w:t>
      </w:r>
      <w:r w:rsidRPr="00261DFB">
        <w:rPr>
          <w:rFonts w:cs="Times New Roman"/>
          <w:szCs w:val="24"/>
        </w:rPr>
        <w:t xml:space="preserve">, face ostracization as </w:t>
      </w:r>
      <w:r>
        <w:rPr>
          <w:rFonts w:cs="Times New Roman"/>
          <w:szCs w:val="24"/>
        </w:rPr>
        <w:t xml:space="preserve">a </w:t>
      </w:r>
      <w:r w:rsidRPr="000C2A34">
        <w:rPr>
          <w:rFonts w:cs="Times New Roman"/>
          <w:i/>
          <w:iCs/>
          <w:szCs w:val="24"/>
        </w:rPr>
        <w:t>Kami</w:t>
      </w:r>
      <w:r w:rsidRPr="00261DFB">
        <w:rPr>
          <w:rFonts w:cs="Times New Roman"/>
          <w:szCs w:val="24"/>
        </w:rPr>
        <w:t xml:space="preserve"> is considered </w:t>
      </w:r>
      <w:r>
        <w:rPr>
          <w:rFonts w:cs="Times New Roman"/>
          <w:szCs w:val="24"/>
        </w:rPr>
        <w:t>to hold</w:t>
      </w:r>
      <w:r w:rsidRPr="00261DFB">
        <w:rPr>
          <w:rFonts w:cs="Times New Roman"/>
          <w:szCs w:val="24"/>
        </w:rPr>
        <w:t xml:space="preserve"> a slightly higher status than </w:t>
      </w:r>
      <w:r>
        <w:rPr>
          <w:rFonts w:cs="Times New Roman"/>
          <w:szCs w:val="24"/>
        </w:rPr>
        <w:t xml:space="preserve">a </w:t>
      </w:r>
      <w:r w:rsidRPr="000C2A34">
        <w:rPr>
          <w:rFonts w:cs="Times New Roman"/>
          <w:i/>
          <w:iCs/>
          <w:szCs w:val="24"/>
        </w:rPr>
        <w:t>Damai</w:t>
      </w:r>
      <w:r w:rsidRPr="00261DFB">
        <w:rPr>
          <w:rFonts w:cs="Times New Roman"/>
          <w:szCs w:val="24"/>
        </w:rPr>
        <w:t>. Similarly, a marriage between two people of the same high caste status like the Upadhyay Bahun and Jaishi Bahun is also look</w:t>
      </w:r>
      <w:r>
        <w:rPr>
          <w:rFonts w:cs="Times New Roman"/>
          <w:szCs w:val="24"/>
        </w:rPr>
        <w:t>ed</w:t>
      </w:r>
      <w:r w:rsidRPr="00261DFB">
        <w:rPr>
          <w:rFonts w:cs="Times New Roman"/>
          <w:szCs w:val="24"/>
        </w:rPr>
        <w:t xml:space="preserve"> down upon since Upadhyay Bahun</w:t>
      </w:r>
      <w:r>
        <w:rPr>
          <w:rFonts w:cs="Times New Roman"/>
          <w:szCs w:val="24"/>
        </w:rPr>
        <w:t>s</w:t>
      </w:r>
      <w:r w:rsidRPr="00261DFB">
        <w:rPr>
          <w:rFonts w:cs="Times New Roman"/>
          <w:szCs w:val="24"/>
        </w:rPr>
        <w:t xml:space="preserve"> </w:t>
      </w:r>
      <w:r>
        <w:rPr>
          <w:rFonts w:cs="Times New Roman"/>
          <w:szCs w:val="24"/>
        </w:rPr>
        <w:t>hold</w:t>
      </w:r>
      <w:r w:rsidRPr="00261DFB">
        <w:rPr>
          <w:rFonts w:cs="Times New Roman"/>
          <w:szCs w:val="24"/>
        </w:rPr>
        <w:t xml:space="preserve"> the highest </w:t>
      </w:r>
      <w:r>
        <w:rPr>
          <w:rFonts w:cs="Times New Roman"/>
          <w:szCs w:val="24"/>
        </w:rPr>
        <w:t xml:space="preserve">status </w:t>
      </w:r>
      <w:r w:rsidRPr="00261DFB">
        <w:rPr>
          <w:rFonts w:cs="Times New Roman"/>
          <w:szCs w:val="24"/>
        </w:rPr>
        <w:t xml:space="preserve">in the caste hierarchy and Jaishi Bahun </w:t>
      </w:r>
      <w:r>
        <w:rPr>
          <w:rFonts w:cs="Times New Roman"/>
          <w:szCs w:val="24"/>
        </w:rPr>
        <w:t xml:space="preserve">a </w:t>
      </w:r>
      <w:r w:rsidRPr="00261DFB">
        <w:rPr>
          <w:rFonts w:cs="Times New Roman"/>
          <w:szCs w:val="24"/>
        </w:rPr>
        <w:t xml:space="preserve">slightly lower </w:t>
      </w:r>
      <w:r>
        <w:rPr>
          <w:rFonts w:cs="Times New Roman"/>
          <w:szCs w:val="24"/>
        </w:rPr>
        <w:t xml:space="preserve">status </w:t>
      </w:r>
      <w:r w:rsidRPr="00261DFB">
        <w:rPr>
          <w:rFonts w:cs="Times New Roman"/>
          <w:szCs w:val="24"/>
        </w:rPr>
        <w:t>as reflected in the select</w:t>
      </w:r>
      <w:r>
        <w:rPr>
          <w:rFonts w:cs="Times New Roman"/>
          <w:szCs w:val="24"/>
        </w:rPr>
        <w:t>ed</w:t>
      </w:r>
      <w:r w:rsidRPr="00261DFB">
        <w:rPr>
          <w:rFonts w:cs="Times New Roman"/>
          <w:szCs w:val="24"/>
        </w:rPr>
        <w:t xml:space="preserve"> texts. </w:t>
      </w:r>
    </w:p>
    <w:p w:rsidR="00511427" w:rsidRPr="00261DFB" w:rsidRDefault="00511427" w:rsidP="00C07DB9">
      <w:pPr>
        <w:spacing w:after="100" w:afterAutospacing="1"/>
        <w:rPr>
          <w:rFonts w:cs="Times New Roman"/>
          <w:szCs w:val="24"/>
        </w:rPr>
      </w:pPr>
      <w:r w:rsidRPr="00261DFB">
        <w:rPr>
          <w:rFonts w:cs="Times New Roman"/>
          <w:szCs w:val="24"/>
        </w:rPr>
        <w:lastRenderedPageBreak/>
        <w:t>Endogamy, according to B.R. Ambedkar constitutes the fundamental essence of the caste system and argues that inter-caste marriage represents the initial stride towards its eradication. In his address at Mahad, he expounded that the practices of inter-dining and inter-caste marriages could function as instrumental mechanisms for the dismantling of the caste system. He said:</w:t>
      </w:r>
    </w:p>
    <w:p w:rsidR="00511427" w:rsidRDefault="00511427" w:rsidP="00C07DB9">
      <w:pPr>
        <w:spacing w:after="100" w:afterAutospacing="1"/>
        <w:ind w:left="720"/>
        <w:rPr>
          <w:rFonts w:cs="Times New Roman"/>
          <w:szCs w:val="24"/>
        </w:rPr>
      </w:pPr>
      <w:r w:rsidRPr="00261DFB">
        <w:rPr>
          <w:rFonts w:cs="Times New Roman"/>
          <w:szCs w:val="24"/>
        </w:rPr>
        <w:t xml:space="preserve">If we want to remove untouchability in the home as well as outside, we must break down the prohibition against intermarriage. Nothing else will serve. From another point of view, we see that breaking down the bar against intermarriage is the way to establish real equality. Anyone must confess that when the root division is dissolved, incidental points of separateness will disappear by themselves. (230) </w:t>
      </w:r>
    </w:p>
    <w:p w:rsidR="00511427" w:rsidRPr="00261DFB" w:rsidRDefault="00511427" w:rsidP="00C07DB9">
      <w:pPr>
        <w:spacing w:after="100" w:afterAutospacing="1"/>
        <w:rPr>
          <w:rFonts w:cs="Times New Roman"/>
          <w:szCs w:val="24"/>
        </w:rPr>
      </w:pPr>
      <w:r w:rsidRPr="00261DFB">
        <w:rPr>
          <w:rFonts w:cs="Times New Roman"/>
          <w:szCs w:val="24"/>
        </w:rPr>
        <w:t>The rejection of the caste system forms the essential basis upon which Ambedkar’s philosophy of exogamy is constructed; however, inter-caste marriage that involve</w:t>
      </w:r>
      <w:r>
        <w:rPr>
          <w:rFonts w:cs="Times New Roman"/>
          <w:szCs w:val="24"/>
        </w:rPr>
        <w:t>s</w:t>
      </w:r>
      <w:r w:rsidRPr="00261DFB">
        <w:rPr>
          <w:rFonts w:cs="Times New Roman"/>
          <w:szCs w:val="24"/>
        </w:rPr>
        <w:t xml:space="preserve"> Dalits may not effectively mitigate the issues of caste-based atrocities that are perpetrated against Dalits within the Indian social structure. Although the prevalence of caste discrimination is diminishing due to the awareness generated by various social reforms and organizations, violations of endogamous marriage often result in the victimization of the couples, who must endure the severe repercussions imposed by their families and society. Although Nepali society may not engage in overtly brutal forms of punishment such as honour killing, other discriminatory practices persist, such as conducting the last rites of the boy or girl involved with a lower caste member, out casting the couples from their familial spheres or prohibition from entering the kitchen </w:t>
      </w:r>
      <w:r>
        <w:rPr>
          <w:rFonts w:cs="Times New Roman"/>
          <w:szCs w:val="24"/>
        </w:rPr>
        <w:t xml:space="preserve">and </w:t>
      </w:r>
      <w:r w:rsidRPr="00261DFB">
        <w:rPr>
          <w:rFonts w:cs="Times New Roman"/>
          <w:szCs w:val="24"/>
        </w:rPr>
        <w:t xml:space="preserve">are still practiced </w:t>
      </w:r>
      <w:r>
        <w:rPr>
          <w:rFonts w:cs="Times New Roman"/>
          <w:szCs w:val="24"/>
        </w:rPr>
        <w:t xml:space="preserve">within the Nepali society </w:t>
      </w:r>
      <w:r w:rsidRPr="00261DFB">
        <w:rPr>
          <w:rFonts w:cs="Times New Roman"/>
          <w:szCs w:val="24"/>
        </w:rPr>
        <w:t>which has been highlighted through the analysis of the select texts.</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The various practices involved with marriage by elopement is elucidated by Min Liwang in </w:t>
      </w:r>
      <w:r w:rsidRPr="00261DFB">
        <w:rPr>
          <w:rFonts w:cs="Times New Roman"/>
          <w:i/>
          <w:iCs/>
          <w:szCs w:val="24"/>
        </w:rPr>
        <w:t xml:space="preserve">The Gorkhas: A Glance at Their Culture and Traditions </w:t>
      </w:r>
      <w:r w:rsidRPr="00261DFB">
        <w:rPr>
          <w:rFonts w:cs="Times New Roman"/>
          <w:szCs w:val="24"/>
        </w:rPr>
        <w:t xml:space="preserve">(2000) who talks about rituals such as </w:t>
      </w:r>
      <w:r w:rsidRPr="00261DFB">
        <w:rPr>
          <w:rFonts w:cs="Times New Roman"/>
          <w:i/>
          <w:iCs/>
          <w:szCs w:val="24"/>
        </w:rPr>
        <w:t>Chorko sor</w:t>
      </w:r>
      <w:r>
        <w:rPr>
          <w:rFonts w:cs="Times New Roman"/>
          <w:i/>
          <w:iCs/>
          <w:szCs w:val="24"/>
        </w:rPr>
        <w:t xml:space="preserve"> </w:t>
      </w:r>
      <w:r w:rsidRPr="00261DFB">
        <w:rPr>
          <w:rFonts w:cs="Times New Roman"/>
          <w:szCs w:val="24"/>
        </w:rPr>
        <w:t xml:space="preserve">and </w:t>
      </w:r>
      <w:r w:rsidRPr="00261DFB">
        <w:rPr>
          <w:rFonts w:cs="Times New Roman"/>
          <w:i/>
          <w:iCs/>
          <w:szCs w:val="24"/>
        </w:rPr>
        <w:t xml:space="preserve">Sindoor Potey </w:t>
      </w:r>
      <w:r w:rsidRPr="00261DFB">
        <w:rPr>
          <w:rFonts w:cs="Times New Roman"/>
          <w:szCs w:val="24"/>
        </w:rPr>
        <w:t xml:space="preserve">which is the custom of officiating the marriage by a priest followed by the </w:t>
      </w:r>
      <w:r w:rsidRPr="00261DFB">
        <w:rPr>
          <w:rFonts w:cs="Times New Roman"/>
          <w:i/>
          <w:iCs/>
          <w:szCs w:val="24"/>
        </w:rPr>
        <w:t xml:space="preserve">Dhog bhet </w:t>
      </w:r>
      <w:r w:rsidRPr="00261DFB">
        <w:rPr>
          <w:rFonts w:cs="Times New Roman"/>
          <w:szCs w:val="24"/>
        </w:rPr>
        <w:t xml:space="preserve">during which the family of the boy and girl are ceremonially introduced to each other (Gurung). Such complex rituals associated with elopement in Nepali community is portrayed in the story </w:t>
      </w:r>
      <w:r w:rsidRPr="00261DFB">
        <w:rPr>
          <w:rFonts w:cs="Times New Roman"/>
          <w:i/>
          <w:iCs/>
          <w:szCs w:val="24"/>
        </w:rPr>
        <w:t xml:space="preserve">Yadi </w:t>
      </w:r>
      <w:r w:rsidRPr="00261DFB">
        <w:rPr>
          <w:rFonts w:cs="Times New Roman"/>
          <w:szCs w:val="24"/>
        </w:rPr>
        <w:t xml:space="preserve">which illustrates the intricacies associated with inter-caste marriage specially when the girl belongs to the upper caste and the boy to the lower caste (Singh). </w:t>
      </w:r>
      <w:r w:rsidRPr="00261DFB">
        <w:rPr>
          <w:rFonts w:cs="Times New Roman"/>
          <w:i/>
          <w:iCs/>
          <w:szCs w:val="24"/>
        </w:rPr>
        <w:t xml:space="preserve">Yadi </w:t>
      </w:r>
      <w:r w:rsidRPr="00261DFB">
        <w:rPr>
          <w:rFonts w:cs="Times New Roman"/>
          <w:szCs w:val="24"/>
        </w:rPr>
        <w:t xml:space="preserve">transcends a mere romantic relationship between Gayatri (an upper caste female) and Sanjay (a lower caste male) who </w:t>
      </w:r>
      <w:r>
        <w:rPr>
          <w:rFonts w:cs="Times New Roman"/>
          <w:szCs w:val="24"/>
        </w:rPr>
        <w:t>face</w:t>
      </w:r>
      <w:r w:rsidRPr="00261DFB">
        <w:rPr>
          <w:rFonts w:cs="Times New Roman"/>
          <w:szCs w:val="24"/>
        </w:rPr>
        <w:t xml:space="preserve"> the star</w:t>
      </w:r>
      <w:r>
        <w:rPr>
          <w:rFonts w:cs="Times New Roman"/>
          <w:szCs w:val="24"/>
        </w:rPr>
        <w:t>k</w:t>
      </w:r>
      <w:r w:rsidRPr="00261DFB">
        <w:rPr>
          <w:rFonts w:cs="Times New Roman"/>
          <w:szCs w:val="24"/>
        </w:rPr>
        <w:t xml:space="preserve"> adversities associated with inter-caste marriage; it also narrates the story of Bhimchandra (Gayatri’s father) and Indrawati (Sanjay’s mother), who, at one point in their lives were in love with one another</w:t>
      </w:r>
      <w:r>
        <w:rPr>
          <w:rFonts w:cs="Times New Roman"/>
          <w:szCs w:val="24"/>
        </w:rPr>
        <w:t>,</w:t>
      </w:r>
      <w:r w:rsidRPr="00261DFB">
        <w:rPr>
          <w:rFonts w:cs="Times New Roman"/>
          <w:szCs w:val="24"/>
        </w:rPr>
        <w:t xml:space="preserve"> yet due to the </w:t>
      </w:r>
      <w:r>
        <w:rPr>
          <w:rFonts w:cs="Times New Roman"/>
          <w:szCs w:val="24"/>
        </w:rPr>
        <w:t>harsh practice of</w:t>
      </w:r>
      <w:r w:rsidRPr="00261DFB">
        <w:rPr>
          <w:rFonts w:cs="Times New Roman"/>
          <w:szCs w:val="24"/>
        </w:rPr>
        <w:t xml:space="preserve"> caste </w:t>
      </w:r>
      <w:r>
        <w:rPr>
          <w:rFonts w:cs="Times New Roman"/>
          <w:szCs w:val="24"/>
        </w:rPr>
        <w:t>discrimination</w:t>
      </w:r>
      <w:r w:rsidRPr="00261DFB">
        <w:rPr>
          <w:rFonts w:cs="Times New Roman"/>
          <w:szCs w:val="24"/>
        </w:rPr>
        <w:t xml:space="preserve"> prevalent during their era, lacked the courage to oppose their familial and societal constraints. In the context of the Nepali society, matrimonial unions are significantly influenced by the dominant caste system, rendering them a reflection of the societal framework. Marriages are typically conducted within the restricted confines of this caste structure. In this paradigm, both men and women become subjects of a cultural ethos that prescribes marriage, procreation, property acquisition and the perpetuation of familial lineage as societal expectations. </w:t>
      </w:r>
    </w:p>
    <w:p w:rsidR="00511427" w:rsidRPr="00261DFB" w:rsidRDefault="00511427" w:rsidP="00C07DB9">
      <w:pPr>
        <w:spacing w:after="100" w:afterAutospacing="1"/>
        <w:rPr>
          <w:rFonts w:cs="Times New Roman"/>
          <w:szCs w:val="24"/>
        </w:rPr>
      </w:pPr>
      <w:r w:rsidRPr="00261DFB">
        <w:rPr>
          <w:rFonts w:cs="Times New Roman"/>
          <w:szCs w:val="24"/>
        </w:rPr>
        <w:t xml:space="preserve">In a culture where decisions regarding marriage are predominantly dictated by the elder members of the family, the autonomy of both the young women and men concerning their matrimonial choices is notably absent. Furthermore, they confront the potential repercussions of familial disownment and disinheritance. The fear of familial and societal disownment compels Bhimchandra and Indrawati to sever ties </w:t>
      </w:r>
      <w:r w:rsidRPr="00261DFB">
        <w:rPr>
          <w:rFonts w:cs="Times New Roman"/>
          <w:szCs w:val="24"/>
        </w:rPr>
        <w:lastRenderedPageBreak/>
        <w:t>and enter into a marriage within their respective castes. Upon Sanjay’s introduction of Gayatri to his mother Indrawati in Darjeeling, she exhibits no indication of dissatisfaction regarding the disparity in their caste standings, as she believes that the bond between two individuals should be rooted in emotional connection rather than caste affiliation. Indrawati is not a feeble and isolated figure, but rather a resilient and self-sufficient single mother who against formidable challenges, successfully nurtured her son into a competent young man working in a metropolitan city. She rejects the notion of an endogamous marriage, having once endured the oppressive constraints of the caste system. She is a torchbearer of all the older generations who discarded the rigidity of the caste system and supported inter-caste marriage. Indrawati recollects her adolescent experience of falling in love with a man from a different caste, enduring the severe repercussions imposed by her family. She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Mailey pani taruni huda ekjana afno jaat dekhi bahira ko keta sanga prem garney huda, gauma katro tahalka machiyo baafre! </w:t>
      </w:r>
      <w:r w:rsidRPr="00261DFB">
        <w:rPr>
          <w:rFonts w:cs="Times New Roman"/>
          <w:szCs w:val="24"/>
        </w:rPr>
        <w:t>(When I was young, I too fell in love with a boy from outside my caste. There was such a huge uproar in the village</w:t>
      </w:r>
      <w:r>
        <w:rPr>
          <w:rFonts w:cs="Times New Roman"/>
          <w:szCs w:val="24"/>
        </w:rPr>
        <w:t>.</w:t>
      </w:r>
      <w:r w:rsidRPr="00261DFB">
        <w:rPr>
          <w:rFonts w:cs="Times New Roman"/>
          <w:szCs w:val="24"/>
        </w:rPr>
        <w:t>) (Singh 18)</w:t>
      </w:r>
    </w:p>
    <w:p w:rsidR="00511427" w:rsidRPr="00261DFB" w:rsidRDefault="00511427" w:rsidP="00C07DB9">
      <w:pPr>
        <w:spacing w:after="100" w:afterAutospacing="1"/>
        <w:rPr>
          <w:rFonts w:cs="Times New Roman"/>
          <w:i/>
          <w:iCs/>
          <w:szCs w:val="24"/>
        </w:rPr>
      </w:pPr>
      <w:r w:rsidRPr="00261DFB">
        <w:rPr>
          <w:rFonts w:cs="Times New Roman"/>
          <w:szCs w:val="24"/>
        </w:rPr>
        <w:t xml:space="preserve">However, marrying within the confines of one’s caste does not ensure the establishment of a strong and stable relationship, as exemplified by the circumstances surrounding Indrawati. She blames her parents who </w:t>
      </w:r>
      <w:r>
        <w:rPr>
          <w:rFonts w:cs="Times New Roman"/>
          <w:szCs w:val="24"/>
        </w:rPr>
        <w:t>fixed</w:t>
      </w:r>
      <w:r w:rsidRPr="00261DFB">
        <w:rPr>
          <w:rFonts w:cs="Times New Roman"/>
          <w:szCs w:val="24"/>
        </w:rPr>
        <w:t xml:space="preserve"> her marriage with an individual of their own caste, a decision that ultimately led to a damaging impact on her life. She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Manche ko gun, siksha, karya kushalta, kaam daam kehi naheri, ama buba le fagat jaat matra herera bihey garidiye ka</w:t>
      </w:r>
      <w:r>
        <w:rPr>
          <w:rFonts w:cs="Times New Roman"/>
          <w:i/>
          <w:iCs/>
          <w:szCs w:val="24"/>
        </w:rPr>
        <w:t xml:space="preserve"> </w:t>
      </w:r>
      <w:r w:rsidRPr="00261DFB">
        <w:rPr>
          <w:rFonts w:cs="Times New Roman"/>
          <w:i/>
          <w:iCs/>
          <w:szCs w:val="24"/>
        </w:rPr>
        <w:t xml:space="preserve">huna ley yo halath bha mero. Ek pakhe </w:t>
      </w:r>
      <w:r>
        <w:rPr>
          <w:rFonts w:cs="Times New Roman"/>
          <w:i/>
          <w:iCs/>
          <w:szCs w:val="24"/>
        </w:rPr>
        <w:t>z</w:t>
      </w:r>
      <w:r w:rsidRPr="00261DFB">
        <w:rPr>
          <w:rFonts w:cs="Times New Roman"/>
          <w:i/>
          <w:iCs/>
          <w:szCs w:val="24"/>
        </w:rPr>
        <w:t>indagi bitaunu paryo. Ama bubako hukum bina dek</w:t>
      </w:r>
      <w:r>
        <w:rPr>
          <w:rFonts w:cs="Times New Roman"/>
          <w:i/>
          <w:iCs/>
          <w:szCs w:val="24"/>
        </w:rPr>
        <w:t xml:space="preserve"> </w:t>
      </w:r>
      <w:r w:rsidRPr="00261DFB">
        <w:rPr>
          <w:rFonts w:cs="Times New Roman"/>
          <w:i/>
          <w:iCs/>
          <w:szCs w:val="24"/>
        </w:rPr>
        <w:t xml:space="preserve">chalna napauney </w:t>
      </w:r>
      <w:r w:rsidRPr="00261DFB">
        <w:rPr>
          <w:rFonts w:cs="Times New Roman"/>
          <w:i/>
          <w:iCs/>
          <w:szCs w:val="24"/>
        </w:rPr>
        <w:lastRenderedPageBreak/>
        <w:t xml:space="preserve">hamiley taba. Tara bihey matra bhayera k garney? Akhir ma hitta chitta, maanai na milda, hami nachuttinu dhar payena. </w:t>
      </w:r>
      <w:r w:rsidRPr="00261DFB">
        <w:rPr>
          <w:rFonts w:cs="Times New Roman"/>
          <w:szCs w:val="24"/>
        </w:rPr>
        <w:t>(Without looking at the person’s quality, talent, education, work efficiency and career, my parents only looked at the caste and got me married which brought me to this state in life. Who can go against the orders of the parents? But what happened after getting married? In the end we disagreed and couldn’t not stay together</w:t>
      </w:r>
      <w:r>
        <w:rPr>
          <w:rFonts w:cs="Times New Roman"/>
          <w:szCs w:val="24"/>
        </w:rPr>
        <w:t>.</w:t>
      </w:r>
      <w:r w:rsidRPr="00261DFB">
        <w:rPr>
          <w:rFonts w:cs="Times New Roman"/>
          <w:szCs w:val="24"/>
        </w:rPr>
        <w:t>) (Singh 18)</w:t>
      </w:r>
    </w:p>
    <w:p w:rsidR="00511427" w:rsidRPr="00261DFB" w:rsidRDefault="00511427" w:rsidP="00C07DB9">
      <w:pPr>
        <w:spacing w:after="100" w:afterAutospacing="1"/>
        <w:rPr>
          <w:rFonts w:cs="Times New Roman"/>
          <w:szCs w:val="24"/>
        </w:rPr>
      </w:pPr>
      <w:r w:rsidRPr="00261DFB">
        <w:rPr>
          <w:rFonts w:cs="Times New Roman"/>
          <w:szCs w:val="24"/>
        </w:rPr>
        <w:t xml:space="preserve">This factor constituted one of the reasons why Indrawati did not oppose her son’s decision to marry outside his caste. Her husband, who </w:t>
      </w:r>
      <w:r>
        <w:rPr>
          <w:rFonts w:cs="Times New Roman"/>
          <w:szCs w:val="24"/>
        </w:rPr>
        <w:t>belonged to</w:t>
      </w:r>
      <w:r w:rsidRPr="00261DFB">
        <w:rPr>
          <w:rFonts w:cs="Times New Roman"/>
          <w:szCs w:val="24"/>
        </w:rPr>
        <w:t xml:space="preserve"> the same caste, exhibited a lack of responsibility by abandoning the family following the demise of their child Geeta, who suffered from a mental illness. Consequently, Indrawati was compelled to seek employment as a school teacher in order to raise her son independently. The Dalit feminist framework applied to this text recognizes caste as a critical variable that shapes the dynamics of productivity within the community. Within the Indian socio-cultural context, caste functions as a mediator of resource control and dictates the stratification of labour within society. In the case of Dalit women like Indrawati, the interplay of caste and patriarchal structures collectively serves to exert control over their identities and their life choices. Sharmila Rege in “Real Feminism and Dalit Women</w:t>
      </w:r>
      <w:r>
        <w:rPr>
          <w:rFonts w:cs="Times New Roman"/>
          <w:szCs w:val="24"/>
        </w:rPr>
        <w:t xml:space="preserve">: </w:t>
      </w:r>
      <w:r w:rsidRPr="00261DFB">
        <w:rPr>
          <w:rFonts w:cs="Times New Roman"/>
          <w:szCs w:val="24"/>
        </w:rPr>
        <w:t>Scripts of Denial and Accusation” (2000), critically examines the prevailing feminist paradigms and emphasizes on including the diverse experiences of women when theorizing the challenges faced by them in a patriarchal framework. She asserts that a redefinition of womanhood from a sociopolitical standpoint is essential to comprehending the power disparities that exist among women from diverse backgrounds. She writes:</w:t>
      </w:r>
    </w:p>
    <w:p w:rsidR="00511427" w:rsidRPr="00261DFB" w:rsidRDefault="00511427" w:rsidP="00C07DB9">
      <w:pPr>
        <w:spacing w:after="100" w:afterAutospacing="1"/>
        <w:ind w:left="720"/>
        <w:rPr>
          <w:rFonts w:cs="Times New Roman"/>
          <w:szCs w:val="24"/>
        </w:rPr>
      </w:pPr>
      <w:r w:rsidRPr="00261DFB">
        <w:rPr>
          <w:rFonts w:cs="Times New Roman"/>
          <w:szCs w:val="24"/>
        </w:rPr>
        <w:lastRenderedPageBreak/>
        <w:t>Dalit Standpoint Feminism is about historically locating how all our identities are not equally powerful, and about reviewing how in different historical practices similarities between women have been ignored in an effort to underline caste-class identities or at other times differences ignored for the feminist cause. (493)</w:t>
      </w:r>
    </w:p>
    <w:p w:rsidR="00511427" w:rsidRPr="00261DFB" w:rsidRDefault="00511427" w:rsidP="00C07DB9">
      <w:pPr>
        <w:spacing w:after="100" w:afterAutospacing="1"/>
        <w:rPr>
          <w:rFonts w:cs="Times New Roman"/>
          <w:szCs w:val="24"/>
        </w:rPr>
      </w:pPr>
      <w:r>
        <w:rPr>
          <w:rFonts w:cs="Times New Roman"/>
          <w:i/>
          <w:iCs/>
          <w:szCs w:val="24"/>
        </w:rPr>
        <w:t>Yadi</w:t>
      </w:r>
      <w:r w:rsidRPr="00261DFB">
        <w:rPr>
          <w:rFonts w:cs="Times New Roman"/>
          <w:szCs w:val="24"/>
        </w:rPr>
        <w:t xml:space="preserve"> has carefully portrayed the strength displayed by Indrawati, to survive as a single mother in a patriarchally dominated Nepali society where she was burdened with the entirety of domestic responsibilities as well as her work responsibilities. The practice of marriage through elopement necessitates the observance of various rituals prior to the couple engaging in the final marriage ceremony. In the Nepali community, the initial ritual performed is known as </w:t>
      </w:r>
      <w:r w:rsidRPr="00261DFB">
        <w:rPr>
          <w:rFonts w:cs="Times New Roman"/>
          <w:i/>
          <w:iCs/>
          <w:szCs w:val="24"/>
        </w:rPr>
        <w:t xml:space="preserve">Chor ko Shor, </w:t>
      </w:r>
      <w:r w:rsidRPr="00261DFB">
        <w:rPr>
          <w:rFonts w:cs="Times New Roman"/>
          <w:szCs w:val="24"/>
        </w:rPr>
        <w:t>wherein the boy’s family approaches the girl’s family to inform them of the elopement and solicit their consent (Allendorf). Gayatri communicated the news of her elopement to her father via a telephone call. Her father, Bhimchandra, expressed astonishment upon learning of his daughter’s elopement. Her stepmother, Durgadevi, reacted with anger, questioning whether Gayatri was sent to Delhi to work or get married. Durgadevi, a Brahmin from Illam in Nepal, harboured disdain for individuals belonging to lower castes. She was apprehensive about Gayatri marrying at such an early age, as the financial assistance Gayatri provided from Delhi enabled her to support the education of her three daughters. Her primary concern was that after marriage, Gayatri would cease to contribute financially to the family.</w:t>
      </w:r>
    </w:p>
    <w:p w:rsidR="00511427" w:rsidRPr="00261DFB" w:rsidRDefault="00511427" w:rsidP="00C07DB9">
      <w:pPr>
        <w:spacing w:after="100" w:afterAutospacing="1"/>
        <w:rPr>
          <w:rFonts w:cs="Times New Roman"/>
          <w:szCs w:val="24"/>
        </w:rPr>
      </w:pPr>
      <w:r w:rsidRPr="00261DFB">
        <w:rPr>
          <w:rFonts w:cs="Times New Roman"/>
          <w:szCs w:val="24"/>
        </w:rPr>
        <w:t xml:space="preserve">For individuals like Gayatri, traditional endogamous marriage is perceived as more oppressive than inter-caste marriage (Tamalapakula). Her choice to wed outside her caste signifies an act of defiance against the oppression subjected to her by her step </w:t>
      </w:r>
      <w:r w:rsidRPr="00261DFB">
        <w:rPr>
          <w:rFonts w:cs="Times New Roman"/>
          <w:szCs w:val="24"/>
        </w:rPr>
        <w:lastRenderedPageBreak/>
        <w:t xml:space="preserve">mother. She remembers how she was almost prohibited from going to school by Durgadevi. It was only because of her father’s perseverance that she could complete her education. She was kept hungry for days and had to do all the household chores as soon as she returned from school. She was not allowed to eat until her step sisters had finished eating. Above all, Durgadevi wanted Gayatri to marry an uneducated man of her choice so she could continue with the oppression even after marriage. Gayatri chose to move out and marry a well-educated man of her choice rather than be oppressed by her step mother. She </w:t>
      </w:r>
      <w:r>
        <w:rPr>
          <w:rFonts w:cs="Times New Roman"/>
          <w:szCs w:val="24"/>
        </w:rPr>
        <w:t>is</w:t>
      </w:r>
      <w:r w:rsidRPr="00261DFB">
        <w:rPr>
          <w:rFonts w:cs="Times New Roman"/>
          <w:szCs w:val="24"/>
        </w:rPr>
        <w:t xml:space="preserve"> an independent woman who stood </w:t>
      </w:r>
      <w:r>
        <w:rPr>
          <w:rFonts w:cs="Times New Roman"/>
          <w:szCs w:val="24"/>
        </w:rPr>
        <w:t xml:space="preserve">up </w:t>
      </w:r>
      <w:r w:rsidRPr="00261DFB">
        <w:rPr>
          <w:rFonts w:cs="Times New Roman"/>
          <w:szCs w:val="24"/>
        </w:rPr>
        <w:t>against the rigid caste system and found freedom in marrying the man of her choice. Durgadevi’s attitude towards Gayatri exemplifies the pervasive biases present within the society towards women and illustrates the constraints placed upon women in exercising their autonomy in selecting a life partner. It can thus be said that although Gayatri transcended the confines of caste and gender oppression through marriage, he</w:t>
      </w:r>
      <w:r>
        <w:rPr>
          <w:rFonts w:cs="Times New Roman"/>
          <w:szCs w:val="24"/>
        </w:rPr>
        <w:t>r</w:t>
      </w:r>
      <w:r w:rsidRPr="00261DFB">
        <w:rPr>
          <w:rFonts w:cs="Times New Roman"/>
          <w:szCs w:val="24"/>
        </w:rPr>
        <w:t xml:space="preserve"> decision still remained unaccepted by her step mother which in turn led to her family being absent f</w:t>
      </w:r>
      <w:r>
        <w:rPr>
          <w:rFonts w:cs="Times New Roman"/>
          <w:szCs w:val="24"/>
        </w:rPr>
        <w:t>rom</w:t>
      </w:r>
      <w:r w:rsidRPr="00261DFB">
        <w:rPr>
          <w:rFonts w:cs="Times New Roman"/>
          <w:szCs w:val="24"/>
        </w:rPr>
        <w:t xml:space="preserve"> her wedding. </w:t>
      </w:r>
    </w:p>
    <w:p w:rsidR="00511427" w:rsidRPr="00261DFB" w:rsidRDefault="00511427" w:rsidP="00C07DB9">
      <w:pPr>
        <w:spacing w:after="100" w:afterAutospacing="1"/>
        <w:rPr>
          <w:rFonts w:cs="Times New Roman"/>
          <w:szCs w:val="24"/>
        </w:rPr>
      </w:pPr>
      <w:r w:rsidRPr="00261DFB">
        <w:rPr>
          <w:rFonts w:cs="Times New Roman"/>
          <w:szCs w:val="24"/>
        </w:rPr>
        <w:t xml:space="preserve">An individual’s caste and their status in the society is determined by birth. Nevertheless, in contrast to men, the ascribed social status of a woman is prior to change according to the caste and status of the family she marries into. For example, when a woman from a lower caste marries a man from a higher caste, both </w:t>
      </w:r>
      <w:r>
        <w:rPr>
          <w:rFonts w:cs="Times New Roman"/>
          <w:szCs w:val="24"/>
        </w:rPr>
        <w:t>her</w:t>
      </w:r>
      <w:r w:rsidRPr="00261DFB">
        <w:rPr>
          <w:rFonts w:cs="Times New Roman"/>
          <w:szCs w:val="24"/>
        </w:rPr>
        <w:t xml:space="preserve"> and her offspring are included into the groom’s caste (Chowdhury). </w:t>
      </w:r>
      <w:r>
        <w:rPr>
          <w:rFonts w:cs="Times New Roman"/>
          <w:szCs w:val="24"/>
        </w:rPr>
        <w:t>In contrast</w:t>
      </w:r>
      <w:r w:rsidRPr="00261DFB">
        <w:rPr>
          <w:rFonts w:cs="Times New Roman"/>
          <w:szCs w:val="24"/>
        </w:rPr>
        <w:t>, if a bride from a higher caste marries a man from a lower caste, she will not retain her higher caste status but will be ascribed the caste of her husband (Chowdhury)</w:t>
      </w:r>
      <w:r>
        <w:rPr>
          <w:rFonts w:cs="Times New Roman"/>
          <w:szCs w:val="24"/>
        </w:rPr>
        <w:t xml:space="preserve">. </w:t>
      </w:r>
      <w:r w:rsidRPr="00261DFB">
        <w:rPr>
          <w:rFonts w:cs="Times New Roman"/>
          <w:szCs w:val="24"/>
        </w:rPr>
        <w:t xml:space="preserve">This dynamic elucidates why societal norms often dissuade women from higher castes into marrying men from the lower castes (Avasthi, Rao and Rao). Lionel Caplan in “Inter-caste </w:t>
      </w:r>
      <w:r>
        <w:rPr>
          <w:rFonts w:cs="Times New Roman"/>
          <w:szCs w:val="24"/>
        </w:rPr>
        <w:t>M</w:t>
      </w:r>
      <w:r w:rsidRPr="00261DFB">
        <w:rPr>
          <w:rFonts w:cs="Times New Roman"/>
          <w:szCs w:val="24"/>
        </w:rPr>
        <w:t xml:space="preserve">arriages in a Nepalese town” (1973), identified that inter-caste unions involving </w:t>
      </w:r>
      <w:r w:rsidRPr="00261DFB">
        <w:rPr>
          <w:rFonts w:cs="Times New Roman"/>
          <w:szCs w:val="24"/>
        </w:rPr>
        <w:lastRenderedPageBreak/>
        <w:t>intermediate castes are a common phenomenon, as long as they do not transgress the so-called pollution barrier (Neupane)</w:t>
      </w:r>
      <w:r>
        <w:rPr>
          <w:rFonts w:cs="Times New Roman"/>
          <w:szCs w:val="24"/>
        </w:rPr>
        <w:t>.</w:t>
      </w:r>
      <w:r w:rsidRPr="00261DFB">
        <w:rPr>
          <w:rFonts w:cs="Times New Roman"/>
          <w:szCs w:val="24"/>
        </w:rPr>
        <w:t xml:space="preserve"> In a similar vein, Andras Hofer and Prayag Raj Sharma in </w:t>
      </w:r>
      <w:r w:rsidRPr="00261DFB">
        <w:rPr>
          <w:rFonts w:cs="Times New Roman"/>
          <w:i/>
          <w:iCs/>
          <w:szCs w:val="24"/>
        </w:rPr>
        <w:t xml:space="preserve">The Caste Hierarchy and the State in Nepal: A Study of Muluki Ain of 1854 </w:t>
      </w:r>
      <w:r w:rsidRPr="00261DFB">
        <w:rPr>
          <w:rFonts w:cs="Times New Roman"/>
          <w:szCs w:val="24"/>
        </w:rPr>
        <w:t>(2004), in the context of inter-caste marriage in the Nepali community assert that hypergamy is deemed acceptable and considered a legitimate form of marriage, provided that the caste demarcations between the so-called pure and impure castes, or between the touchable castes, remain intact. The fear that Gayatri will no longer retain the status of a high caste individual after marriage leads her step mother Durgadevi to react frantically when she found out that Sanjay belonged to a different caste. She was furious and says:</w:t>
      </w:r>
    </w:p>
    <w:p w:rsidR="00511427" w:rsidRPr="00261DFB" w:rsidRDefault="00511427" w:rsidP="00C07DB9">
      <w:pPr>
        <w:spacing w:after="100" w:afterAutospacing="1"/>
        <w:ind w:left="720"/>
        <w:rPr>
          <w:rFonts w:cs="Times New Roman"/>
          <w:szCs w:val="24"/>
        </w:rPr>
      </w:pPr>
      <w:r w:rsidRPr="00261DFB">
        <w:rPr>
          <w:rFonts w:cs="Times New Roman"/>
          <w:i/>
          <w:iCs/>
          <w:szCs w:val="24"/>
        </w:rPr>
        <w:t>Hana ke bhandaicha yo Gayatri le bauchai? Yo juwai nani ta arko namilney jaat ko po rahecha ta? Yasto sita bihey kasari garaidinu?</w:t>
      </w:r>
      <w:r w:rsidRPr="00261DFB">
        <w:rPr>
          <w:rFonts w:cs="Times New Roman"/>
          <w:szCs w:val="24"/>
        </w:rPr>
        <w:t xml:space="preserve"> (What is this Gayatri saying huh? This son in law belongs to another caste? How can we let her marry him?) (Singh 25)</w:t>
      </w:r>
    </w:p>
    <w:p w:rsidR="00511427" w:rsidRPr="00261DFB" w:rsidRDefault="00511427" w:rsidP="00C07DB9">
      <w:pPr>
        <w:spacing w:after="100" w:afterAutospacing="1"/>
        <w:rPr>
          <w:rFonts w:cs="Times New Roman"/>
          <w:szCs w:val="24"/>
        </w:rPr>
      </w:pPr>
      <w:r w:rsidRPr="00261DFB">
        <w:rPr>
          <w:rFonts w:cs="Times New Roman"/>
          <w:szCs w:val="24"/>
        </w:rPr>
        <w:t>The orthodox belief that when one marries a lower caste</w:t>
      </w:r>
      <w:r>
        <w:rPr>
          <w:rFonts w:cs="Times New Roman"/>
          <w:szCs w:val="24"/>
        </w:rPr>
        <w:t xml:space="preserve"> individual,</w:t>
      </w:r>
      <w:r w:rsidRPr="00261DFB">
        <w:rPr>
          <w:rFonts w:cs="Times New Roman"/>
          <w:szCs w:val="24"/>
        </w:rPr>
        <w:t xml:space="preserve"> their status in the society also decreases is highlighted through the reaction of Durgadevi. Inter-caste marriages have never been arranged and mostly there have been cases of parents objecting to it but with time one can see certain families gradually accepting it. But there is a common observation that in an inter-caste marriage, it is often the side of the high-caste that the marriage gets the objection as is projected in the select texts. Tanka Mani Poudel in </w:t>
      </w:r>
      <w:r w:rsidRPr="00261DFB">
        <w:rPr>
          <w:rFonts w:cs="Times New Roman"/>
          <w:i/>
          <w:iCs/>
          <w:szCs w:val="24"/>
        </w:rPr>
        <w:t>Social Consequence of Inter-caste Marriage: A Case Study of Itahari, Sunsari</w:t>
      </w:r>
      <w:r w:rsidRPr="00261DFB">
        <w:rPr>
          <w:rFonts w:cs="Times New Roman"/>
          <w:szCs w:val="24"/>
        </w:rPr>
        <w:t xml:space="preserve"> (2023) observes how the historical caste system imposed numerous restrictions on the institution of marriage. Given that every caste and subcaste constitutes an endogamous community, all marital unions among members must occur </w:t>
      </w:r>
      <w:r w:rsidRPr="00261DFB">
        <w:rPr>
          <w:rFonts w:cs="Times New Roman"/>
          <w:szCs w:val="24"/>
        </w:rPr>
        <w:lastRenderedPageBreak/>
        <w:t xml:space="preserve">within the confines of that particular caste (Neupane). The violation of such a rule leads the couples as well as their families to face severe consequences within the social structure. </w:t>
      </w:r>
    </w:p>
    <w:p w:rsidR="00511427" w:rsidRPr="00261DFB" w:rsidRDefault="00511427" w:rsidP="00C07DB9">
      <w:pPr>
        <w:spacing w:after="100" w:afterAutospacing="1"/>
        <w:rPr>
          <w:rFonts w:cs="Times New Roman"/>
          <w:szCs w:val="24"/>
        </w:rPr>
      </w:pPr>
      <w:r w:rsidRPr="00261DFB">
        <w:rPr>
          <w:rFonts w:cs="Times New Roman"/>
          <w:i/>
          <w:iCs/>
          <w:szCs w:val="24"/>
        </w:rPr>
        <w:t xml:space="preserve">Yadi </w:t>
      </w:r>
      <w:r w:rsidRPr="00261DFB">
        <w:rPr>
          <w:rFonts w:cs="Times New Roman"/>
          <w:szCs w:val="24"/>
        </w:rPr>
        <w:t xml:space="preserve">not only highlights the complexities in the relationship between Sanjay and Gayatri but it also reminisces the past connection that Indrawati and Bhimchandra had with each other. When Sanjay and Gayatri’s parents decide to meet for the preparation of the wedding, they are shocked to see each other. Bhimchandra was the same man with whom Indrawati had fallen in love nearly thirty-five years ago but was restricted from marrying him due to his high caste status. When they saw each other, they remembered everything that they had been through. When the elders found </w:t>
      </w:r>
      <w:r>
        <w:rPr>
          <w:rFonts w:cs="Times New Roman"/>
          <w:szCs w:val="24"/>
        </w:rPr>
        <w:t xml:space="preserve">out </w:t>
      </w:r>
      <w:r w:rsidRPr="00261DFB">
        <w:rPr>
          <w:rFonts w:cs="Times New Roman"/>
          <w:szCs w:val="24"/>
        </w:rPr>
        <w:t xml:space="preserve">about their relationship, they fixed their marriage with people from their respective castes to save themselves from being humiliated in the society. While Bhimchandra ran away to be enrolled in the army, Indrawati had no option but to marry another man from her same caste. Caste discrimination as highlighted by </w:t>
      </w:r>
      <w:r w:rsidRPr="00261DFB">
        <w:rPr>
          <w:rFonts w:cs="Times New Roman"/>
          <w:i/>
          <w:iCs/>
          <w:szCs w:val="24"/>
        </w:rPr>
        <w:t>Yadi</w:t>
      </w:r>
      <w:r w:rsidRPr="00261DFB">
        <w:rPr>
          <w:rFonts w:cs="Times New Roman"/>
          <w:szCs w:val="24"/>
        </w:rPr>
        <w:t xml:space="preserve">, remains a pervasive issue in the society. A thorough analysis of the text highlights how caste segregation has continued to persist for decades despite advancements in socio economic development and legal frameworks aimed at promoting equality. </w:t>
      </w:r>
    </w:p>
    <w:p w:rsidR="00511427" w:rsidRPr="00261DFB" w:rsidRDefault="00511427" w:rsidP="00C07DB9">
      <w:pPr>
        <w:spacing w:after="100" w:afterAutospacing="1"/>
        <w:rPr>
          <w:rFonts w:cs="Times New Roman"/>
          <w:szCs w:val="24"/>
        </w:rPr>
      </w:pPr>
      <w:r w:rsidRPr="00261DFB">
        <w:rPr>
          <w:rFonts w:cs="Times New Roman"/>
          <w:szCs w:val="24"/>
        </w:rPr>
        <w:t xml:space="preserve">Within Nepali society, the ethical framework governing marriage is dictated by socio-cultural norms that are underpinned by patriarchal laws, thereby constraining individuals from establishing their own terms regarding marriage. This predicament is aggravated by the practice of arranged marriages, which offer minimal or no opportunity for dialogue between the prospective spouses. Gender roles are predetermined and the rationale behind the marriage is articulated beforehand. Patriarchal domination in the case of arranged marriage can be witnessed through the </w:t>
      </w:r>
      <w:r w:rsidRPr="00261DFB">
        <w:rPr>
          <w:rFonts w:cs="Times New Roman"/>
          <w:szCs w:val="24"/>
        </w:rPr>
        <w:lastRenderedPageBreak/>
        <w:t>experience of Indrawati who had to marry an unknown man of her own caste chosen by her father. Her incompatibility with her husband led to her separation with him resulting in life long loneliness and regret of not marrying the one she loved.</w:t>
      </w:r>
    </w:p>
    <w:p w:rsidR="00511427" w:rsidRPr="00261DFB" w:rsidRDefault="00511427" w:rsidP="00C07DB9">
      <w:pPr>
        <w:spacing w:after="100" w:afterAutospacing="1"/>
        <w:rPr>
          <w:rFonts w:cs="Times New Roman"/>
          <w:szCs w:val="24"/>
        </w:rPr>
      </w:pPr>
      <w:r>
        <w:rPr>
          <w:rFonts w:cs="Times New Roman"/>
          <w:szCs w:val="24"/>
        </w:rPr>
        <w:t>Most Nepali communities practice the ritual of</w:t>
      </w:r>
      <w:r w:rsidRPr="00261DFB">
        <w:rPr>
          <w:rFonts w:cs="Times New Roman"/>
          <w:szCs w:val="24"/>
        </w:rPr>
        <w:t xml:space="preserve"> </w:t>
      </w:r>
      <w:r w:rsidRPr="00261DFB">
        <w:rPr>
          <w:rFonts w:cs="Times New Roman"/>
          <w:i/>
          <w:iCs/>
          <w:szCs w:val="24"/>
        </w:rPr>
        <w:t>kanyadaan</w:t>
      </w:r>
      <w:r w:rsidRPr="00261DFB">
        <w:rPr>
          <w:rStyle w:val="FootnoteReference"/>
          <w:rFonts w:cs="Times New Roman"/>
          <w:i/>
          <w:iCs/>
          <w:szCs w:val="24"/>
        </w:rPr>
        <w:footnoteReference w:id="74"/>
      </w:r>
      <w:r w:rsidRPr="00261DFB">
        <w:rPr>
          <w:rFonts w:cs="Times New Roman"/>
          <w:i/>
          <w:iCs/>
          <w:szCs w:val="24"/>
        </w:rPr>
        <w:t xml:space="preserve"> </w:t>
      </w:r>
      <w:r w:rsidRPr="00261DFB">
        <w:rPr>
          <w:rFonts w:cs="Times New Roman"/>
          <w:szCs w:val="24"/>
        </w:rPr>
        <w:t xml:space="preserve">which involves the father of the bride </w:t>
      </w:r>
      <w:r>
        <w:rPr>
          <w:rFonts w:cs="Times New Roman"/>
          <w:szCs w:val="24"/>
        </w:rPr>
        <w:t>giving</w:t>
      </w:r>
      <w:r w:rsidRPr="00261DFB">
        <w:rPr>
          <w:rFonts w:cs="Times New Roman"/>
          <w:szCs w:val="24"/>
        </w:rPr>
        <w:t xml:space="preserve"> away his daughter to the groom but the practice of casteism by certain families lead them to boycott the marriage of their loved ones. </w:t>
      </w:r>
      <w:r w:rsidRPr="00261DFB">
        <w:rPr>
          <w:rFonts w:cs="Times New Roman"/>
          <w:i/>
          <w:iCs/>
          <w:szCs w:val="24"/>
        </w:rPr>
        <w:t xml:space="preserve">Yadi </w:t>
      </w:r>
      <w:r w:rsidRPr="00261DFB">
        <w:rPr>
          <w:rFonts w:cs="Times New Roman"/>
          <w:szCs w:val="24"/>
        </w:rPr>
        <w:t>exposes the reality of</w:t>
      </w:r>
      <w:r>
        <w:rPr>
          <w:rFonts w:cs="Times New Roman"/>
          <w:szCs w:val="24"/>
        </w:rPr>
        <w:t xml:space="preserve"> </w:t>
      </w:r>
      <w:r w:rsidRPr="00261DFB">
        <w:rPr>
          <w:rFonts w:cs="Times New Roman"/>
          <w:szCs w:val="24"/>
        </w:rPr>
        <w:t xml:space="preserve">contemporary society by highlighting how a father is unable to participate in the marriage ceremony of his daughter as she married a man belonging to a lower caste. When it was time for the </w:t>
      </w:r>
      <w:r w:rsidRPr="00261DFB">
        <w:rPr>
          <w:rFonts w:cs="Times New Roman"/>
          <w:i/>
          <w:iCs/>
          <w:szCs w:val="24"/>
        </w:rPr>
        <w:t>kanyadaan</w:t>
      </w:r>
      <w:r w:rsidRPr="00261DFB">
        <w:rPr>
          <w:rFonts w:cs="Times New Roman"/>
          <w:szCs w:val="24"/>
        </w:rPr>
        <w:t xml:space="preserve"> ceremony of Sanjay and Gayatri</w:t>
      </w:r>
      <w:r>
        <w:rPr>
          <w:rFonts w:cs="Times New Roman"/>
          <w:szCs w:val="24"/>
        </w:rPr>
        <w:t>,</w:t>
      </w:r>
      <w:r w:rsidRPr="00261DFB">
        <w:rPr>
          <w:rFonts w:cs="Times New Roman"/>
          <w:szCs w:val="24"/>
        </w:rPr>
        <w:t xml:space="preserve"> a man named Dahal Sir from the village volunteered to perform the </w:t>
      </w:r>
      <w:r w:rsidRPr="00261DFB">
        <w:rPr>
          <w:rFonts w:cs="Times New Roman"/>
          <w:i/>
          <w:iCs/>
          <w:szCs w:val="24"/>
        </w:rPr>
        <w:t>kanyadaan</w:t>
      </w:r>
      <w:r w:rsidRPr="00261DFB">
        <w:rPr>
          <w:rFonts w:cs="Times New Roman"/>
          <w:szCs w:val="24"/>
        </w:rPr>
        <w:t xml:space="preserve"> of Gayatri since he belonged to the same caste as Gayatri. 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Guruma le ekdum jayaz karya garnu bhayo. Adhunik yug ko sabhya bichardhara anusaar manish hidnu parcha, bachnu parcha, bachaunu parcha. Malai khushi yas kura ko cha ki Indrawati guruma ki buhari, thar gotra ko dristi le hernuho bhane, mero pani tada ki cheli nai parney rahechan. Mo hunchu inki maiti ani dinchu kanyadaan. </w:t>
      </w:r>
      <w:r w:rsidRPr="00261DFB">
        <w:rPr>
          <w:rFonts w:cs="Times New Roman"/>
          <w:szCs w:val="24"/>
        </w:rPr>
        <w:t xml:space="preserve">(Guruma has done a very righteous act. According to the civilized ideology of the modern era, people should walk, live and save others. I am happy that Indrawati guruma’s daughter-in-law belongs to the same caste that I belong to which makes her my daughter. I will be her maternal family and perform the </w:t>
      </w:r>
      <w:r w:rsidRPr="00261DFB">
        <w:rPr>
          <w:rFonts w:cs="Times New Roman"/>
          <w:i/>
          <w:iCs/>
          <w:szCs w:val="24"/>
        </w:rPr>
        <w:t>kanyadaan</w:t>
      </w:r>
      <w:r w:rsidRPr="00261DFB">
        <w:rPr>
          <w:rFonts w:cs="Times New Roman"/>
          <w:szCs w:val="24"/>
        </w:rPr>
        <w:t xml:space="preserve"> rituals</w:t>
      </w:r>
      <w:r>
        <w:rPr>
          <w:rFonts w:cs="Times New Roman"/>
          <w:szCs w:val="24"/>
        </w:rPr>
        <w:t>.</w:t>
      </w:r>
      <w:r w:rsidRPr="00261DFB">
        <w:rPr>
          <w:rFonts w:cs="Times New Roman"/>
          <w:szCs w:val="24"/>
        </w:rPr>
        <w:t>) (Singh 40)</w:t>
      </w:r>
    </w:p>
    <w:p w:rsidR="00511427" w:rsidRPr="00261DFB" w:rsidRDefault="00511427" w:rsidP="00C07DB9">
      <w:pPr>
        <w:spacing w:after="100" w:afterAutospacing="1"/>
        <w:rPr>
          <w:rFonts w:cs="Times New Roman"/>
          <w:szCs w:val="24"/>
        </w:rPr>
      </w:pPr>
      <w:r w:rsidRPr="00261DFB">
        <w:rPr>
          <w:rFonts w:cs="Times New Roman"/>
          <w:szCs w:val="24"/>
        </w:rPr>
        <w:t>Despite the prevalence of inter-caste marriages among diverse caste groups, the union between so</w:t>
      </w:r>
      <w:r>
        <w:rPr>
          <w:rFonts w:cs="Times New Roman"/>
          <w:szCs w:val="24"/>
        </w:rPr>
        <w:t>-</w:t>
      </w:r>
      <w:r w:rsidRPr="00261DFB">
        <w:rPr>
          <w:rFonts w:cs="Times New Roman"/>
          <w:szCs w:val="24"/>
        </w:rPr>
        <w:t xml:space="preserve">called high caste and low caste individuals frequently presents challenges within the Nepali society (Subba). In instances of discord between the families of an </w:t>
      </w:r>
      <w:r w:rsidRPr="00261DFB">
        <w:rPr>
          <w:rFonts w:cs="Times New Roman"/>
          <w:szCs w:val="24"/>
        </w:rPr>
        <w:lastRenderedPageBreak/>
        <w:t>eloped couple, efforts are made to reconcile the situation through negotiation. Elopement as a form of marriage within the Nepali community is generally met with disdain. The couples either face severe consequences like honour killing and ostracization from the society or are treated as non-existent by the family member</w:t>
      </w:r>
      <w:r>
        <w:rPr>
          <w:rFonts w:cs="Times New Roman"/>
          <w:szCs w:val="24"/>
        </w:rPr>
        <w:t>s</w:t>
      </w:r>
      <w:r w:rsidRPr="00261DFB">
        <w:rPr>
          <w:rFonts w:cs="Times New Roman"/>
          <w:szCs w:val="24"/>
        </w:rPr>
        <w:t xml:space="preserve"> through the performance of death rituals. Such punishments inflicted by the family and society is clearly articulated by writers like Ashok Roka, Radha Rasaily and I.K. Singh in their narratives. In </w:t>
      </w:r>
      <w:r w:rsidRPr="00261DFB">
        <w:rPr>
          <w:rFonts w:cs="Times New Roman"/>
          <w:i/>
          <w:iCs/>
          <w:szCs w:val="24"/>
        </w:rPr>
        <w:t xml:space="preserve">Yadi </w:t>
      </w:r>
      <w:r w:rsidRPr="00261DFB">
        <w:rPr>
          <w:rFonts w:cs="Times New Roman"/>
          <w:szCs w:val="24"/>
        </w:rPr>
        <w:t xml:space="preserve">we witness such a discord when Gayatri’s step mother does not let her father be a part of her marriage ceremony with Sanjay. He sends a letter to Indrawati regretting his absence from his daughter’s marriage due to reasons which he could not reveal. We can see how the caste driven Nepali society restricts a father from witnessing the most precious moment of his daughter’s life. </w:t>
      </w:r>
    </w:p>
    <w:p w:rsidR="00511427" w:rsidRPr="00261DFB" w:rsidRDefault="00511427" w:rsidP="00C07DB9">
      <w:pPr>
        <w:spacing w:after="100" w:afterAutospacing="1"/>
        <w:rPr>
          <w:rFonts w:cs="Times New Roman"/>
          <w:szCs w:val="24"/>
        </w:rPr>
      </w:pPr>
      <w:r w:rsidRPr="00261DFB">
        <w:rPr>
          <w:rFonts w:cs="Times New Roman"/>
          <w:szCs w:val="24"/>
        </w:rPr>
        <w:t xml:space="preserve">M.P. Lama in </w:t>
      </w:r>
      <w:r w:rsidRPr="00261DFB">
        <w:rPr>
          <w:rFonts w:cs="Times New Roman"/>
          <w:i/>
          <w:iCs/>
          <w:szCs w:val="24"/>
        </w:rPr>
        <w:t xml:space="preserve">Sikkim: Society, Polity, Economy, Environment </w:t>
      </w:r>
      <w:r w:rsidRPr="00261DFB">
        <w:rPr>
          <w:rFonts w:cs="Times New Roman"/>
          <w:szCs w:val="24"/>
        </w:rPr>
        <w:t xml:space="preserve">(1994), highlights the </w:t>
      </w:r>
      <w:r>
        <w:rPr>
          <w:rFonts w:cs="Times New Roman"/>
          <w:szCs w:val="24"/>
        </w:rPr>
        <w:t>practice of caste discrimination</w:t>
      </w:r>
      <w:r w:rsidRPr="00261DFB">
        <w:rPr>
          <w:rFonts w:cs="Times New Roman"/>
          <w:szCs w:val="24"/>
        </w:rPr>
        <w:t xml:space="preserve"> prevalent within the Nepali community and the ramifications of inter-caste marriage, which compel couples to pursue the path of elopement out of fear of familial rejection. Among the Nepali populace residing in Sikkim and Darjeeling, the concepts of </w:t>
      </w:r>
      <w:r w:rsidRPr="00261DFB">
        <w:rPr>
          <w:rFonts w:cs="Times New Roman"/>
          <w:i/>
          <w:iCs/>
          <w:szCs w:val="24"/>
        </w:rPr>
        <w:t>jat</w:t>
      </w:r>
      <w:r w:rsidRPr="00261DFB">
        <w:rPr>
          <w:rStyle w:val="FootnoteReference"/>
          <w:rFonts w:cs="Times New Roman"/>
          <w:i/>
          <w:iCs/>
          <w:szCs w:val="24"/>
        </w:rPr>
        <w:footnoteReference w:id="75"/>
      </w:r>
      <w:r w:rsidRPr="00261DFB">
        <w:rPr>
          <w:rFonts w:cs="Times New Roman"/>
          <w:szCs w:val="24"/>
        </w:rPr>
        <w:t xml:space="preserve">  and </w:t>
      </w:r>
      <w:r w:rsidRPr="00261DFB">
        <w:rPr>
          <w:rFonts w:cs="Times New Roman"/>
          <w:i/>
          <w:iCs/>
          <w:szCs w:val="24"/>
        </w:rPr>
        <w:t>thar</w:t>
      </w:r>
      <w:r w:rsidRPr="00261DFB">
        <w:rPr>
          <w:rStyle w:val="FootnoteReference"/>
          <w:rFonts w:cs="Times New Roman"/>
          <w:i/>
          <w:iCs/>
          <w:szCs w:val="24"/>
        </w:rPr>
        <w:footnoteReference w:id="76"/>
      </w:r>
      <w:r w:rsidRPr="00261DFB">
        <w:rPr>
          <w:rFonts w:cs="Times New Roman"/>
          <w:i/>
          <w:iCs/>
          <w:szCs w:val="24"/>
        </w:rPr>
        <w:t xml:space="preserve"> </w:t>
      </w:r>
      <w:r w:rsidRPr="00261DFB">
        <w:rPr>
          <w:rFonts w:cs="Times New Roman"/>
          <w:szCs w:val="24"/>
        </w:rPr>
        <w:t>assume considerable significance within the institution of marriage. Each</w:t>
      </w:r>
      <w:r w:rsidRPr="00261DFB">
        <w:rPr>
          <w:rFonts w:cs="Times New Roman"/>
          <w:i/>
          <w:iCs/>
          <w:szCs w:val="24"/>
        </w:rPr>
        <w:t xml:space="preserve"> jat</w:t>
      </w:r>
      <w:r w:rsidRPr="00261DFB">
        <w:rPr>
          <w:rFonts w:cs="Times New Roman"/>
          <w:szCs w:val="24"/>
        </w:rPr>
        <w:t xml:space="preserve"> encompasses a diverse array of </w:t>
      </w:r>
      <w:r w:rsidRPr="00261DFB">
        <w:rPr>
          <w:rFonts w:cs="Times New Roman"/>
          <w:i/>
          <w:iCs/>
          <w:szCs w:val="24"/>
        </w:rPr>
        <w:t>thars</w:t>
      </w:r>
      <w:r w:rsidRPr="00261DFB">
        <w:rPr>
          <w:rFonts w:cs="Times New Roman"/>
          <w:szCs w:val="24"/>
        </w:rPr>
        <w:t xml:space="preserve"> (Jha). Each</w:t>
      </w:r>
      <w:r w:rsidRPr="00261DFB">
        <w:rPr>
          <w:rFonts w:cs="Times New Roman"/>
          <w:i/>
          <w:iCs/>
          <w:szCs w:val="24"/>
        </w:rPr>
        <w:t xml:space="preserve"> thar</w:t>
      </w:r>
      <w:r w:rsidRPr="00261DFB">
        <w:rPr>
          <w:rFonts w:cs="Times New Roman"/>
          <w:szCs w:val="24"/>
        </w:rPr>
        <w:t xml:space="preserve"> is composed of numerous subclans or lineages. Marital unions are predominantly favoured within the confines of the endogamous caste, while exogamous clans are also taken into consideration.  </w:t>
      </w:r>
    </w:p>
    <w:p w:rsidR="00511427" w:rsidRPr="00261DFB" w:rsidRDefault="00511427" w:rsidP="00C07DB9">
      <w:pPr>
        <w:spacing w:after="100" w:afterAutospacing="1"/>
        <w:rPr>
          <w:rFonts w:cs="Times New Roman"/>
          <w:szCs w:val="24"/>
        </w:rPr>
      </w:pPr>
      <w:r w:rsidRPr="00261DFB">
        <w:rPr>
          <w:rFonts w:cs="Times New Roman"/>
          <w:szCs w:val="24"/>
        </w:rPr>
        <w:t xml:space="preserve">The segregation of the Nepali society into four castes and thirty-six varnas was used as weapons of exploitation by the Brahmins. They considered themselves superior and the protectors of religion and the sanctity of the society. In the text </w:t>
      </w:r>
      <w:r w:rsidRPr="00261DFB">
        <w:rPr>
          <w:rFonts w:cs="Times New Roman"/>
          <w:i/>
          <w:iCs/>
          <w:szCs w:val="24"/>
        </w:rPr>
        <w:t xml:space="preserve">Panditko Bihey, </w:t>
      </w:r>
      <w:r w:rsidRPr="00261DFB">
        <w:rPr>
          <w:rFonts w:cs="Times New Roman"/>
          <w:szCs w:val="24"/>
        </w:rPr>
        <w:lastRenderedPageBreak/>
        <w:t xml:space="preserve">Shyamnath Parajuly was </w:t>
      </w:r>
      <w:r>
        <w:rPr>
          <w:rFonts w:cs="Times New Roman"/>
          <w:szCs w:val="24"/>
        </w:rPr>
        <w:t>a</w:t>
      </w:r>
      <w:r w:rsidRPr="00261DFB">
        <w:rPr>
          <w:rFonts w:cs="Times New Roman"/>
          <w:szCs w:val="24"/>
        </w:rPr>
        <w:t xml:space="preserve"> man who did not let the lower caste people infiltrate the society and </w:t>
      </w:r>
      <w:r>
        <w:rPr>
          <w:rFonts w:cs="Times New Roman"/>
          <w:szCs w:val="24"/>
        </w:rPr>
        <w:t>engage</w:t>
      </w:r>
      <w:r w:rsidRPr="00261DFB">
        <w:rPr>
          <w:rFonts w:cs="Times New Roman"/>
          <w:szCs w:val="24"/>
        </w:rPr>
        <w:t xml:space="preserve"> with the higher caste people. When he heard of a farmer named Khatiwada</w:t>
      </w:r>
      <w:r>
        <w:rPr>
          <w:rFonts w:cs="Times New Roman"/>
          <w:szCs w:val="24"/>
        </w:rPr>
        <w:t>,</w:t>
      </w:r>
      <w:r w:rsidRPr="00261DFB">
        <w:rPr>
          <w:rFonts w:cs="Times New Roman"/>
          <w:szCs w:val="24"/>
        </w:rPr>
        <w:t xml:space="preserve"> who worked for him, smoke</w:t>
      </w:r>
      <w:r>
        <w:rPr>
          <w:rFonts w:cs="Times New Roman"/>
          <w:szCs w:val="24"/>
        </w:rPr>
        <w:t>d</w:t>
      </w:r>
      <w:r w:rsidRPr="00261DFB">
        <w:rPr>
          <w:rFonts w:cs="Times New Roman"/>
          <w:szCs w:val="24"/>
        </w:rPr>
        <w:t xml:space="preserve"> the same Bangali (a form of tobacco) that Sumati </w:t>
      </w:r>
      <w:r w:rsidRPr="00125C3A">
        <w:rPr>
          <w:rFonts w:cs="Times New Roman"/>
          <w:szCs w:val="24"/>
        </w:rPr>
        <w:t>Sarki</w:t>
      </w:r>
      <w:r w:rsidRPr="00261DFB">
        <w:rPr>
          <w:rFonts w:cs="Times New Roman"/>
          <w:szCs w:val="24"/>
        </w:rPr>
        <w:t xml:space="preserve"> (a lower caste woman) had smoked, he was furious. He asked Khatiwada if he wanted to stoop down to the level of a low caste:</w:t>
      </w:r>
    </w:p>
    <w:p w:rsidR="00511427" w:rsidRPr="00261DFB" w:rsidRDefault="00511427" w:rsidP="00C07DB9">
      <w:pPr>
        <w:spacing w:after="100" w:afterAutospacing="1"/>
        <w:ind w:left="720"/>
        <w:rPr>
          <w:rFonts w:cs="Times New Roman"/>
          <w:szCs w:val="24"/>
        </w:rPr>
      </w:pPr>
      <w:r w:rsidRPr="000C2A34">
        <w:rPr>
          <w:rFonts w:cs="Times New Roman"/>
          <w:i/>
          <w:iCs/>
          <w:szCs w:val="24"/>
        </w:rPr>
        <w:t>Sarki</w:t>
      </w:r>
      <w:r w:rsidRPr="00261DFB">
        <w:rPr>
          <w:rFonts w:cs="Times New Roman"/>
          <w:i/>
          <w:iCs/>
          <w:szCs w:val="24"/>
        </w:rPr>
        <w:t xml:space="preserve">ni le taneko jutho bangali kina tanis? </w:t>
      </w:r>
      <w:r w:rsidRPr="000C2A34">
        <w:rPr>
          <w:rFonts w:cs="Times New Roman"/>
          <w:i/>
          <w:iCs/>
          <w:szCs w:val="24"/>
        </w:rPr>
        <w:t>Sarki</w:t>
      </w:r>
      <w:r w:rsidRPr="00261DFB">
        <w:rPr>
          <w:rFonts w:cs="Times New Roman"/>
          <w:i/>
          <w:iCs/>
          <w:szCs w:val="24"/>
        </w:rPr>
        <w:t xml:space="preserve"> ko taha ma jharlas. (</w:t>
      </w:r>
      <w:r w:rsidRPr="00261DFB">
        <w:rPr>
          <w:rFonts w:cs="Times New Roman"/>
          <w:szCs w:val="24"/>
        </w:rPr>
        <w:t xml:space="preserve">Why did you smoke the same tobacco that the </w:t>
      </w:r>
      <w:r w:rsidRPr="003D73D5">
        <w:rPr>
          <w:rFonts w:cs="Times New Roman"/>
          <w:szCs w:val="24"/>
        </w:rPr>
        <w:t>Sarki</w:t>
      </w:r>
      <w:r w:rsidRPr="00261DFB">
        <w:rPr>
          <w:rFonts w:cs="Times New Roman"/>
          <w:szCs w:val="24"/>
        </w:rPr>
        <w:t xml:space="preserve">ni had smoked? You might stoop to the level of the </w:t>
      </w:r>
      <w:r w:rsidRPr="003D73D5">
        <w:rPr>
          <w:rFonts w:cs="Times New Roman"/>
          <w:szCs w:val="24"/>
        </w:rPr>
        <w:t>Sarki</w:t>
      </w:r>
      <w:r>
        <w:rPr>
          <w:rFonts w:cs="Times New Roman"/>
          <w:i/>
          <w:iCs/>
          <w:szCs w:val="24"/>
        </w:rPr>
        <w:t>.</w:t>
      </w:r>
      <w:r w:rsidRPr="00261DFB">
        <w:rPr>
          <w:rFonts w:cs="Times New Roman"/>
          <w:szCs w:val="24"/>
        </w:rPr>
        <w:t>) (Roka 112)</w:t>
      </w:r>
    </w:p>
    <w:p w:rsidR="00511427" w:rsidRPr="00261DFB" w:rsidRDefault="00511427" w:rsidP="00C07DB9">
      <w:pPr>
        <w:spacing w:after="100" w:afterAutospacing="1"/>
        <w:rPr>
          <w:rFonts w:cs="Times New Roman"/>
          <w:szCs w:val="24"/>
        </w:rPr>
      </w:pPr>
      <w:r w:rsidRPr="00261DFB">
        <w:rPr>
          <w:rFonts w:cs="Times New Roman"/>
          <w:szCs w:val="24"/>
        </w:rPr>
        <w:t>Khatiwada gave a befitting reply to Shyamnath Parajuly saying that it is the connection of the heart that matters, not the caste. 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Panditji jaat haina maan milnu parcha</w:t>
      </w:r>
      <w:r w:rsidRPr="00261DFB">
        <w:rPr>
          <w:rFonts w:cs="Times New Roman"/>
          <w:szCs w:val="24"/>
        </w:rPr>
        <w:t xml:space="preserve"> (Panditji caste doesn’t matter, hearts should be alike</w:t>
      </w:r>
      <w:r>
        <w:rPr>
          <w:rFonts w:cs="Times New Roman"/>
          <w:szCs w:val="24"/>
        </w:rPr>
        <w:t>.</w:t>
      </w:r>
      <w:r w:rsidRPr="00261DFB">
        <w:rPr>
          <w:rFonts w:cs="Times New Roman"/>
          <w:szCs w:val="24"/>
        </w:rPr>
        <w:t>) (Roka 112)</w:t>
      </w:r>
    </w:p>
    <w:p w:rsidR="00511427" w:rsidRPr="00261DFB" w:rsidRDefault="00511427" w:rsidP="00C07DB9">
      <w:pPr>
        <w:spacing w:after="100" w:afterAutospacing="1"/>
        <w:rPr>
          <w:rFonts w:cs="Times New Roman"/>
          <w:szCs w:val="24"/>
        </w:rPr>
      </w:pPr>
      <w:r w:rsidRPr="00261DFB">
        <w:rPr>
          <w:rFonts w:cs="Times New Roman"/>
          <w:szCs w:val="24"/>
        </w:rPr>
        <w:t xml:space="preserve">Later when Khatiwada marries Sumati </w:t>
      </w:r>
      <w:r w:rsidRPr="00125C3A">
        <w:rPr>
          <w:rFonts w:cs="Times New Roman"/>
          <w:szCs w:val="24"/>
        </w:rPr>
        <w:t>Sarki</w:t>
      </w:r>
      <w:r w:rsidRPr="00261DFB">
        <w:rPr>
          <w:rFonts w:cs="Times New Roman"/>
          <w:szCs w:val="24"/>
        </w:rPr>
        <w:t xml:space="preserve"> they leave the village due to the fear of being socially humiliated. There are many instances of an upper caste individual marrying a Dalit, but since they are not accepted in their community, they leave the village because of social ostracization and settle in a different village with a different surname. The negative approach of the society towards inter-caste marriage is explicitly observed in the narrative. The fear of the family name being tainted is so deeply entrenched in the minds of the upper castes that they perform all sorts of purification rituals. After a thorough analysis of the select texts, this study has deduced that the Nepali society prioritizes family name and caste status over the acceptance of individuals from marginalized castes, particularly wom</w:t>
      </w:r>
      <w:r>
        <w:rPr>
          <w:rFonts w:cs="Times New Roman"/>
          <w:szCs w:val="24"/>
        </w:rPr>
        <w:t>e</w:t>
      </w:r>
      <w:r w:rsidRPr="00261DFB">
        <w:rPr>
          <w:rFonts w:cs="Times New Roman"/>
          <w:szCs w:val="24"/>
        </w:rPr>
        <w:t xml:space="preserve">n, within traditional family structures. </w:t>
      </w:r>
    </w:p>
    <w:p w:rsidR="00511427" w:rsidRPr="00261DFB" w:rsidRDefault="00511427" w:rsidP="00C07DB9">
      <w:pPr>
        <w:pStyle w:val="Heading2"/>
        <w:spacing w:after="100" w:afterAutospacing="1"/>
        <w:jc w:val="both"/>
        <w:rPr>
          <w:rFonts w:cs="Times New Roman"/>
        </w:rPr>
      </w:pPr>
      <w:bookmarkStart w:id="66" w:name="_Toc199494233"/>
      <w:bookmarkStart w:id="67" w:name="_Toc201064026"/>
      <w:r w:rsidRPr="00261DFB">
        <w:rPr>
          <w:rFonts w:cs="Times New Roman"/>
        </w:rPr>
        <w:lastRenderedPageBreak/>
        <w:t>Conclusion</w:t>
      </w:r>
      <w:bookmarkEnd w:id="66"/>
      <w:bookmarkEnd w:id="67"/>
    </w:p>
    <w:p w:rsidR="00511427" w:rsidRPr="00261DFB" w:rsidRDefault="00511427" w:rsidP="00C07DB9">
      <w:pPr>
        <w:spacing w:after="100" w:afterAutospacing="1"/>
        <w:rPr>
          <w:rFonts w:cs="Times New Roman"/>
          <w:szCs w:val="24"/>
        </w:rPr>
      </w:pPr>
      <w:r w:rsidRPr="00261DFB">
        <w:rPr>
          <w:rFonts w:cs="Times New Roman"/>
          <w:szCs w:val="24"/>
        </w:rPr>
        <w:t>Inter-caste marriages in the Hindu society have consistently served as a catalyst, often leading to conflict due to the prevailing belief that marriage is not just a private endeavour but a unification of families. Notions such as desire, love and choice of life partners are frequently regarded as inappropriate in the Hindu society. Marriages within the Hindu community function to preserve a common ancestral lineage. However, inter-caste marriages disrupt the established paradigm and are not acceptable by society. Authors such as Ashok Roka, Radha Rasaily and I.K. Singh emerge</w:t>
      </w:r>
      <w:r>
        <w:rPr>
          <w:rFonts w:cs="Times New Roman"/>
          <w:szCs w:val="24"/>
        </w:rPr>
        <w:t>d</w:t>
      </w:r>
      <w:r w:rsidRPr="00261DFB">
        <w:rPr>
          <w:rFonts w:cs="Times New Roman"/>
          <w:szCs w:val="24"/>
        </w:rPr>
        <w:t xml:space="preserve"> as critical voices illuminating the complexities of inter-caste marriages within the Nepali community and the ongoing subjugation of lower classes even in the 21</w:t>
      </w:r>
      <w:r w:rsidRPr="00261DFB">
        <w:rPr>
          <w:rFonts w:cs="Times New Roman"/>
          <w:szCs w:val="24"/>
          <w:vertAlign w:val="superscript"/>
        </w:rPr>
        <w:t>st</w:t>
      </w:r>
      <w:r w:rsidRPr="00261DFB">
        <w:rPr>
          <w:rFonts w:cs="Times New Roman"/>
          <w:szCs w:val="24"/>
        </w:rPr>
        <w:t xml:space="preserve"> century.</w:t>
      </w:r>
      <w:r w:rsidRPr="00261DFB">
        <w:rPr>
          <w:rFonts w:cs="Times New Roman"/>
        </w:rPr>
        <w:t xml:space="preserve"> </w:t>
      </w:r>
      <w:r w:rsidRPr="00261DFB">
        <w:rPr>
          <w:rFonts w:cs="Times New Roman"/>
          <w:szCs w:val="24"/>
        </w:rPr>
        <w:t xml:space="preserve">It is widely perceived that inter-caste marriages pose a significant challenge to male hegemony and call into question the traditionally sanctioned authority that pervades families, kinships, castes and communities. Consequently, there exists considerable resistance to inter-caste marriages among the Hindus in India. Marriage in the Indian society is supposed to be a source of strength of any caste group but any deviation or disruption of the established marital norms leads to vast changes and a disorder among families, clans and the entire caste community. Although the Hindu Marriage Validity Act 1949 legitimizes inter-caste marriages, it is observed that there is a constant resistance and conflict among different caste members regarding inter-caste marriages. </w:t>
      </w:r>
    </w:p>
    <w:p w:rsidR="00511427" w:rsidRPr="00261DFB" w:rsidRDefault="00511427" w:rsidP="00C07DB9">
      <w:pPr>
        <w:spacing w:after="100" w:afterAutospacing="1"/>
        <w:rPr>
          <w:rFonts w:cs="Times New Roman"/>
          <w:szCs w:val="24"/>
        </w:rPr>
      </w:pPr>
      <w:r w:rsidRPr="00261DFB">
        <w:rPr>
          <w:rFonts w:cs="Times New Roman"/>
          <w:szCs w:val="24"/>
        </w:rPr>
        <w:t xml:space="preserve">In the Nepali society, both arranged marriage and marriage by elopement have been historically prevalent among the various communities. It has been observed that families play a very important role in the decision of an individual regarding their choice of life partners. The Nepali society has always expressed rigidity in terms of </w:t>
      </w:r>
      <w:r w:rsidRPr="00261DFB">
        <w:rPr>
          <w:rFonts w:cs="Times New Roman"/>
          <w:szCs w:val="24"/>
        </w:rPr>
        <w:lastRenderedPageBreak/>
        <w:t xml:space="preserve">caste, religion and community, where one’s collective identity, familial bonds as well as cultural values and practices have been deeply ingrained since the time of birth. The rigid rules of endogamy in the form of caste, class and religion were given preference in regulating marriage alliance, though there have been reports of inter-caste as well as inter-community marriage taking place in the Nepali society. It has been observed that inter-caste marriages within the confines of a specific caste and community boundaries is acceptable but marriage to an individual from a lower class is met with disdain and hatred. It is believed that marriages occurring within the same caste, community and religion are a prestigious act and such unions help in preserving the culture and tradition of that particular caste. A thorough analysis of the select texts reveals that it is usually the parents who encourage their children to marry someone from within the caste as they fear that inter-caste marriages specially with someone from a lower caste would render them to be socially unacceptable. Inter-caste marriages are usually met with ritualistic exclusion from the family as well as by the society. </w:t>
      </w:r>
    </w:p>
    <w:p w:rsidR="00511427" w:rsidRPr="00261DFB" w:rsidRDefault="00511427" w:rsidP="00C07DB9">
      <w:pPr>
        <w:spacing w:after="100" w:afterAutospacing="1"/>
        <w:rPr>
          <w:rFonts w:cs="Times New Roman"/>
          <w:szCs w:val="24"/>
        </w:rPr>
      </w:pPr>
      <w:r w:rsidRPr="00261DFB">
        <w:rPr>
          <w:rFonts w:cs="Times New Roman"/>
          <w:szCs w:val="24"/>
        </w:rPr>
        <w:t>Within the framework of Nepali society, the perpetuation of both physical and psychological m</w:t>
      </w:r>
      <w:r>
        <w:rPr>
          <w:rFonts w:cs="Times New Roman"/>
          <w:szCs w:val="24"/>
        </w:rPr>
        <w:t>is</w:t>
      </w:r>
      <w:r w:rsidRPr="00261DFB">
        <w:rPr>
          <w:rFonts w:cs="Times New Roman"/>
          <w:szCs w:val="24"/>
        </w:rPr>
        <w:t xml:space="preserve">treatment directed towards daughters-in-law remains a significant issue, as exemplified by the case of Meghna Darjee, who upon marrying Pammey Pradhan, an upper caste individual, was prohibited from viewing or touching her deceased husband’s body as she belonged to the </w:t>
      </w:r>
      <w:r w:rsidRPr="000C2A34">
        <w:rPr>
          <w:rFonts w:cs="Times New Roman"/>
          <w:i/>
          <w:iCs/>
          <w:szCs w:val="24"/>
        </w:rPr>
        <w:t>Damai</w:t>
      </w:r>
      <w:r w:rsidRPr="00261DFB">
        <w:rPr>
          <w:rFonts w:cs="Times New Roman"/>
          <w:szCs w:val="24"/>
        </w:rPr>
        <w:t xml:space="preserve"> community. This incident took place in 2021 after which The AINSCA (All India Nepali Scheduled Caste Association) registered a case against the husband’s family for practicing</w:t>
      </w:r>
      <w:r>
        <w:rPr>
          <w:rFonts w:cs="Times New Roman"/>
          <w:szCs w:val="24"/>
        </w:rPr>
        <w:t xml:space="preserve"> untouchability</w:t>
      </w:r>
      <w:r w:rsidRPr="00261DFB">
        <w:rPr>
          <w:rFonts w:cs="Times New Roman"/>
          <w:szCs w:val="24"/>
        </w:rPr>
        <w:t xml:space="preserve">. In a comparable instance, Robin Thapa from Kalimpong faced ostracism by community members for marrying Deepa Ghatani, a member of the Dalit community. The family of Robin Thapa conducted his </w:t>
      </w:r>
      <w:r w:rsidRPr="00261DFB">
        <w:rPr>
          <w:rFonts w:cs="Times New Roman"/>
          <w:i/>
          <w:iCs/>
          <w:szCs w:val="24"/>
        </w:rPr>
        <w:t xml:space="preserve">kriya </w:t>
      </w:r>
      <w:r w:rsidRPr="00261DFB">
        <w:rPr>
          <w:rFonts w:cs="Times New Roman"/>
          <w:szCs w:val="24"/>
        </w:rPr>
        <w:t xml:space="preserve">as a consequence of </w:t>
      </w:r>
      <w:r w:rsidRPr="00261DFB">
        <w:rPr>
          <w:rFonts w:cs="Times New Roman"/>
          <w:szCs w:val="24"/>
        </w:rPr>
        <w:lastRenderedPageBreak/>
        <w:t>his marriage to a low caste individual. He was additionally barred from performing the last rites of his father who passed away in 2017. The BKUP (</w:t>
      </w:r>
      <w:r w:rsidRPr="00261DFB">
        <w:rPr>
          <w:rFonts w:cs="Times New Roman"/>
          <w:i/>
          <w:iCs/>
          <w:szCs w:val="24"/>
        </w:rPr>
        <w:t xml:space="preserve">Bharatiya </w:t>
      </w:r>
      <w:r w:rsidRPr="000C2A34">
        <w:rPr>
          <w:rFonts w:cs="Times New Roman"/>
          <w:i/>
          <w:iCs/>
          <w:szCs w:val="24"/>
        </w:rPr>
        <w:t>Kami</w:t>
      </w:r>
      <w:r w:rsidRPr="00261DFB">
        <w:rPr>
          <w:rFonts w:cs="Times New Roman"/>
          <w:i/>
          <w:iCs/>
          <w:szCs w:val="24"/>
        </w:rPr>
        <w:t xml:space="preserve"> Unnayan Parishad</w:t>
      </w:r>
      <w:r w:rsidRPr="00261DFB">
        <w:rPr>
          <w:rFonts w:cs="Times New Roman"/>
          <w:szCs w:val="24"/>
        </w:rPr>
        <w:t>) sought constitutional provisions to seek justice for Deepa Ghatani and her family members.</w:t>
      </w:r>
    </w:p>
    <w:p w:rsidR="00511427" w:rsidRPr="00261DFB" w:rsidRDefault="00511427" w:rsidP="00C07DB9">
      <w:pPr>
        <w:spacing w:after="100" w:afterAutospacing="1"/>
        <w:rPr>
          <w:rFonts w:cs="Times New Roman"/>
          <w:szCs w:val="24"/>
        </w:rPr>
      </w:pPr>
      <w:r w:rsidRPr="00261DFB">
        <w:rPr>
          <w:rFonts w:cs="Times New Roman"/>
          <w:szCs w:val="24"/>
        </w:rPr>
        <w:t xml:space="preserve">Pankaj Dhungel, a journalist from Sikkim, in his news article “Sikkim: Is caste-based violence against Dalits on the rise?” (2021), elucidated the tensions rooted in caste hierarchies within Rishi village, Sikkim, which arose as a consequence of a hypergamous marriage between a male of the Bhujel caste and a female of the </w:t>
      </w:r>
      <w:r w:rsidRPr="000C2A34">
        <w:rPr>
          <w:rFonts w:cs="Times New Roman"/>
          <w:i/>
          <w:iCs/>
          <w:szCs w:val="24"/>
        </w:rPr>
        <w:t>Damai</w:t>
      </w:r>
      <w:r w:rsidRPr="00261DFB">
        <w:rPr>
          <w:rFonts w:cs="Times New Roman"/>
          <w:szCs w:val="24"/>
        </w:rPr>
        <w:t xml:space="preserve"> caste. When their father/father-in-law died the four other sons were permitted to execute the last rites, while the son and the daughter-in-law of the hypergamous marriage faced exclusion. This exclusion exemplifies the enduring influence of caste-based traditions within ritualistic practices.</w:t>
      </w:r>
    </w:p>
    <w:p w:rsidR="00511427" w:rsidRPr="00261DFB" w:rsidRDefault="00511427" w:rsidP="00C07DB9">
      <w:pPr>
        <w:spacing w:after="100" w:afterAutospacing="1"/>
        <w:rPr>
          <w:rFonts w:cs="Times New Roman"/>
          <w:szCs w:val="24"/>
        </w:rPr>
      </w:pPr>
      <w:r w:rsidRPr="00261DFB">
        <w:rPr>
          <w:rFonts w:cs="Times New Roman"/>
          <w:szCs w:val="24"/>
        </w:rPr>
        <w:t xml:space="preserve">Despite the existence of protective constitutional measures against any form of untouchability, the study reveals how the higher castes are boycotted from the society upon marrying into a lower caste family. Even though crude practices like honour killing are not prevalent in the Nepali society, certain communities impose socially constructed regulations and financial penalties </w:t>
      </w:r>
      <w:r>
        <w:rPr>
          <w:rFonts w:cs="Times New Roman"/>
          <w:szCs w:val="24"/>
        </w:rPr>
        <w:t>on</w:t>
      </w:r>
      <w:r w:rsidRPr="00261DFB">
        <w:rPr>
          <w:rFonts w:cs="Times New Roman"/>
          <w:szCs w:val="24"/>
        </w:rPr>
        <w:t xml:space="preserve"> a groom’s family</w:t>
      </w:r>
      <w:r>
        <w:rPr>
          <w:rFonts w:cs="Times New Roman"/>
          <w:szCs w:val="24"/>
        </w:rPr>
        <w:t xml:space="preserve"> has to pay</w:t>
      </w:r>
      <w:r w:rsidRPr="00261DFB">
        <w:rPr>
          <w:rFonts w:cs="Times New Roman"/>
          <w:szCs w:val="24"/>
        </w:rPr>
        <w:t xml:space="preserve"> as part of customary practices. The caste system remains a prevailing reality among </w:t>
      </w:r>
      <w:r>
        <w:rPr>
          <w:rFonts w:cs="Times New Roman"/>
          <w:szCs w:val="24"/>
        </w:rPr>
        <w:t xml:space="preserve">Indian </w:t>
      </w:r>
      <w:r w:rsidRPr="00261DFB">
        <w:rPr>
          <w:rFonts w:cs="Times New Roman"/>
          <w:szCs w:val="24"/>
        </w:rPr>
        <w:t xml:space="preserve">Nepalis, and the adherence to the age-old practice of caste </w:t>
      </w:r>
      <w:r>
        <w:rPr>
          <w:rFonts w:cs="Times New Roman"/>
          <w:szCs w:val="24"/>
        </w:rPr>
        <w:t>discrimination</w:t>
      </w:r>
      <w:r w:rsidRPr="00261DFB">
        <w:rPr>
          <w:rFonts w:cs="Times New Roman"/>
          <w:szCs w:val="24"/>
        </w:rPr>
        <w:t xml:space="preserve"> is seen to be still prevalent </w:t>
      </w:r>
      <w:r>
        <w:rPr>
          <w:rFonts w:cs="Times New Roman"/>
          <w:szCs w:val="24"/>
        </w:rPr>
        <w:t>e</w:t>
      </w:r>
      <w:r w:rsidRPr="00261DFB">
        <w:rPr>
          <w:rFonts w:cs="Times New Roman"/>
          <w:szCs w:val="24"/>
        </w:rPr>
        <w:t xml:space="preserve">specially in the case of inter-caste marriages. </w:t>
      </w:r>
    </w:p>
    <w:p w:rsidR="00511427" w:rsidRPr="00261DFB" w:rsidRDefault="00511427" w:rsidP="00C07DB9">
      <w:pPr>
        <w:pStyle w:val="Heading2"/>
        <w:spacing w:after="100" w:afterAutospacing="1"/>
        <w:jc w:val="both"/>
        <w:rPr>
          <w:rFonts w:cs="Times New Roman"/>
        </w:rPr>
      </w:pPr>
      <w:bookmarkStart w:id="68" w:name="_Toc199494234"/>
      <w:bookmarkStart w:id="69" w:name="_Toc201064027"/>
      <w:r w:rsidRPr="00261DFB">
        <w:rPr>
          <w:rFonts w:cs="Times New Roman"/>
        </w:rPr>
        <w:lastRenderedPageBreak/>
        <w:t>Works Cited</w:t>
      </w:r>
      <w:bookmarkEnd w:id="68"/>
      <w:bookmarkEnd w:id="69"/>
    </w:p>
    <w:p w:rsidR="00511427" w:rsidRDefault="00511427" w:rsidP="00C07DB9">
      <w:pPr>
        <w:spacing w:after="100" w:afterAutospacing="1"/>
        <w:rPr>
          <w:rFonts w:eastAsia="Times New Roman" w:cs="Times New Roman"/>
          <w:szCs w:val="24"/>
        </w:rPr>
      </w:pPr>
      <w:r>
        <w:rPr>
          <w:rFonts w:cs="Times New Roman"/>
          <w:szCs w:val="24"/>
        </w:rPr>
        <w:t xml:space="preserve"> </w:t>
      </w:r>
      <w:r>
        <w:rPr>
          <w:rFonts w:eastAsia="Times New Roman" w:cs="Times New Roman"/>
          <w:szCs w:val="24"/>
        </w:rPr>
        <w:t>Acharya, Suresh. “A Study on Marriage Practices and Changes in Nepalese Society: A Case Study of Namobuddha Kavray.” </w:t>
      </w:r>
      <w:r>
        <w:rPr>
          <w:rFonts w:eastAsia="Times New Roman" w:cs="Times New Roman"/>
          <w:i/>
          <w:szCs w:val="24"/>
        </w:rPr>
        <w:t>PRAGYAN A Peer Reviewed Multidisciplinary Journal</w:t>
      </w:r>
      <w:r>
        <w:rPr>
          <w:rFonts w:eastAsia="Times New Roman" w:cs="Times New Roman"/>
          <w:szCs w:val="24"/>
        </w:rPr>
        <w:t>, vol. 4, no. 1, 2023, pp. 183-194.</w:t>
      </w:r>
    </w:p>
    <w:p w:rsidR="00511427" w:rsidRDefault="00511427" w:rsidP="00C07DB9">
      <w:pPr>
        <w:spacing w:after="100" w:afterAutospacing="1"/>
        <w:rPr>
          <w:rFonts w:eastAsia="Times New Roman" w:cs="Times New Roman"/>
          <w:szCs w:val="24"/>
        </w:rPr>
      </w:pPr>
      <w:r>
        <w:rPr>
          <w:rFonts w:eastAsia="Times New Roman" w:cs="Times New Roman"/>
          <w:szCs w:val="24"/>
        </w:rPr>
        <w:t>Allendorf, Keera. “Schemas of Marital Change: From Arranged Marriages to Eloping for Love.” </w:t>
      </w:r>
      <w:r>
        <w:rPr>
          <w:rFonts w:eastAsia="Times New Roman" w:cs="Times New Roman"/>
          <w:i/>
          <w:szCs w:val="24"/>
        </w:rPr>
        <w:t xml:space="preserve">Journal of Marriage and Family, </w:t>
      </w:r>
      <w:r>
        <w:rPr>
          <w:rFonts w:eastAsia="Times New Roman" w:cs="Times New Roman"/>
          <w:szCs w:val="24"/>
        </w:rPr>
        <w:t>vol. 75, no. 2, 2013, pp. 453-469.</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Ambedkar, B.R. </w:t>
      </w:r>
      <w:r>
        <w:rPr>
          <w:rFonts w:eastAsia="Times New Roman" w:cs="Times New Roman"/>
          <w:i/>
          <w:szCs w:val="24"/>
        </w:rPr>
        <w:t>Riddles in Hinduism: The Riddle of Rama and Krishna</w:t>
      </w:r>
      <w:r>
        <w:rPr>
          <w:rFonts w:eastAsia="Times New Roman" w:cs="Times New Roman"/>
          <w:szCs w:val="24"/>
        </w:rPr>
        <w:t>. Government of Maharashtra, 1987.</w:t>
      </w:r>
    </w:p>
    <w:p w:rsidR="00511427" w:rsidRDefault="00511427" w:rsidP="00C07DB9">
      <w:pPr>
        <w:spacing w:after="100" w:afterAutospacing="1"/>
        <w:rPr>
          <w:rFonts w:eastAsia="Times New Roman" w:cs="Times New Roman"/>
          <w:szCs w:val="24"/>
        </w:rPr>
      </w:pPr>
      <w:r>
        <w:rPr>
          <w:rFonts w:eastAsia="Times New Roman" w:cs="Times New Roman"/>
          <w:szCs w:val="24"/>
        </w:rPr>
        <w:t>Ambedkar, Bhimrao Ramji. “Dr Ambedkar’s Speech at Mahad”.  </w:t>
      </w:r>
      <w:r>
        <w:rPr>
          <w:rFonts w:eastAsia="Times New Roman" w:cs="Times New Roman"/>
          <w:i/>
          <w:szCs w:val="24"/>
        </w:rPr>
        <w:t xml:space="preserve">Poisoned Bread: Translations from Modern Marathi Dalit Literature. </w:t>
      </w:r>
      <w:r>
        <w:rPr>
          <w:rFonts w:eastAsia="Times New Roman" w:cs="Times New Roman"/>
          <w:szCs w:val="24"/>
        </w:rPr>
        <w:t>Orient Longman, 1992.</w:t>
      </w:r>
    </w:p>
    <w:p w:rsidR="00511427" w:rsidRDefault="00511427" w:rsidP="00C07DB9">
      <w:pPr>
        <w:spacing w:after="100" w:afterAutospacing="1"/>
        <w:rPr>
          <w:rFonts w:eastAsia="Times New Roman" w:cs="Times New Roman"/>
          <w:szCs w:val="24"/>
        </w:rPr>
      </w:pPr>
      <w:r>
        <w:rPr>
          <w:rFonts w:eastAsia="Times New Roman" w:cs="Times New Roman"/>
          <w:szCs w:val="24"/>
        </w:rPr>
        <w:t>Ambedkar, Bhimrao Ramji. </w:t>
      </w:r>
      <w:r>
        <w:rPr>
          <w:rFonts w:eastAsia="Times New Roman" w:cs="Times New Roman"/>
          <w:i/>
          <w:szCs w:val="24"/>
        </w:rPr>
        <w:t>Castes in India: Their Mechanism, Genesis, and Development</w:t>
      </w:r>
      <w:r>
        <w:rPr>
          <w:rFonts w:eastAsia="Times New Roman" w:cs="Times New Roman"/>
          <w:szCs w:val="24"/>
        </w:rPr>
        <w:t>. Digi Cat, 2022.</w:t>
      </w:r>
    </w:p>
    <w:p w:rsidR="00511427" w:rsidRDefault="00511427" w:rsidP="00C07DB9">
      <w:pPr>
        <w:spacing w:after="100" w:afterAutospacing="1"/>
        <w:rPr>
          <w:rFonts w:eastAsia="Times New Roman" w:cs="Times New Roman"/>
          <w:szCs w:val="24"/>
        </w:rPr>
      </w:pPr>
      <w:r>
        <w:rPr>
          <w:rFonts w:eastAsia="Times New Roman" w:cs="Times New Roman"/>
          <w:szCs w:val="24"/>
        </w:rPr>
        <w:t>Bishankha, Anita. “Incentive for Inter-caste Marriage with Dalit: Its Implication and Challenges.” </w:t>
      </w:r>
      <w:r>
        <w:rPr>
          <w:rFonts w:eastAsia="Times New Roman" w:cs="Times New Roman"/>
          <w:i/>
          <w:szCs w:val="24"/>
        </w:rPr>
        <w:t>Social Inclusion Research Fund</w:t>
      </w:r>
      <w:r>
        <w:rPr>
          <w:rFonts w:eastAsia="Times New Roman" w:cs="Times New Roman"/>
          <w:szCs w:val="24"/>
        </w:rPr>
        <w:t>. August 2013.</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Cameron, Mary M. “Negotiating Marriage in Nepal: Bride price and Untouchable Women’s Work.” </w:t>
      </w:r>
      <w:r>
        <w:rPr>
          <w:rFonts w:eastAsia="Times New Roman" w:cs="Times New Roman"/>
          <w:i/>
          <w:szCs w:val="24"/>
        </w:rPr>
        <w:t>Resistance and the State: Nepalese Experiences</w:t>
      </w:r>
      <w:r>
        <w:rPr>
          <w:rFonts w:eastAsia="Times New Roman" w:cs="Times New Roman"/>
          <w:szCs w:val="24"/>
        </w:rPr>
        <w:t>, edited by David Gellner, Berghahn Books, 2000, pp. 157–179.</w:t>
      </w:r>
    </w:p>
    <w:p w:rsidR="00511427" w:rsidRDefault="00511427" w:rsidP="00C07DB9">
      <w:pPr>
        <w:spacing w:after="100" w:afterAutospacing="1"/>
        <w:rPr>
          <w:rFonts w:eastAsia="Times New Roman" w:cs="Times New Roman"/>
          <w:szCs w:val="24"/>
        </w:rPr>
      </w:pPr>
      <w:r>
        <w:rPr>
          <w:rFonts w:eastAsia="Times New Roman" w:cs="Times New Roman"/>
          <w:szCs w:val="24"/>
        </w:rPr>
        <w:t>Caplan, Lionel. “Inter-caste marriages in a Nepalese town.” </w:t>
      </w:r>
      <w:r>
        <w:rPr>
          <w:rFonts w:eastAsia="Times New Roman" w:cs="Times New Roman"/>
          <w:i/>
          <w:szCs w:val="24"/>
        </w:rPr>
        <w:t>Contribution to the Anthropology of Nepal.</w:t>
      </w:r>
      <w:r>
        <w:rPr>
          <w:rFonts w:eastAsia="Times New Roman" w:cs="Times New Roman"/>
          <w:szCs w:val="24"/>
        </w:rPr>
        <w:t xml:space="preserve"> Asia Publishing House. 1973.</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Chowdhry, Prem. </w:t>
      </w:r>
      <w:r>
        <w:rPr>
          <w:rFonts w:eastAsia="Times New Roman" w:cs="Times New Roman"/>
          <w:i/>
          <w:szCs w:val="24"/>
        </w:rPr>
        <w:t>Contentious Marriages, Eloping Couples: Gender, Caste, and Patriarchy in Northern India</w:t>
      </w:r>
      <w:r>
        <w:rPr>
          <w:rFonts w:eastAsia="Times New Roman" w:cs="Times New Roman"/>
          <w:szCs w:val="24"/>
        </w:rPr>
        <w:t>. Oxford University Press, 2007.</w:t>
      </w:r>
    </w:p>
    <w:p w:rsidR="00511427" w:rsidRDefault="00511427" w:rsidP="00C07DB9">
      <w:pPr>
        <w:spacing w:after="100" w:afterAutospacing="1"/>
        <w:rPr>
          <w:rFonts w:eastAsia="Times New Roman" w:cs="Times New Roman"/>
          <w:szCs w:val="24"/>
        </w:rPr>
      </w:pPr>
      <w:r>
        <w:rPr>
          <w:rFonts w:eastAsia="Times New Roman" w:cs="Times New Roman"/>
          <w:szCs w:val="24"/>
        </w:rPr>
        <w:lastRenderedPageBreak/>
        <w:t>Denjongpa, Anna Balikci. “Lamas and Shamans of the Sacred Hidden Land.” May 6, 2022.</w:t>
      </w:r>
    </w:p>
    <w:p w:rsidR="00511427" w:rsidRDefault="00511427" w:rsidP="00C07DB9">
      <w:pPr>
        <w:spacing w:after="100" w:afterAutospacing="1"/>
        <w:rPr>
          <w:rFonts w:eastAsia="Times New Roman" w:cs="Times New Roman"/>
          <w:szCs w:val="24"/>
        </w:rPr>
      </w:pPr>
      <w:r>
        <w:rPr>
          <w:rFonts w:eastAsia="Times New Roman" w:cs="Times New Roman"/>
          <w:szCs w:val="24"/>
        </w:rPr>
        <w:t>Dhungel, Pankaj. “Sikkim: Is caste-based violence against Dalits on the rise?” https://www.eastmojo.com/sikkim/2021/01/29/sikkim-is-caste-based-violence-against-dalitson-the-rise/</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Dube, Shyama Charan. </w:t>
      </w:r>
      <w:r>
        <w:rPr>
          <w:rFonts w:eastAsia="Times New Roman" w:cs="Times New Roman"/>
          <w:i/>
          <w:szCs w:val="24"/>
        </w:rPr>
        <w:t xml:space="preserve">Indian Village. </w:t>
      </w:r>
      <w:r>
        <w:rPr>
          <w:rFonts w:eastAsia="Times New Roman" w:cs="Times New Roman"/>
          <w:szCs w:val="24"/>
        </w:rPr>
        <w:t>Routledge, 2018.</w:t>
      </w:r>
    </w:p>
    <w:p w:rsidR="00511427" w:rsidRDefault="00511427" w:rsidP="00C07DB9">
      <w:pPr>
        <w:spacing w:after="100" w:afterAutospacing="1"/>
        <w:rPr>
          <w:rFonts w:eastAsia="Times New Roman" w:cs="Times New Roman"/>
          <w:szCs w:val="24"/>
        </w:rPr>
      </w:pPr>
      <w:r>
        <w:rPr>
          <w:rFonts w:eastAsia="Times New Roman" w:cs="Times New Roman"/>
          <w:szCs w:val="24"/>
        </w:rPr>
        <w:t>Gurung, Jashi Maya. </w:t>
      </w:r>
      <w:r>
        <w:rPr>
          <w:rFonts w:eastAsia="Times New Roman" w:cs="Times New Roman"/>
          <w:i/>
          <w:szCs w:val="24"/>
        </w:rPr>
        <w:t>Understanding the Custom of Marriage by Elopement among the Nepalis of Sikkim</w:t>
      </w:r>
      <w:r>
        <w:rPr>
          <w:rFonts w:eastAsia="Times New Roman" w:cs="Times New Roman"/>
          <w:szCs w:val="24"/>
        </w:rPr>
        <w:t>. 2021.</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Höfer, András, and Prayag Raj Sharma. </w:t>
      </w:r>
      <w:r>
        <w:rPr>
          <w:rFonts w:eastAsia="Times New Roman" w:cs="Times New Roman"/>
          <w:i/>
          <w:szCs w:val="24"/>
        </w:rPr>
        <w:t>The Caste Hierarchy and the State in Nepal: A Study of the Muluki Ain of 1854</w:t>
      </w:r>
      <w:r>
        <w:rPr>
          <w:rFonts w:eastAsia="Times New Roman" w:cs="Times New Roman"/>
          <w:szCs w:val="24"/>
        </w:rPr>
        <w:t>. Universität Verlag Wagner, 1979.</w:t>
      </w:r>
    </w:p>
    <w:p w:rsidR="00511427" w:rsidRDefault="00511427" w:rsidP="00C07DB9">
      <w:pPr>
        <w:spacing w:after="100" w:afterAutospacing="1"/>
        <w:rPr>
          <w:rFonts w:eastAsia="Times New Roman" w:cs="Times New Roman"/>
          <w:szCs w:val="24"/>
        </w:rPr>
      </w:pPr>
      <w:r>
        <w:rPr>
          <w:rFonts w:eastAsia="Times New Roman" w:cs="Times New Roman"/>
          <w:szCs w:val="24"/>
        </w:rPr>
        <w:t>Hutton, John Henry. “Caste in India: Its Nature, Function and Origins.” </w:t>
      </w:r>
      <w:r>
        <w:rPr>
          <w:rFonts w:eastAsia="Times New Roman" w:cs="Times New Roman"/>
          <w:i/>
          <w:szCs w:val="24"/>
        </w:rPr>
        <w:t>The Geographical Journal</w:t>
      </w:r>
      <w:r>
        <w:rPr>
          <w:rFonts w:eastAsia="Times New Roman" w:cs="Times New Roman"/>
          <w:szCs w:val="24"/>
        </w:rPr>
        <w:t>. 1947.</w:t>
      </w:r>
    </w:p>
    <w:p w:rsidR="00511427" w:rsidRDefault="00511427" w:rsidP="00C07DB9">
      <w:pPr>
        <w:spacing w:after="100" w:afterAutospacing="1"/>
        <w:rPr>
          <w:rFonts w:eastAsia="Times New Roman" w:cs="Times New Roman"/>
          <w:szCs w:val="24"/>
        </w:rPr>
      </w:pPr>
      <w:r>
        <w:rPr>
          <w:rFonts w:eastAsia="Times New Roman" w:cs="Times New Roman"/>
          <w:szCs w:val="24"/>
        </w:rPr>
        <w:t>Jones, Rex L. “Courtship in an Eastern Nepal community.” </w:t>
      </w:r>
      <w:r>
        <w:rPr>
          <w:rFonts w:eastAsia="Times New Roman" w:cs="Times New Roman"/>
          <w:i/>
          <w:szCs w:val="24"/>
        </w:rPr>
        <w:t>Anthropos</w:t>
      </w:r>
      <w:r>
        <w:rPr>
          <w:rFonts w:eastAsia="Times New Roman" w:cs="Times New Roman"/>
          <w:szCs w:val="24"/>
        </w:rPr>
        <w:t> H, vol. 1, no. 2, 1977, pp. 288-299.</w:t>
      </w:r>
    </w:p>
    <w:p w:rsidR="00511427" w:rsidRDefault="00511427" w:rsidP="00C07DB9">
      <w:pPr>
        <w:spacing w:after="100" w:afterAutospacing="1"/>
        <w:rPr>
          <w:rFonts w:eastAsia="Times New Roman" w:cs="Times New Roman"/>
          <w:szCs w:val="24"/>
        </w:rPr>
      </w:pPr>
      <w:r>
        <w:rPr>
          <w:rFonts w:eastAsia="Times New Roman" w:cs="Times New Roman"/>
          <w:szCs w:val="24"/>
        </w:rPr>
        <w:t>Kansakar, Keshari, and Sita Ghimire. </w:t>
      </w:r>
      <w:r>
        <w:rPr>
          <w:rFonts w:eastAsia="Times New Roman" w:cs="Times New Roman"/>
          <w:i/>
          <w:szCs w:val="24"/>
        </w:rPr>
        <w:t>Intricacies of Inter-caste Marriage between Dalits and non-Dalits in Nepal: Couples’ Perspectives</w:t>
      </w:r>
      <w:r>
        <w:rPr>
          <w:rFonts w:eastAsia="Times New Roman" w:cs="Times New Roman"/>
          <w:szCs w:val="24"/>
        </w:rPr>
        <w:t>. Technical report. Social Inclusion Research Fund, Nepal, 2008.</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Khatri, Bal Krishna. “Marriage Practice in Contemporary Nepal.” </w:t>
      </w:r>
      <w:r>
        <w:rPr>
          <w:rFonts w:eastAsia="Times New Roman" w:cs="Times New Roman"/>
          <w:i/>
          <w:szCs w:val="24"/>
        </w:rPr>
        <w:t>NUTA Journal</w:t>
      </w:r>
      <w:r>
        <w:rPr>
          <w:rFonts w:eastAsia="Times New Roman" w:cs="Times New Roman"/>
          <w:szCs w:val="24"/>
        </w:rPr>
        <w:t>, vol. 8, no. 1-2, 2021, pp. 13-20.</w:t>
      </w:r>
    </w:p>
    <w:p w:rsidR="00511427" w:rsidRDefault="00511427" w:rsidP="00C07DB9">
      <w:pPr>
        <w:spacing w:after="100" w:afterAutospacing="1"/>
        <w:rPr>
          <w:rFonts w:eastAsia="Times New Roman" w:cs="Times New Roman"/>
          <w:szCs w:val="24"/>
        </w:rPr>
      </w:pPr>
      <w:r>
        <w:rPr>
          <w:rFonts w:eastAsia="Times New Roman" w:cs="Times New Roman"/>
          <w:szCs w:val="24"/>
        </w:rPr>
        <w:t>Lama, Mahendra P., ed. </w:t>
      </w:r>
      <w:r>
        <w:rPr>
          <w:rFonts w:eastAsia="Times New Roman" w:cs="Times New Roman"/>
          <w:i/>
          <w:szCs w:val="24"/>
        </w:rPr>
        <w:t>Sikkim: Society, Polity, Economy, Environment</w:t>
      </w:r>
      <w:r>
        <w:rPr>
          <w:rFonts w:eastAsia="Times New Roman" w:cs="Times New Roman"/>
          <w:szCs w:val="24"/>
        </w:rPr>
        <w:t>. Indus Publishing, 1994.</w:t>
      </w:r>
    </w:p>
    <w:p w:rsidR="00511427" w:rsidRDefault="00511427" w:rsidP="00C07DB9">
      <w:pPr>
        <w:spacing w:after="100" w:afterAutospacing="1"/>
        <w:rPr>
          <w:rFonts w:eastAsia="Times New Roman" w:cs="Times New Roman"/>
          <w:szCs w:val="24"/>
        </w:rPr>
      </w:pPr>
      <w:r>
        <w:rPr>
          <w:rFonts w:eastAsia="Times New Roman" w:cs="Times New Roman"/>
          <w:szCs w:val="24"/>
        </w:rPr>
        <w:lastRenderedPageBreak/>
        <w:t xml:space="preserve">Lowie, Robert Harry. “Marriage and Family Life Among the Plains Indians”. </w:t>
      </w:r>
      <w:r>
        <w:rPr>
          <w:rFonts w:eastAsia="Times New Roman" w:cs="Times New Roman"/>
          <w:i/>
          <w:szCs w:val="24"/>
        </w:rPr>
        <w:t>The Scientific Monthly,</w:t>
      </w:r>
      <w:r>
        <w:rPr>
          <w:rFonts w:eastAsia="Times New Roman" w:cs="Times New Roman"/>
          <w:szCs w:val="24"/>
        </w:rPr>
        <w:t> vol. 34, no. 5, 1932, pp. 462-464.</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Luintel, Youba Raj. “Agency, Autonomy and the Shared Sexuality: Gender Relations in Polyandry in Nepal Himalaya.” </w:t>
      </w:r>
      <w:r>
        <w:rPr>
          <w:rFonts w:eastAsia="Times New Roman" w:cs="Times New Roman"/>
          <w:i/>
          <w:szCs w:val="24"/>
        </w:rPr>
        <w:t>Contributions to Nepalese Studies</w:t>
      </w:r>
      <w:r>
        <w:rPr>
          <w:rFonts w:eastAsia="Times New Roman" w:cs="Times New Roman"/>
          <w:szCs w:val="24"/>
        </w:rPr>
        <w:t>, vol. 31, no. 1, 2004, pp. 43-83.</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Luintel, Youba Raj. “The Changing Dynamics of Inter-Caste Relations in Nepal: A Grounded Sociological Study of Caste.” </w:t>
      </w:r>
      <w:r>
        <w:rPr>
          <w:rFonts w:eastAsia="Times New Roman" w:cs="Times New Roman"/>
          <w:i/>
          <w:szCs w:val="24"/>
        </w:rPr>
        <w:t>The Research Division University Grants Commission</w:t>
      </w:r>
      <w:r>
        <w:rPr>
          <w:rFonts w:eastAsia="Times New Roman" w:cs="Times New Roman"/>
          <w:szCs w:val="24"/>
        </w:rPr>
        <w:t>. Nepal. 2014.</w:t>
      </w:r>
    </w:p>
    <w:p w:rsidR="00511427" w:rsidRDefault="00511427" w:rsidP="00C07DB9">
      <w:pPr>
        <w:spacing w:after="100" w:afterAutospacing="1"/>
        <w:rPr>
          <w:rFonts w:eastAsia="Times New Roman" w:cs="Times New Roman"/>
          <w:szCs w:val="24"/>
        </w:rPr>
      </w:pPr>
      <w:r>
        <w:rPr>
          <w:rFonts w:eastAsia="Times New Roman" w:cs="Times New Roman"/>
          <w:szCs w:val="24"/>
        </w:rPr>
        <w:t>Muktiar, Pinku, and Chandan Kumar Sharma. “In Search of a Better Future: Nepali Rural Out-migration from Assam.” </w:t>
      </w:r>
      <w:r>
        <w:rPr>
          <w:rFonts w:eastAsia="Times New Roman" w:cs="Times New Roman"/>
          <w:i/>
          <w:szCs w:val="24"/>
        </w:rPr>
        <w:t>Sociological Bulletin,</w:t>
      </w:r>
      <w:r>
        <w:rPr>
          <w:rFonts w:eastAsia="Times New Roman" w:cs="Times New Roman"/>
          <w:szCs w:val="24"/>
        </w:rPr>
        <w:t> vol. 68, no. 3, 2019, pp. 307-324.</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Murdock, George Peter. </w:t>
      </w:r>
      <w:r>
        <w:rPr>
          <w:rFonts w:eastAsia="Times New Roman" w:cs="Times New Roman"/>
          <w:i/>
          <w:szCs w:val="24"/>
        </w:rPr>
        <w:t>Social Structure</w:t>
      </w:r>
      <w:r>
        <w:rPr>
          <w:rFonts w:eastAsia="Times New Roman" w:cs="Times New Roman"/>
          <w:szCs w:val="24"/>
        </w:rPr>
        <w:t>. Macmillan, 1949.</w:t>
      </w:r>
    </w:p>
    <w:p w:rsidR="00511427" w:rsidRDefault="00511427" w:rsidP="00C07DB9">
      <w:pPr>
        <w:spacing w:after="100" w:afterAutospacing="1"/>
        <w:rPr>
          <w:rFonts w:eastAsia="Times New Roman" w:cs="Times New Roman"/>
          <w:szCs w:val="24"/>
        </w:rPr>
      </w:pPr>
      <w:r>
        <w:rPr>
          <w:rFonts w:eastAsia="Times New Roman" w:cs="Times New Roman"/>
          <w:szCs w:val="24"/>
        </w:rPr>
        <w:t>Navya, V. K. “Caste, Gender and Resistance: A Critical study of Bama’s Sangathi.” </w:t>
      </w:r>
      <w:r>
        <w:rPr>
          <w:rFonts w:eastAsia="Times New Roman" w:cs="Times New Roman"/>
          <w:i/>
          <w:szCs w:val="24"/>
        </w:rPr>
        <w:t>SOCRATES: An International, Multi-lingual, Multi-disciplinary, refereed (peer-reviewed), Indexed Scholarly journal</w:t>
      </w:r>
      <w:r>
        <w:rPr>
          <w:rFonts w:eastAsia="Times New Roman" w:cs="Times New Roman"/>
          <w:szCs w:val="24"/>
        </w:rPr>
        <w:t>, vol. 2, no. 1, 2014, pp. 20-27.</w:t>
      </w:r>
    </w:p>
    <w:p w:rsidR="00511427" w:rsidRDefault="00511427" w:rsidP="00C07DB9">
      <w:pPr>
        <w:spacing w:after="100" w:afterAutospacing="1"/>
        <w:rPr>
          <w:rFonts w:eastAsia="Times New Roman" w:cs="Times New Roman"/>
          <w:szCs w:val="24"/>
        </w:rPr>
      </w:pPr>
      <w:r>
        <w:rPr>
          <w:rFonts w:eastAsia="Times New Roman" w:cs="Times New Roman"/>
          <w:szCs w:val="24"/>
        </w:rPr>
        <w:t>Naz, Arab, et al. “Traditional wedding system and marriage by elopement among Kalasha Tribe of District Chitral, Khyber Pakhtunkhwa, Pakistan”. </w:t>
      </w:r>
      <w:r>
        <w:rPr>
          <w:rFonts w:eastAsia="Times New Roman" w:cs="Times New Roman"/>
          <w:i/>
          <w:szCs w:val="24"/>
        </w:rPr>
        <w:t>FWU Journal of Social Sciences</w:t>
      </w:r>
      <w:r>
        <w:rPr>
          <w:rFonts w:eastAsia="Times New Roman" w:cs="Times New Roman"/>
          <w:szCs w:val="24"/>
        </w:rPr>
        <w:t>, vol. 9, no.1, 2015, pp. 59-69.</w:t>
      </w:r>
    </w:p>
    <w:p w:rsidR="00511427" w:rsidRDefault="00511427" w:rsidP="00C07DB9">
      <w:pPr>
        <w:spacing w:after="100" w:afterAutospacing="1"/>
        <w:rPr>
          <w:rFonts w:eastAsia="Times New Roman" w:cs="Times New Roman"/>
          <w:szCs w:val="24"/>
        </w:rPr>
      </w:pPr>
      <w:r>
        <w:rPr>
          <w:rFonts w:eastAsia="Times New Roman" w:cs="Times New Roman"/>
          <w:szCs w:val="24"/>
        </w:rPr>
        <w:t>Poudel, Tanka Mani. “Social Consequence of Inter-caste Marriage: A Case Study of Itahari, Sunsari.” </w:t>
      </w:r>
      <w:r>
        <w:rPr>
          <w:rFonts w:eastAsia="Times New Roman" w:cs="Times New Roman"/>
          <w:i/>
          <w:szCs w:val="24"/>
        </w:rPr>
        <w:t>Dristikon: A Multidisciplinary Journal</w:t>
      </w:r>
      <w:r>
        <w:rPr>
          <w:rFonts w:eastAsia="Times New Roman" w:cs="Times New Roman"/>
          <w:szCs w:val="24"/>
        </w:rPr>
        <w:t>, vol. 13, no.1, 2023, pp.183-196.</w:t>
      </w:r>
    </w:p>
    <w:p w:rsidR="00511427" w:rsidRDefault="00511427" w:rsidP="00C07DB9">
      <w:pPr>
        <w:spacing w:after="100" w:afterAutospacing="1"/>
        <w:rPr>
          <w:rFonts w:eastAsia="Times New Roman" w:cs="Times New Roman"/>
          <w:szCs w:val="24"/>
        </w:rPr>
      </w:pPr>
      <w:r>
        <w:rPr>
          <w:rFonts w:eastAsia="Times New Roman" w:cs="Times New Roman"/>
          <w:szCs w:val="24"/>
        </w:rPr>
        <w:lastRenderedPageBreak/>
        <w:t xml:space="preserve">Rasaily, Radha. “Andhabiswasko Parkhaal”. </w:t>
      </w:r>
      <w:r>
        <w:rPr>
          <w:rFonts w:eastAsia="Times New Roman" w:cs="Times New Roman"/>
          <w:i/>
          <w:szCs w:val="24"/>
        </w:rPr>
        <w:t xml:space="preserve">Hariyo Sun. </w:t>
      </w:r>
      <w:r>
        <w:rPr>
          <w:rFonts w:eastAsia="Times New Roman" w:cs="Times New Roman"/>
          <w:szCs w:val="24"/>
        </w:rPr>
        <w:t>Lekhika Swaya. 2019.</w:t>
      </w:r>
    </w:p>
    <w:p w:rsidR="00511427" w:rsidRDefault="00511427" w:rsidP="00C07DB9">
      <w:pPr>
        <w:spacing w:after="100" w:afterAutospacing="1"/>
        <w:rPr>
          <w:rFonts w:eastAsia="Times New Roman" w:cs="Times New Roman"/>
          <w:szCs w:val="24"/>
        </w:rPr>
      </w:pPr>
      <w:r>
        <w:rPr>
          <w:rFonts w:eastAsia="Times New Roman" w:cs="Times New Roman"/>
          <w:szCs w:val="24"/>
        </w:rPr>
        <w:t>Rege, Sharmila. “Real Feminism and Dalit Women: Scripts of Denial and Accusation.” </w:t>
      </w:r>
      <w:r>
        <w:rPr>
          <w:rFonts w:eastAsia="Times New Roman" w:cs="Times New Roman"/>
          <w:i/>
          <w:szCs w:val="24"/>
        </w:rPr>
        <w:t>Economic and Political Weekly</w:t>
      </w:r>
      <w:r>
        <w:rPr>
          <w:rFonts w:eastAsia="Times New Roman" w:cs="Times New Roman"/>
          <w:szCs w:val="24"/>
        </w:rPr>
        <w:t xml:space="preserve">, 2000, pp. 492-495. </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Rege, Sharmila. </w:t>
      </w:r>
      <w:r>
        <w:rPr>
          <w:rFonts w:eastAsia="Times New Roman" w:cs="Times New Roman"/>
          <w:i/>
          <w:szCs w:val="24"/>
        </w:rPr>
        <w:t>Caste and Gender: The Violence against Women in India</w:t>
      </w:r>
      <w:r>
        <w:rPr>
          <w:rFonts w:eastAsia="Times New Roman" w:cs="Times New Roman"/>
          <w:szCs w:val="24"/>
        </w:rPr>
        <w:t>. 1996.</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Roka, Ashok. “Panditko Bihey”. </w:t>
      </w:r>
      <w:r>
        <w:rPr>
          <w:rFonts w:eastAsia="Times New Roman" w:cs="Times New Roman"/>
          <w:i/>
          <w:szCs w:val="24"/>
        </w:rPr>
        <w:t xml:space="preserve">Sunayana: A Collection of Short Stories. </w:t>
      </w:r>
      <w:r>
        <w:rPr>
          <w:rFonts w:eastAsia="Times New Roman" w:cs="Times New Roman"/>
          <w:szCs w:val="24"/>
        </w:rPr>
        <w:t>Pariwesh Prakashan. 2020.</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Singh, I.K. “Yadi”. </w:t>
      </w:r>
      <w:r>
        <w:rPr>
          <w:rFonts w:eastAsia="Times New Roman" w:cs="Times New Roman"/>
          <w:i/>
          <w:szCs w:val="24"/>
        </w:rPr>
        <w:t xml:space="preserve">Yadi. </w:t>
      </w:r>
      <w:r>
        <w:rPr>
          <w:rFonts w:eastAsia="Times New Roman" w:cs="Times New Roman"/>
          <w:szCs w:val="24"/>
        </w:rPr>
        <w:t>Nirman Prakashan, 2006.</w:t>
      </w:r>
    </w:p>
    <w:p w:rsidR="00511427" w:rsidRDefault="00511427" w:rsidP="00C07DB9">
      <w:pPr>
        <w:spacing w:after="100" w:afterAutospacing="1"/>
        <w:rPr>
          <w:rFonts w:eastAsia="Times New Roman" w:cs="Times New Roman"/>
          <w:szCs w:val="24"/>
        </w:rPr>
      </w:pPr>
      <w:r>
        <w:rPr>
          <w:rFonts w:eastAsia="Times New Roman" w:cs="Times New Roman"/>
          <w:szCs w:val="24"/>
        </w:rPr>
        <w:t>Singh, Kumar Suresh. “People of India: Sikkim Vol. -XXXIX.” 1993.</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Singh, Rohini. “Dynamics of Caste in Marriage: A Study of Select Indian Nepali Dalit Short Stories.” </w:t>
      </w:r>
      <w:r>
        <w:rPr>
          <w:rFonts w:eastAsia="Times New Roman" w:cs="Times New Roman"/>
          <w:i/>
          <w:szCs w:val="24"/>
        </w:rPr>
        <w:t>The Criterion: An International Journal in English</w:t>
      </w:r>
      <w:r>
        <w:rPr>
          <w:rFonts w:eastAsia="Times New Roman" w:cs="Times New Roman"/>
          <w:szCs w:val="24"/>
        </w:rPr>
        <w:t>, vol.16, no. 1, February2025.</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Singh, Rohini. “Interrogating Purity Versus Pollution: A Study of Select Indian Nepali Dalit Short Stories.” </w:t>
      </w:r>
      <w:r>
        <w:rPr>
          <w:rFonts w:eastAsia="Times New Roman" w:cs="Times New Roman"/>
          <w:i/>
          <w:szCs w:val="24"/>
        </w:rPr>
        <w:t xml:space="preserve">Literary Herald: An International Journal in English, </w:t>
      </w:r>
      <w:r>
        <w:rPr>
          <w:rFonts w:eastAsia="Times New Roman" w:cs="Times New Roman"/>
          <w:szCs w:val="24"/>
        </w:rPr>
        <w:t>vol. 10, no. 4, December 2024.</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Sinha, A.C. </w:t>
      </w:r>
      <w:r>
        <w:rPr>
          <w:rFonts w:eastAsia="Times New Roman" w:cs="Times New Roman"/>
          <w:i/>
          <w:szCs w:val="24"/>
        </w:rPr>
        <w:t>The Politics of Sikkim: A Sociological Study</w:t>
      </w:r>
      <w:r>
        <w:rPr>
          <w:rFonts w:eastAsia="Times New Roman" w:cs="Times New Roman"/>
          <w:szCs w:val="24"/>
        </w:rPr>
        <w:t>. Thomson Press (India) Ltd., 1975.</w:t>
      </w:r>
    </w:p>
    <w:p w:rsidR="00511427" w:rsidRDefault="00511427" w:rsidP="00C07DB9">
      <w:pPr>
        <w:spacing w:after="100" w:afterAutospacing="1"/>
        <w:rPr>
          <w:rFonts w:eastAsia="Times New Roman" w:cs="Times New Roman"/>
          <w:szCs w:val="24"/>
        </w:rPr>
      </w:pPr>
      <w:r>
        <w:rPr>
          <w:rFonts w:eastAsia="Times New Roman" w:cs="Times New Roman"/>
          <w:szCs w:val="24"/>
        </w:rPr>
        <w:t xml:space="preserve">Subba, Tanka Bahadur. </w:t>
      </w:r>
      <w:r>
        <w:rPr>
          <w:rFonts w:eastAsia="Times New Roman" w:cs="Times New Roman"/>
          <w:i/>
          <w:szCs w:val="24"/>
        </w:rPr>
        <w:t>Dynamics of a Hill Society: The Nepalis in Darjeeling and Sikkim Himalayas</w:t>
      </w:r>
      <w:r>
        <w:rPr>
          <w:rFonts w:eastAsia="Times New Roman" w:cs="Times New Roman"/>
          <w:szCs w:val="24"/>
        </w:rPr>
        <w:t>. Mittal Publications, 1989.</w:t>
      </w:r>
    </w:p>
    <w:p w:rsidR="00511427" w:rsidRDefault="00511427" w:rsidP="00C07DB9">
      <w:pPr>
        <w:spacing w:after="100" w:afterAutospacing="1"/>
        <w:rPr>
          <w:rFonts w:eastAsia="Times New Roman" w:cs="Times New Roman"/>
          <w:i/>
          <w:szCs w:val="24"/>
        </w:rPr>
      </w:pPr>
      <w:r>
        <w:rPr>
          <w:rFonts w:eastAsia="Times New Roman" w:cs="Times New Roman"/>
          <w:szCs w:val="24"/>
        </w:rPr>
        <w:t>Tamalapakula, Sowjanya. “The Politics of Inter-caste Marriage among Dalits in India.” </w:t>
      </w:r>
      <w:r>
        <w:rPr>
          <w:rFonts w:eastAsia="Times New Roman" w:cs="Times New Roman"/>
          <w:i/>
          <w:szCs w:val="24"/>
        </w:rPr>
        <w:t>Asian Survey</w:t>
      </w:r>
      <w:r>
        <w:rPr>
          <w:rFonts w:eastAsia="Times New Roman" w:cs="Times New Roman"/>
          <w:szCs w:val="24"/>
        </w:rPr>
        <w:t>, vol. 59, no. 2, 2019, pp. 315-336</w:t>
      </w:r>
      <w:r>
        <w:rPr>
          <w:rFonts w:eastAsia="Times New Roman" w:cs="Times New Roman"/>
          <w:i/>
          <w:szCs w:val="24"/>
        </w:rPr>
        <w:t>.</w:t>
      </w:r>
    </w:p>
    <w:p w:rsidR="00511427" w:rsidRDefault="00511427" w:rsidP="00C07DB9">
      <w:pPr>
        <w:spacing w:after="100" w:afterAutospacing="1"/>
        <w:rPr>
          <w:rFonts w:eastAsia="Times New Roman" w:cs="Times New Roman"/>
          <w:szCs w:val="24"/>
        </w:rPr>
      </w:pPr>
      <w:r>
        <w:rPr>
          <w:rFonts w:eastAsia="Times New Roman" w:cs="Times New Roman"/>
          <w:szCs w:val="24"/>
        </w:rPr>
        <w:lastRenderedPageBreak/>
        <w:t>Thornton, Arland, William G. Axinn, and Yu Xie. </w:t>
      </w:r>
      <w:r>
        <w:rPr>
          <w:rFonts w:eastAsia="Times New Roman" w:cs="Times New Roman"/>
          <w:i/>
          <w:szCs w:val="24"/>
        </w:rPr>
        <w:t>Marriage and Cohabitation</w:t>
      </w:r>
      <w:r>
        <w:rPr>
          <w:rFonts w:eastAsia="Times New Roman" w:cs="Times New Roman"/>
          <w:szCs w:val="24"/>
        </w:rPr>
        <w:t>. University of Chicago Press, 2008.</w:t>
      </w:r>
    </w:p>
    <w:p w:rsidR="00511427" w:rsidRDefault="00511427" w:rsidP="00C07DB9">
      <w:pPr>
        <w:spacing w:after="100" w:afterAutospacing="1"/>
        <w:rPr>
          <w:rFonts w:eastAsia="Times New Roman" w:cs="Times New Roman"/>
          <w:szCs w:val="24"/>
        </w:rPr>
      </w:pPr>
      <w:r>
        <w:rPr>
          <w:rFonts w:eastAsia="Times New Roman" w:cs="Times New Roman"/>
          <w:szCs w:val="24"/>
        </w:rPr>
        <w:t>V</w:t>
      </w:r>
      <w:r w:rsidRPr="0004326D">
        <w:rPr>
          <w:rFonts w:eastAsia="Times New Roman" w:cs="Times New Roman"/>
          <w:szCs w:val="24"/>
        </w:rPr>
        <w:t>an Gennep, Arnold. The Rites of Passage. Translated by Monika B. Vizedom and Gabrielle L. Caffee, University of Chicago Press, 1960.</w:t>
      </w:r>
      <w:r>
        <w:rPr>
          <w:rFonts w:eastAsia="Times New Roman" w:cs="Times New Roman"/>
          <w:szCs w:val="24"/>
        </w:rPr>
        <w:t xml:space="preserve"> </w:t>
      </w:r>
    </w:p>
    <w:p w:rsidR="00511427" w:rsidRDefault="00511427" w:rsidP="00C07DB9">
      <w:pPr>
        <w:spacing w:after="100" w:afterAutospacing="1"/>
        <w:rPr>
          <w:rFonts w:eastAsia="Times New Roman" w:cs="Times New Roman"/>
          <w:szCs w:val="24"/>
        </w:rPr>
      </w:pPr>
      <w:r>
        <w:rPr>
          <w:rFonts w:eastAsia="Times New Roman" w:cs="Times New Roman"/>
          <w:szCs w:val="24"/>
        </w:rPr>
        <w:t>Von Fürer-Haimendorf, Christoph. “The Inter-Relations of Castes and Ethnic Groups in Nepal”. </w:t>
      </w:r>
      <w:r>
        <w:rPr>
          <w:rFonts w:eastAsia="Times New Roman" w:cs="Times New Roman"/>
          <w:i/>
          <w:szCs w:val="24"/>
        </w:rPr>
        <w:t>Bulletin of the School of Oriental and African Studies</w:t>
      </w:r>
      <w:r>
        <w:rPr>
          <w:rFonts w:eastAsia="Times New Roman" w:cs="Times New Roman"/>
          <w:szCs w:val="24"/>
        </w:rPr>
        <w:t> vol. 20, no. 1, 1957, pp. 243-253.</w:t>
      </w:r>
    </w:p>
    <w:p w:rsidR="00511427" w:rsidRDefault="00511427" w:rsidP="00511427">
      <w:pPr>
        <w:rPr>
          <w:rFonts w:eastAsia="Times New Roman" w:cs="Times New Roman"/>
          <w:szCs w:val="24"/>
        </w:rPr>
      </w:pPr>
      <w:r>
        <w:rPr>
          <w:rFonts w:eastAsia="Times New Roman" w:cs="Times New Roman"/>
          <w:szCs w:val="24"/>
        </w:rPr>
        <w:t xml:space="preserve">Westermarck, Edvard. </w:t>
      </w:r>
      <w:r>
        <w:rPr>
          <w:rFonts w:eastAsia="Times New Roman" w:cs="Times New Roman"/>
          <w:i/>
          <w:szCs w:val="24"/>
        </w:rPr>
        <w:t>The History of Human Marriage</w:t>
      </w:r>
      <w:r>
        <w:rPr>
          <w:rFonts w:eastAsia="Times New Roman" w:cs="Times New Roman"/>
          <w:szCs w:val="24"/>
        </w:rPr>
        <w:t>. 5th ed., Macmillan, 1901.</w:t>
      </w:r>
    </w:p>
    <w:p w:rsidR="00511427" w:rsidRDefault="00511427" w:rsidP="00511427">
      <w:pPr>
        <w:rPr>
          <w:rFonts w:cs="Times New Roman"/>
          <w:szCs w:val="24"/>
        </w:rPr>
      </w:pPr>
    </w:p>
    <w:p w:rsidR="00511427" w:rsidRPr="00261DFB" w:rsidRDefault="00511427" w:rsidP="00511427">
      <w:pPr>
        <w:rPr>
          <w:rFonts w:cs="Times New Roman"/>
          <w:szCs w:val="24"/>
        </w:rPr>
      </w:pPr>
    </w:p>
    <w:p w:rsidR="00511427" w:rsidRPr="00261DFB" w:rsidRDefault="00511427" w:rsidP="00511427">
      <w:pPr>
        <w:rPr>
          <w:rFonts w:cs="Times New Roman"/>
          <w:szCs w:val="24"/>
        </w:rPr>
      </w:pPr>
      <w:r w:rsidRPr="00261DFB">
        <w:rPr>
          <w:rFonts w:cs="Times New Roman"/>
          <w:szCs w:val="24"/>
        </w:rPr>
        <w:br w:type="page"/>
      </w:r>
    </w:p>
    <w:p w:rsidR="003F384F" w:rsidRDefault="003F384F" w:rsidP="00650E97">
      <w:pPr>
        <w:pStyle w:val="Heading1"/>
      </w:pPr>
      <w:bookmarkStart w:id="70" w:name="_Toc199494235"/>
      <w:bookmarkStart w:id="71" w:name="_Toc201064028"/>
    </w:p>
    <w:p w:rsidR="00511427" w:rsidRPr="00261DFB" w:rsidRDefault="00511427" w:rsidP="00C07DB9">
      <w:pPr>
        <w:pStyle w:val="Heading1"/>
        <w:numPr>
          <w:ilvl w:val="0"/>
          <w:numId w:val="0"/>
        </w:numPr>
        <w:spacing w:after="100" w:afterAutospacing="1"/>
      </w:pPr>
      <w:r w:rsidRPr="00261DFB">
        <w:t>Interrogating Purity Versus Pollution in Select Indian Nepali Dalit Short Stories</w:t>
      </w:r>
      <w:bookmarkEnd w:id="70"/>
      <w:bookmarkEnd w:id="71"/>
    </w:p>
    <w:p w:rsidR="00511427" w:rsidRPr="00261DFB" w:rsidRDefault="00511427" w:rsidP="00C07DB9">
      <w:pPr>
        <w:pStyle w:val="Heading2"/>
        <w:spacing w:after="100" w:afterAutospacing="1"/>
        <w:jc w:val="both"/>
        <w:rPr>
          <w:rFonts w:cs="Times New Roman"/>
        </w:rPr>
      </w:pPr>
      <w:bookmarkStart w:id="72" w:name="_Toc199494236"/>
      <w:bookmarkStart w:id="73" w:name="_Toc201064029"/>
      <w:r w:rsidRPr="00261DFB">
        <w:rPr>
          <w:rFonts w:cs="Times New Roman"/>
        </w:rPr>
        <w:t>Introduction</w:t>
      </w:r>
      <w:bookmarkEnd w:id="72"/>
      <w:bookmarkEnd w:id="73"/>
    </w:p>
    <w:p w:rsidR="00511427" w:rsidRPr="00261DFB" w:rsidRDefault="00511427" w:rsidP="00C07DB9">
      <w:pPr>
        <w:spacing w:after="100" w:afterAutospacing="1"/>
        <w:rPr>
          <w:rFonts w:cs="Times New Roman"/>
          <w:szCs w:val="24"/>
        </w:rPr>
      </w:pPr>
      <w:r w:rsidRPr="00261DFB">
        <w:rPr>
          <w:rFonts w:cs="Times New Roman"/>
          <w:szCs w:val="24"/>
        </w:rPr>
        <w:t xml:space="preserve">Purity is the state of being clean, untainted and devoid of any form of contamination. It signifies not only physical cleanliness but also encompasses moral integrity and spiritual sanctity. Conceptions of purity are prevalent across diverse cultures in matters of kinship, sexuality, political and theological discourses on purity, as well as folk theories regarding race. Nonetheless, it is predominantly within the realms of religion that the construct of purity has demonstrated significant relevance for the examination of social systems. Within religious traditions, the notion of purity is frequently linked with the closeness to the divine (Shah). In Hinduism, being ritually pure is necessary for the execution of certain sacred rituals, which is achieved through practices such as bathing in holy rivers, adhering to dietary restrictions and refraining from contact with polluting entities. Additional forms of ritual purification may encompass fumigation, incineration (as observed in Hindu cremation) and application of substances like oil or the blood of sacrificial animals. Explicit conceptions of purity and pollution, along with practices to address impurity can also be observed in religions such as Judaism, Christianity and Islam. </w:t>
      </w:r>
    </w:p>
    <w:p w:rsidR="00511427" w:rsidRPr="00261DFB" w:rsidRDefault="00511427" w:rsidP="00C07DB9">
      <w:pPr>
        <w:spacing w:after="100" w:afterAutospacing="1"/>
        <w:rPr>
          <w:rFonts w:cs="Times New Roman"/>
          <w:szCs w:val="24"/>
        </w:rPr>
      </w:pPr>
      <w:r w:rsidRPr="00261DFB">
        <w:rPr>
          <w:rFonts w:cs="Times New Roman"/>
          <w:szCs w:val="24"/>
        </w:rPr>
        <w:t xml:space="preserve">Purity constitutes a fundamental aspect of spirituality, symbolized through purification rites with the help of purification elements like fire and water. The ancient scripture </w:t>
      </w:r>
      <w:r w:rsidRPr="00261DFB">
        <w:rPr>
          <w:rFonts w:cs="Times New Roman"/>
          <w:i/>
          <w:iCs/>
          <w:szCs w:val="24"/>
        </w:rPr>
        <w:t xml:space="preserve">Manusmriti </w:t>
      </w:r>
      <w:r w:rsidRPr="00261DFB">
        <w:rPr>
          <w:rFonts w:cs="Times New Roman"/>
          <w:szCs w:val="24"/>
        </w:rPr>
        <w:t xml:space="preserve">that dates back to 600 B.C. states that, “A man is said to be pure above the navel; therefore, the self-existent one said that his mouth was the purest part </w:t>
      </w:r>
      <w:r w:rsidRPr="00261DFB">
        <w:rPr>
          <w:rFonts w:cs="Times New Roman"/>
          <w:szCs w:val="24"/>
        </w:rPr>
        <w:lastRenderedPageBreak/>
        <w:t xml:space="preserve">of him. The priest (Brahmin) is the Lord of this whole creation according to the law, because he was born of the highest part of the body, because he is the eldest, and because he maintains the Veda” (1:92). Another religious text </w:t>
      </w:r>
      <w:r w:rsidRPr="00261DFB">
        <w:rPr>
          <w:rFonts w:cs="Times New Roman"/>
          <w:i/>
          <w:iCs/>
          <w:szCs w:val="24"/>
        </w:rPr>
        <w:t xml:space="preserve">Dharmashastra </w:t>
      </w:r>
      <w:r w:rsidRPr="00261DFB">
        <w:rPr>
          <w:rFonts w:cs="Times New Roman"/>
          <w:szCs w:val="24"/>
        </w:rPr>
        <w:t xml:space="preserve">also acknowledges the concept of the pure and impure with respect to the four varnas and discusses about a category of individuals existing outside this </w:t>
      </w:r>
      <w:r w:rsidRPr="003B1C45">
        <w:rPr>
          <w:rFonts w:cs="Times New Roman"/>
          <w:i/>
          <w:iCs/>
          <w:szCs w:val="24"/>
        </w:rPr>
        <w:t>varna</w:t>
      </w:r>
      <w:r w:rsidRPr="00261DFB">
        <w:rPr>
          <w:rFonts w:cs="Times New Roman"/>
          <w:szCs w:val="24"/>
        </w:rPr>
        <w:t xml:space="preserve"> framework commonly referred to as the </w:t>
      </w:r>
      <w:r w:rsidRPr="00261DFB">
        <w:rPr>
          <w:rFonts w:cs="Times New Roman"/>
          <w:i/>
          <w:iCs/>
          <w:szCs w:val="24"/>
        </w:rPr>
        <w:t>avarna</w:t>
      </w:r>
      <w:r w:rsidRPr="00261DFB">
        <w:rPr>
          <w:rStyle w:val="FootnoteReference"/>
          <w:rFonts w:cs="Times New Roman"/>
          <w:i/>
          <w:iCs/>
          <w:szCs w:val="24"/>
        </w:rPr>
        <w:footnoteReference w:id="77"/>
      </w:r>
      <w:r w:rsidRPr="00261DFB">
        <w:rPr>
          <w:rFonts w:cs="Times New Roman"/>
          <w:szCs w:val="24"/>
        </w:rPr>
        <w:t xml:space="preserve">. These individuals occupied marginal positions within the social hierarchy and were generally referred to as the Untouchables. </w:t>
      </w:r>
    </w:p>
    <w:p w:rsidR="00511427" w:rsidRPr="00261DFB" w:rsidRDefault="00511427" w:rsidP="00C07DB9">
      <w:pPr>
        <w:spacing w:after="100" w:afterAutospacing="1"/>
        <w:rPr>
          <w:rFonts w:cs="Times New Roman"/>
          <w:szCs w:val="24"/>
        </w:rPr>
      </w:pPr>
      <w:r w:rsidRPr="00261DFB">
        <w:rPr>
          <w:rFonts w:cs="Times New Roman"/>
          <w:szCs w:val="24"/>
        </w:rPr>
        <w:t xml:space="preserve">Pollution on the other hand represents the condition of being tainted due to violation of physical, moral or religious standards established by the society. Within Hinduism, pollution emerges from contact with impure substances, including bodily fluids, corpses and unsanitary environments. Pollution symbolizes disorder, chaos and negativity frequently resulting in the emergence of social stigmas or the social marginalization of certain individuals within the community. The word ‘pollution’ has been used to denote an extensive array of phenomena and as a result, has not consistently been differentiated from similar yet a different concept such as ‘contagion’ (Valeri). Anthropologists have however, adopted a more relational perspective, perceiving pollution as a consequence of illegitimate interactions between things or a mixture of things that ought to be maintained as separate, thereby resulting in the rendering of one or both as ‘impure’. </w:t>
      </w:r>
    </w:p>
    <w:p w:rsidR="00511427" w:rsidRPr="00261DFB" w:rsidRDefault="00511427" w:rsidP="00C07DB9">
      <w:pPr>
        <w:spacing w:after="100" w:afterAutospacing="1"/>
        <w:rPr>
          <w:rFonts w:cs="Times New Roman"/>
          <w:szCs w:val="24"/>
        </w:rPr>
      </w:pPr>
      <w:r w:rsidRPr="00261DFB">
        <w:rPr>
          <w:rFonts w:cs="Times New Roman"/>
          <w:szCs w:val="24"/>
        </w:rPr>
        <w:t xml:space="preserve">Mary Douglas in </w:t>
      </w:r>
      <w:r w:rsidRPr="00261DFB">
        <w:rPr>
          <w:rFonts w:cs="Times New Roman"/>
          <w:i/>
          <w:iCs/>
          <w:szCs w:val="24"/>
        </w:rPr>
        <w:t xml:space="preserve">Purity and Danger: An Analysis of Concepts of Pollution and Taboo </w:t>
      </w:r>
      <w:r w:rsidRPr="00261DFB">
        <w:rPr>
          <w:rFonts w:cs="Times New Roman"/>
          <w:szCs w:val="24"/>
        </w:rPr>
        <w:t xml:space="preserve">(1966) asserts that entities regarded as impure- specifically, those exhibiting an undesirable mixture of distinct categories- may be classified as unclean and thus polluting to others. Similar to the notion of ‘purity’, pollution can pertain to various </w:t>
      </w:r>
      <w:r w:rsidRPr="00261DFB">
        <w:rPr>
          <w:rFonts w:cs="Times New Roman"/>
          <w:szCs w:val="24"/>
        </w:rPr>
        <w:lastRenderedPageBreak/>
        <w:t>domains of human concern, as exemplified by contemporary discourse surrounding environmental pollution, along with mythical notions of illness and hygiene. Pollution is usually associated with particular stages of the life cycle, most notably in relation to birth and death (Forth). Upon death, for instance, contact with the corpse or association with the deceased individual is frequently regarded as polluting, thereby necessitating the separation of both the deceased and the close relatives of the deceased with the rest of the society (Forth). This type of pollution is impermanent and following a designated ritual, the mourners, after a specified number of days are reinstated into the society. This principle may also be relevant to objects connected with the deceased, including their skeletal remains which are preserved in some cultures. In societies where particular individuals are routinely tasked with the management of deceased bodies, such individuals may be perceived as permanently polluting and are consequently segregated from the broader community through imposed restrictions on interpersonal contact or community dining (Forth). According to the structural analysis proposed by Edmund Leach in “Anthropological Aspects of Language: Animal Categories and Verbal Abuse” (1964)</w:t>
      </w:r>
      <w:r>
        <w:rPr>
          <w:rFonts w:cs="Times New Roman"/>
          <w:szCs w:val="24"/>
        </w:rPr>
        <w:t>,</w:t>
      </w:r>
      <w:r w:rsidRPr="00261DFB">
        <w:rPr>
          <w:rFonts w:cs="Times New Roman"/>
          <w:szCs w:val="24"/>
        </w:rPr>
        <w:t xml:space="preserve"> and further developed into a theory of purity and taboo by Mary Douglas, concepts of pollution are particularly applicable to substances such as blood, excrement, saliva, vomit, hair and nail clipping among others and to transitional states such as birth and death due to their extension beyond appropriate boundaries. </w:t>
      </w:r>
    </w:p>
    <w:p w:rsidR="00511427" w:rsidRDefault="00511427" w:rsidP="00C07DB9">
      <w:pPr>
        <w:spacing w:after="100" w:afterAutospacing="1"/>
        <w:rPr>
          <w:rFonts w:cs="Times New Roman"/>
          <w:szCs w:val="24"/>
        </w:rPr>
      </w:pPr>
      <w:r w:rsidRPr="00261DFB">
        <w:rPr>
          <w:rFonts w:cs="Times New Roman"/>
          <w:szCs w:val="24"/>
        </w:rPr>
        <w:t xml:space="preserve">The notions of purity and pollution represent dual aspects of the caste system that is deeply ingrained within Hindu society. The existence of one is inherently entwined with the presence of the other. The doctrine of caste purity, which is deeply rooted in the ancient text </w:t>
      </w:r>
      <w:r w:rsidRPr="00261DFB">
        <w:rPr>
          <w:rFonts w:cs="Times New Roman"/>
          <w:i/>
          <w:iCs/>
          <w:szCs w:val="24"/>
        </w:rPr>
        <w:t xml:space="preserve">Manusmriti’s </w:t>
      </w:r>
      <w:r w:rsidRPr="00261DFB">
        <w:rPr>
          <w:rFonts w:cs="Times New Roman"/>
          <w:szCs w:val="24"/>
        </w:rPr>
        <w:t xml:space="preserve">concepts of </w:t>
      </w:r>
      <w:r w:rsidRPr="00261DFB">
        <w:rPr>
          <w:rFonts w:cs="Times New Roman"/>
          <w:i/>
          <w:iCs/>
          <w:szCs w:val="24"/>
        </w:rPr>
        <w:t xml:space="preserve">karma, dharma </w:t>
      </w:r>
      <w:r w:rsidRPr="00261DFB">
        <w:rPr>
          <w:rFonts w:cs="Times New Roman"/>
          <w:szCs w:val="24"/>
        </w:rPr>
        <w:t xml:space="preserve">and </w:t>
      </w:r>
      <w:r w:rsidRPr="00261DFB">
        <w:rPr>
          <w:rFonts w:cs="Times New Roman"/>
          <w:i/>
          <w:iCs/>
          <w:szCs w:val="24"/>
        </w:rPr>
        <w:t xml:space="preserve">varna </w:t>
      </w:r>
      <w:r w:rsidRPr="00261DFB">
        <w:rPr>
          <w:rFonts w:cs="Times New Roman"/>
          <w:szCs w:val="24"/>
        </w:rPr>
        <w:t xml:space="preserve">have been perpetually upheld by adherents of Hinduism. The untouchables who are explicitly </w:t>
      </w:r>
      <w:r w:rsidRPr="00261DFB">
        <w:rPr>
          <w:rFonts w:cs="Times New Roman"/>
          <w:szCs w:val="24"/>
        </w:rPr>
        <w:lastRenderedPageBreak/>
        <w:t xml:space="preserve">excluded from these varnas reside at the bottom of the hierarchical structure while the Brahmins reside at the top due to their association with purity. </w:t>
      </w:r>
    </w:p>
    <w:p w:rsidR="00511427" w:rsidRDefault="00511427" w:rsidP="00C07DB9">
      <w:pPr>
        <w:spacing w:after="100" w:afterAutospacing="1"/>
        <w:rPr>
          <w:rFonts w:cs="Times New Roman"/>
          <w:szCs w:val="24"/>
        </w:rPr>
      </w:pPr>
      <w:r w:rsidRPr="00261DFB">
        <w:rPr>
          <w:rFonts w:cs="Times New Roman"/>
          <w:szCs w:val="24"/>
        </w:rPr>
        <w:t>McKim Marriott in “Caste Ranking and Food Transactions: A Matrix Analysis” (19</w:t>
      </w:r>
      <w:r>
        <w:rPr>
          <w:rFonts w:cs="Times New Roman"/>
          <w:szCs w:val="24"/>
        </w:rPr>
        <w:t>55</w:t>
      </w:r>
      <w:r w:rsidRPr="00261DFB">
        <w:rPr>
          <w:rFonts w:cs="Times New Roman"/>
          <w:szCs w:val="24"/>
        </w:rPr>
        <w:t>) stated that purity and pollution are not intrinsic qualities but are rather products of interactions such as exchange of food and services. He proposed that caste hierarchies emerge from a transactional framework wherein upper castes receive a greater amount of service while the lower castes provide more service.</w:t>
      </w:r>
      <w:r w:rsidRPr="004422E0">
        <w:rPr>
          <w:rFonts w:cs="Times New Roman"/>
          <w:szCs w:val="24"/>
        </w:rPr>
        <w:t xml:space="preserve"> </w:t>
      </w:r>
      <w:r>
        <w:rPr>
          <w:rFonts w:cs="Times New Roman"/>
          <w:szCs w:val="24"/>
        </w:rPr>
        <w:t xml:space="preserve">In a similar vein, </w:t>
      </w:r>
      <w:r w:rsidRPr="00261DFB">
        <w:rPr>
          <w:rFonts w:cs="Times New Roman"/>
          <w:szCs w:val="24"/>
        </w:rPr>
        <w:t xml:space="preserve">Stephen A. Tyler, in </w:t>
      </w:r>
      <w:r w:rsidRPr="00261DFB">
        <w:rPr>
          <w:rFonts w:cs="Times New Roman"/>
          <w:i/>
          <w:iCs/>
          <w:szCs w:val="24"/>
        </w:rPr>
        <w:t xml:space="preserve">India: An Anthropological Perspective </w:t>
      </w:r>
      <w:r w:rsidRPr="00261DFB">
        <w:rPr>
          <w:rFonts w:cs="Times New Roman"/>
          <w:szCs w:val="24"/>
        </w:rPr>
        <w:t>(1973), suggested that the fundamental ideology of purity/ pollution constitutes a pivotal element in the structuring and hierarchical classification of castes.</w:t>
      </w:r>
    </w:p>
    <w:p w:rsidR="00511427" w:rsidRPr="00261DFB" w:rsidRDefault="00511427" w:rsidP="00C07DB9">
      <w:pPr>
        <w:spacing w:after="100" w:afterAutospacing="1"/>
        <w:rPr>
          <w:rFonts w:cs="Times New Roman"/>
          <w:szCs w:val="24"/>
        </w:rPr>
      </w:pPr>
      <w:r w:rsidRPr="00261DFB">
        <w:rPr>
          <w:rFonts w:cs="Times New Roman"/>
          <w:szCs w:val="24"/>
        </w:rPr>
        <w:t xml:space="preserve">The fundamental distinction between the pure and impure, as expressed by Louis Dumont in </w:t>
      </w:r>
      <w:r w:rsidRPr="00261DFB">
        <w:rPr>
          <w:rFonts w:cs="Times New Roman"/>
          <w:i/>
          <w:iCs/>
          <w:szCs w:val="24"/>
        </w:rPr>
        <w:t xml:space="preserve">Homo Hierarchicus </w:t>
      </w:r>
      <w:r w:rsidRPr="00261DFB">
        <w:rPr>
          <w:rFonts w:cs="Times New Roman"/>
          <w:szCs w:val="24"/>
        </w:rPr>
        <w:t>(19</w:t>
      </w:r>
      <w:r>
        <w:rPr>
          <w:rFonts w:cs="Times New Roman"/>
          <w:szCs w:val="24"/>
        </w:rPr>
        <w:t>80</w:t>
      </w:r>
      <w:r w:rsidRPr="00261DFB">
        <w:rPr>
          <w:rFonts w:cs="Times New Roman"/>
          <w:szCs w:val="24"/>
        </w:rPr>
        <w:t>), underpins all forms of the caste system, including hierarchical structures, social isolation and the division of labour, thereby imbuing these phenomena with their essential significant. Castes are ranked based on their ritual purity; their interactions are restricted to safeguard the purity of the higher castes from the polluting influences of the lower castes and the segregation of labour is designed to maintain a distinction between pure and impure occupations while simultaneously permitting impure occupations to uphold the purity of their pure counterparts (</w:t>
      </w:r>
      <w:r w:rsidRPr="00F63C68">
        <w:rPr>
          <w:rFonts w:cs="Times New Roman"/>
          <w:szCs w:val="24"/>
        </w:rPr>
        <w:t>Mickevičienė</w:t>
      </w:r>
      <w:r>
        <w:rPr>
          <w:rFonts w:cs="Times New Roman"/>
          <w:szCs w:val="24"/>
        </w:rPr>
        <w:t>). Dumont</w:t>
      </w:r>
      <w:r w:rsidRPr="00261DFB">
        <w:rPr>
          <w:rFonts w:cs="Times New Roman"/>
          <w:szCs w:val="24"/>
        </w:rPr>
        <w:t xml:space="preserve"> states that, “caste is a hierarchical system, naturalised and legitimized by the Hindu religion and resting on the distinction between pure and impure” (7). </w:t>
      </w:r>
    </w:p>
    <w:p w:rsidR="00511427" w:rsidRPr="00261DFB" w:rsidRDefault="00511427" w:rsidP="00C07DB9">
      <w:pPr>
        <w:spacing w:after="100" w:afterAutospacing="1"/>
        <w:rPr>
          <w:rFonts w:cs="Times New Roman"/>
          <w:szCs w:val="24"/>
        </w:rPr>
      </w:pPr>
      <w:r w:rsidRPr="00261DFB">
        <w:rPr>
          <w:rFonts w:cs="Times New Roman"/>
          <w:szCs w:val="24"/>
        </w:rPr>
        <w:t xml:space="preserve">Arvind Manilal Shah in </w:t>
      </w:r>
      <w:r w:rsidRPr="00261DFB">
        <w:rPr>
          <w:rFonts w:cs="Times New Roman"/>
          <w:i/>
          <w:iCs/>
          <w:szCs w:val="24"/>
        </w:rPr>
        <w:t xml:space="preserve">Impurity, Untouchability: Then and Now </w:t>
      </w:r>
      <w:r w:rsidRPr="00261DFB">
        <w:rPr>
          <w:rFonts w:cs="Times New Roman"/>
          <w:szCs w:val="24"/>
        </w:rPr>
        <w:t xml:space="preserve">(2007), explains how the ideas of purity and impurity were prevalent in the Hindu society since centuries where a Hindu man/woman’s “life was permeated with ideas of </w:t>
      </w:r>
      <w:r w:rsidRPr="00261DFB">
        <w:rPr>
          <w:rFonts w:cs="Times New Roman"/>
          <w:szCs w:val="24"/>
        </w:rPr>
        <w:lastRenderedPageBreak/>
        <w:t xml:space="preserve">purity/impurity from the moment of birth to the moment of death” (356). The Indian caste system epitomizes an ideal hierarchy, given that all constituents of the caste framework are ranked according to their degree of purity in relation to the purest entity- God. The temples in which the Gods resided were considered the purest place and the maintenance of its purity was the responsibility of the Brahmins who automatically gained the status of the purest ones. The attributes inherent to the caste system prevent Dalits from transcending the ‘pollution’ that renders them untouchable; paradoxically, they are reprimanded for a condition beyond their control. In their seminal work, </w:t>
      </w:r>
      <w:r w:rsidRPr="00261DFB">
        <w:rPr>
          <w:rFonts w:cs="Times New Roman"/>
          <w:i/>
          <w:iCs/>
          <w:szCs w:val="24"/>
        </w:rPr>
        <w:t xml:space="preserve">A Dalit History </w:t>
      </w:r>
      <w:r w:rsidRPr="00261DFB">
        <w:rPr>
          <w:rFonts w:cs="Times New Roman"/>
          <w:szCs w:val="24"/>
        </w:rPr>
        <w:t>(2017), Gopal Guru and Meena Kandasamy assert that:</w:t>
      </w:r>
    </w:p>
    <w:p w:rsidR="00511427" w:rsidRPr="00261DFB" w:rsidRDefault="00511427" w:rsidP="00C07DB9">
      <w:pPr>
        <w:spacing w:after="100" w:afterAutospacing="1"/>
        <w:ind w:left="720"/>
        <w:rPr>
          <w:rFonts w:cs="Times New Roman"/>
          <w:szCs w:val="24"/>
        </w:rPr>
      </w:pPr>
      <w:r w:rsidRPr="00261DFB">
        <w:rPr>
          <w:rFonts w:cs="Times New Roman"/>
          <w:szCs w:val="24"/>
        </w:rPr>
        <w:t>The ideology of purity- pollution, which is the core of Brahmanism, forces Dalits to carry with them all the time a morally degrading meaning, even if some of them have moved out of defiling jobs such as scavenging and other sanitary work. Those Dalits who still find themselves chained to the obnoxious job of manual scavenging and rag picking continue to remain repulsive objects of intolerance. The touchable caste pushes Dalits first into degraded/inhuman forms of jobs, then uses the same dislocation and stigmatizes them. Thus, the upper castes invent justification for their intolerance of Dalits. This burden of stigma remains attached to Dalits across time and space. The ideology of Brahmanism thus turns Dalits into a walking carcass or mobile dirt, and their colonies into stigmatised ghettos that look almost similar to the apartheid that existed in South Africa. (8)</w:t>
      </w:r>
    </w:p>
    <w:p w:rsidR="00511427" w:rsidRPr="00261DFB" w:rsidRDefault="00511427" w:rsidP="00C07DB9">
      <w:pPr>
        <w:spacing w:after="100" w:afterAutospacing="1"/>
        <w:rPr>
          <w:rFonts w:cs="Times New Roman"/>
          <w:szCs w:val="24"/>
        </w:rPr>
      </w:pPr>
      <w:r w:rsidRPr="00261DFB">
        <w:rPr>
          <w:rFonts w:cs="Times New Roman"/>
          <w:szCs w:val="24"/>
        </w:rPr>
        <w:t xml:space="preserve">These theoretical frameworks and discourses postulate that it is the Brahmins and the higher castes that facilitate the perpetuation of the caste hierarchy within the Indian </w:t>
      </w:r>
      <w:r w:rsidRPr="00261DFB">
        <w:rPr>
          <w:rFonts w:cs="Times New Roman"/>
          <w:szCs w:val="24"/>
        </w:rPr>
        <w:lastRenderedPageBreak/>
        <w:t xml:space="preserve">socio-cultural landscape (Lucas). The concept of purity-pollution serves as an outcome to the notion of untouchability and the dichotomy between the touchable and the untouchable. The practice of untouchability ultimately signifies the physical and moral segregation of Dalits within religious and social spheres. </w:t>
      </w:r>
    </w:p>
    <w:p w:rsidR="00511427" w:rsidRPr="00261DFB" w:rsidRDefault="00511427" w:rsidP="00C07DB9">
      <w:pPr>
        <w:spacing w:after="100" w:afterAutospacing="1"/>
        <w:rPr>
          <w:rFonts w:cs="Times New Roman"/>
          <w:szCs w:val="24"/>
        </w:rPr>
      </w:pPr>
      <w:r w:rsidRPr="00261DFB">
        <w:rPr>
          <w:rFonts w:cs="Times New Roman"/>
          <w:szCs w:val="24"/>
        </w:rPr>
        <w:t>Sundar Sarukkai in “Phenomenology of Untouchability” (2009</w:t>
      </w:r>
      <w:r w:rsidR="00B05A04" w:rsidRPr="00261DFB">
        <w:rPr>
          <w:rFonts w:cs="Times New Roman"/>
          <w:szCs w:val="24"/>
        </w:rPr>
        <w:t>)</w:t>
      </w:r>
      <w:r w:rsidRPr="00261DFB">
        <w:rPr>
          <w:rFonts w:cs="Times New Roman"/>
          <w:szCs w:val="24"/>
        </w:rPr>
        <w:t xml:space="preserve"> asserts that, “in the case of the untouchable, if the skin is what is defiled if the touch is defiled, then the impurity is not just in the body but it is the body itself. This unity of the body is what is lost to the untouchable when shunned by the touch of others” (172). He further states that, “it is not that the untouchables cannot be touched but that they ought not to be touched” (185). The distinction between an untouchable and a touchable individual lies in the fact that the former endures dehumanizing treatment, while the latter’s actions are justified (Sarukkai). He further states that this distinction engenders the “notion of supplementation” (195), wherein to assert one’s identity as a Brahmin- a term synonymous to purity- there is a necessity for the existence of an individual who can be identified as impure- the Dalit. The attribution of impurity to the untouchables serves to reinforce the presumed purity of the touchable. </w:t>
      </w:r>
    </w:p>
    <w:p w:rsidR="00511427" w:rsidRPr="00261DFB" w:rsidRDefault="00511427" w:rsidP="00C07DB9">
      <w:pPr>
        <w:spacing w:after="100" w:afterAutospacing="1"/>
        <w:rPr>
          <w:rFonts w:cs="Times New Roman"/>
          <w:szCs w:val="24"/>
        </w:rPr>
      </w:pPr>
      <w:r w:rsidRPr="00261DFB">
        <w:rPr>
          <w:rFonts w:cs="Times New Roman"/>
          <w:szCs w:val="24"/>
        </w:rPr>
        <w:t xml:space="preserve">Saraswathi G. &amp; K. Suganthi in “Phenomenology of Untouchability in Cho. Dharman’s Koogai” (2023), explains how the practice of untouchability fulfils two significant functions: the first is to preserve the purity of the upper castes, and the second is to authenticate the purity of the upper castes through the impurity associated with the Dalits. B.R. Ambedkar documents an instance of paramount importance regarding the functions of untouchability, as recorded in his </w:t>
      </w:r>
      <w:r w:rsidRPr="004422E0">
        <w:rPr>
          <w:rFonts w:cs="Times New Roman"/>
          <w:i/>
          <w:iCs/>
          <w:szCs w:val="24"/>
        </w:rPr>
        <w:t>Writing and Speeches: Vol 5</w:t>
      </w:r>
      <w:r w:rsidRPr="00261DFB">
        <w:rPr>
          <w:rFonts w:cs="Times New Roman"/>
          <w:szCs w:val="24"/>
        </w:rPr>
        <w:t xml:space="preserve"> (1989), where he talks about a religious rivalry between two upper castes of Madras. When Venkata Subha Reddy wanted to stop the religious procession of his </w:t>
      </w:r>
      <w:r w:rsidRPr="00261DFB">
        <w:rPr>
          <w:rFonts w:cs="Times New Roman"/>
          <w:szCs w:val="24"/>
        </w:rPr>
        <w:lastRenderedPageBreak/>
        <w:t xml:space="preserve">rival, he brought few untouchables and made them stand on the road which made the other party turn away due to the fear of defilement. Ambedkar strongly observes that, “the mere presence of the Pariahs was enough to drive the Hindus away” (28). B.R. Ambedkar in </w:t>
      </w:r>
      <w:r w:rsidRPr="00261DFB">
        <w:rPr>
          <w:rFonts w:cs="Times New Roman"/>
          <w:i/>
          <w:iCs/>
          <w:szCs w:val="24"/>
        </w:rPr>
        <w:t xml:space="preserve">The Untouchables </w:t>
      </w:r>
      <w:r w:rsidRPr="00261DFB">
        <w:rPr>
          <w:rFonts w:cs="Times New Roman"/>
          <w:szCs w:val="24"/>
        </w:rPr>
        <w:t xml:space="preserve">(1948), recognizes the persistent notion of impurity among Brahmins and other castes and distinctly points out the differences. He observes that the concept of temporal untouchability exists only within the context of the Brahmins. This condition is not encoded into a permanent status. The rituals of purification intended to alleviate the impure status are not accessible to the untouchables. To assert that Brahmins also experience moments of untouchability does not allow one to compare a Brahmin to an untouchable.  </w:t>
      </w:r>
    </w:p>
    <w:p w:rsidR="00511427" w:rsidRPr="00261DFB" w:rsidRDefault="00511427" w:rsidP="00C07DB9">
      <w:pPr>
        <w:spacing w:after="100" w:afterAutospacing="1"/>
        <w:rPr>
          <w:rFonts w:cs="Times New Roman"/>
          <w:szCs w:val="24"/>
        </w:rPr>
      </w:pPr>
      <w:r w:rsidRPr="00261DFB">
        <w:rPr>
          <w:rFonts w:cs="Times New Roman"/>
          <w:szCs w:val="24"/>
        </w:rPr>
        <w:t>Edward B. Harper in “Ritual Pollution as an Integrator of Caste and Religion” (1964), asserts that the Hindu society “is organized around the task of caring for its gods and a division of labour among the castes is necessary to attain this end” (196). The lower castes facilitate the removal of ritual pollution from the higher castes, thereby enabling the latter to maintain the high state of purity necessary for worshipping the deities on behalf of the community at large; as a result, Gods bestow blessings to the community members. An essential component of the Brahman’s role as observed by Harper, is that he “absorbs the God’s impurities” (</w:t>
      </w:r>
      <w:r>
        <w:rPr>
          <w:rFonts w:cs="Times New Roman"/>
          <w:szCs w:val="24"/>
        </w:rPr>
        <w:t xml:space="preserve">Harper </w:t>
      </w:r>
      <w:r w:rsidRPr="00261DFB">
        <w:rPr>
          <w:rFonts w:cs="Times New Roman"/>
          <w:szCs w:val="24"/>
        </w:rPr>
        <w:t>195). Despite their superior purity and elevated status, even Gods “need to be protected from sources of impurity” (</w:t>
      </w:r>
      <w:r>
        <w:rPr>
          <w:rFonts w:cs="Times New Roman"/>
          <w:szCs w:val="24"/>
        </w:rPr>
        <w:t xml:space="preserve">Harper </w:t>
      </w:r>
      <w:r w:rsidRPr="00261DFB">
        <w:rPr>
          <w:rFonts w:cs="Times New Roman"/>
          <w:szCs w:val="24"/>
        </w:rPr>
        <w:t xml:space="preserve">195), and it is solely the Brahmin priest who can attain sufficient purity to mediate between these entities and other humans. The priest is capable of achieving this remarkable state of purity due to the inherent purity attributed to Brahmins, although such purity is maintained only through the removal of pollution from both an individual priest and the Brahmin caste by the lower castes. </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Louis Dumont in his analysis of M.N. Srinivas’s </w:t>
      </w:r>
      <w:r w:rsidRPr="00261DFB">
        <w:rPr>
          <w:rFonts w:cs="Times New Roman"/>
          <w:i/>
          <w:iCs/>
          <w:szCs w:val="24"/>
        </w:rPr>
        <w:t xml:space="preserve">Religion and Society among the Coorgs of South India </w:t>
      </w:r>
      <w:r w:rsidRPr="00261DFB">
        <w:rPr>
          <w:rFonts w:cs="Times New Roman"/>
          <w:szCs w:val="24"/>
        </w:rPr>
        <w:t xml:space="preserve">(1952), observed that the notion of divine purity is indeed contentious. He says that “the deity is conceived as liable to be defiled, but it does not seem that it actually is; it is only angered, and the consequences of contact fall back on men” (26). Furthermore, Louis Dumont asserts that the essence of the deities is not defined by purity in itself, but rather that purity constitutes a condition for the interaction with the divine for the benefit of human beings. </w:t>
      </w:r>
    </w:p>
    <w:p w:rsidR="00511427" w:rsidRPr="00261DFB" w:rsidRDefault="00511427" w:rsidP="00C07DB9">
      <w:pPr>
        <w:spacing w:after="100" w:afterAutospacing="1"/>
        <w:rPr>
          <w:rFonts w:cs="Times New Roman"/>
          <w:szCs w:val="24"/>
        </w:rPr>
      </w:pPr>
      <w:r w:rsidRPr="00261DFB">
        <w:rPr>
          <w:rFonts w:cs="Times New Roman"/>
          <w:szCs w:val="24"/>
        </w:rPr>
        <w:t xml:space="preserve">A plethora of practices have historically existed and continue to exist that signify the pollution associated with the Dalit. Not only was the Dalit prohibited from entering a Hindu temple or consuming water from temple wells, but </w:t>
      </w:r>
      <w:r>
        <w:rPr>
          <w:rFonts w:cs="Times New Roman"/>
          <w:szCs w:val="24"/>
        </w:rPr>
        <w:t>they were</w:t>
      </w:r>
      <w:r w:rsidRPr="00261DFB">
        <w:rPr>
          <w:rFonts w:cs="Times New Roman"/>
          <w:szCs w:val="24"/>
        </w:rPr>
        <w:t xml:space="preserve"> compelled to reside in segregated huts located on the periphery of villages. In certain regions of South India, Dalit women had to pay breast tax and faced restrictions against covering their breasts. Dalits were required to sound a drum to announce their presence, thereby alerting the Brahmins to take precautions regarding the contamination of his food by the shadow of the Dalits. At times, Dalits were compelled to carry a spittoon to prevent their spittle from touching the ground and they could never position themselves in the path of a breeze that might carry their odour or breath to a Brahmin. Dumont further states that the nature of the </w:t>
      </w:r>
      <w:r>
        <w:rPr>
          <w:rFonts w:cs="Times New Roman"/>
          <w:szCs w:val="24"/>
        </w:rPr>
        <w:t>G</w:t>
      </w:r>
      <w:r w:rsidRPr="00261DFB">
        <w:rPr>
          <w:rFonts w:cs="Times New Roman"/>
          <w:szCs w:val="24"/>
        </w:rPr>
        <w:t>ods is not purity per se, but rather that purity is a condition for contact with the gods to be beneficial to human beings.</w:t>
      </w:r>
    </w:p>
    <w:p w:rsidR="00511427" w:rsidRPr="00261DFB" w:rsidRDefault="00511427" w:rsidP="00C07DB9">
      <w:pPr>
        <w:spacing w:after="100" w:afterAutospacing="1"/>
        <w:rPr>
          <w:rFonts w:cs="Times New Roman"/>
          <w:szCs w:val="24"/>
        </w:rPr>
      </w:pPr>
      <w:r w:rsidRPr="00261DFB">
        <w:rPr>
          <w:rFonts w:cs="Times New Roman"/>
          <w:szCs w:val="24"/>
        </w:rPr>
        <w:t xml:space="preserve">In general, the Hindu societal framework was profoundly stratified along caste lines that all forms of interaction were meticulously governed by this structure. The adherence to notions of purity and pollution constituted a principal characteristic of this Hindu social stratification. The enforcement of pollution within the caste system represents a rigorously observed custom during that historical period. Individuals </w:t>
      </w:r>
      <w:r w:rsidRPr="00261DFB">
        <w:rPr>
          <w:rFonts w:cs="Times New Roman"/>
          <w:szCs w:val="24"/>
        </w:rPr>
        <w:lastRenderedPageBreak/>
        <w:t>invariably perceived themselves as tainted by the mere contact with those belonging to a subordinate caste. Untouchability emerged as one of the evil social maladies prevalent during that era. Caste served as the cornerstone of the Indian social structure, wherein the concept of pollution became important particularly within the Indian Nepali community. The chapter endeavours to elucidate the concept, evolution and societal ramifications of the caste system and the associated practices of pollution in the caste-bound Nepali society.</w:t>
      </w:r>
    </w:p>
    <w:p w:rsidR="00511427" w:rsidRPr="00261DFB" w:rsidRDefault="00511427" w:rsidP="00C07DB9">
      <w:pPr>
        <w:spacing w:after="100" w:afterAutospacing="1"/>
        <w:rPr>
          <w:rFonts w:cs="Times New Roman"/>
          <w:szCs w:val="24"/>
          <w:highlight w:val="yellow"/>
        </w:rPr>
      </w:pPr>
      <w:r w:rsidRPr="00261DFB">
        <w:rPr>
          <w:rFonts w:cs="Times New Roman"/>
          <w:szCs w:val="24"/>
        </w:rPr>
        <w:t>This chapter delineates and critically examines various perspectives regarding the notions of purity, pollution, hierarchical division of power and status within the Indian caste system through the a</w:t>
      </w:r>
      <w:r>
        <w:rPr>
          <w:rFonts w:cs="Times New Roman"/>
          <w:szCs w:val="24"/>
        </w:rPr>
        <w:t>nalysis</w:t>
      </w:r>
      <w:r w:rsidRPr="00261DFB">
        <w:rPr>
          <w:rFonts w:cs="Times New Roman"/>
          <w:szCs w:val="24"/>
        </w:rPr>
        <w:t xml:space="preserve"> of contemporary Indian Nepali Dalit short stories </w:t>
      </w:r>
      <w:r w:rsidRPr="00261DFB">
        <w:rPr>
          <w:rFonts w:cs="Times New Roman"/>
          <w:i/>
          <w:iCs/>
          <w:szCs w:val="24"/>
        </w:rPr>
        <w:t xml:space="preserve">Bigreko Bahun </w:t>
      </w:r>
      <w:r w:rsidRPr="00261DFB">
        <w:rPr>
          <w:rFonts w:cs="Times New Roman"/>
          <w:szCs w:val="24"/>
        </w:rPr>
        <w:t>(1950) by Rup Narayan Sinha</w:t>
      </w:r>
      <w:r w:rsidRPr="00261DFB">
        <w:rPr>
          <w:rFonts w:cs="Times New Roman"/>
          <w:i/>
          <w:iCs/>
          <w:szCs w:val="24"/>
        </w:rPr>
        <w:t>, Bidambana </w:t>
      </w:r>
      <w:r w:rsidRPr="00261DFB">
        <w:rPr>
          <w:rFonts w:cs="Times New Roman"/>
          <w:szCs w:val="24"/>
        </w:rPr>
        <w:t xml:space="preserve">(2004) by </w:t>
      </w:r>
      <w:r>
        <w:rPr>
          <w:rFonts w:cs="Times New Roman"/>
          <w:szCs w:val="24"/>
        </w:rPr>
        <w:t>Jit Bahadur</w:t>
      </w:r>
      <w:r w:rsidRPr="00261DFB">
        <w:rPr>
          <w:rFonts w:cs="Times New Roman"/>
          <w:szCs w:val="24"/>
        </w:rPr>
        <w:t xml:space="preserve"> Sunar</w:t>
      </w:r>
      <w:r w:rsidRPr="00261DFB">
        <w:rPr>
          <w:rFonts w:cs="Times New Roman"/>
          <w:i/>
          <w:iCs/>
          <w:szCs w:val="24"/>
        </w:rPr>
        <w:t xml:space="preserve">, Aaran </w:t>
      </w:r>
      <w:r w:rsidRPr="00261DFB">
        <w:rPr>
          <w:rFonts w:cs="Times New Roman"/>
          <w:szCs w:val="24"/>
        </w:rPr>
        <w:t>(2010) by Yuva Baral</w:t>
      </w:r>
      <w:r w:rsidRPr="00261DFB">
        <w:rPr>
          <w:rFonts w:cs="Times New Roman"/>
          <w:i/>
          <w:iCs/>
          <w:szCs w:val="24"/>
        </w:rPr>
        <w:t xml:space="preserve">, Andhabiswasko Parkhal </w:t>
      </w:r>
      <w:r w:rsidRPr="00261DFB">
        <w:rPr>
          <w:rFonts w:cs="Times New Roman"/>
          <w:szCs w:val="24"/>
        </w:rPr>
        <w:t xml:space="preserve">(2019) by Radha Rasaily, and </w:t>
      </w:r>
      <w:r w:rsidRPr="00261DFB">
        <w:rPr>
          <w:rFonts w:cs="Times New Roman"/>
          <w:i/>
          <w:iCs/>
          <w:szCs w:val="24"/>
        </w:rPr>
        <w:t xml:space="preserve">Panditko Bihey </w:t>
      </w:r>
      <w:r w:rsidRPr="00261DFB">
        <w:rPr>
          <w:rFonts w:cs="Times New Roman"/>
          <w:szCs w:val="24"/>
        </w:rPr>
        <w:t xml:space="preserve">(2020) by Ashok Roka. This chapter further examines the expressions of untouchability within Nepali society, particularly in relation to food contamination stemming from the presence of a Dalit individual in the kitchen, as well as the associations of pollution linked to the deceased body of a Dalit. </w:t>
      </w:r>
    </w:p>
    <w:p w:rsidR="00511427" w:rsidRPr="00261DFB" w:rsidRDefault="00511427" w:rsidP="00C07DB9">
      <w:pPr>
        <w:pStyle w:val="Heading2"/>
        <w:spacing w:after="100" w:afterAutospacing="1"/>
        <w:jc w:val="both"/>
        <w:rPr>
          <w:rFonts w:cs="Times New Roman"/>
        </w:rPr>
      </w:pPr>
      <w:bookmarkStart w:id="74" w:name="_Toc199494237"/>
      <w:bookmarkStart w:id="75" w:name="_Toc201064030"/>
      <w:r w:rsidRPr="00261DFB">
        <w:rPr>
          <w:rFonts w:cs="Times New Roman"/>
        </w:rPr>
        <w:t>Untouchability in the Nepali society</w:t>
      </w:r>
      <w:bookmarkEnd w:id="74"/>
      <w:bookmarkEnd w:id="75"/>
    </w:p>
    <w:p w:rsidR="00511427" w:rsidRPr="00261DFB" w:rsidRDefault="00511427" w:rsidP="00C07DB9">
      <w:pPr>
        <w:spacing w:after="100" w:afterAutospacing="1"/>
        <w:rPr>
          <w:rFonts w:cs="Times New Roman"/>
          <w:szCs w:val="24"/>
        </w:rPr>
      </w:pPr>
      <w:r w:rsidRPr="00261DFB">
        <w:rPr>
          <w:rFonts w:cs="Times New Roman"/>
          <w:szCs w:val="24"/>
        </w:rPr>
        <w:t xml:space="preserve">Untouchability in the Nepali society predated the establishment of </w:t>
      </w:r>
      <w:r w:rsidRPr="00261DFB">
        <w:rPr>
          <w:rFonts w:cs="Times New Roman"/>
          <w:i/>
          <w:iCs/>
          <w:szCs w:val="24"/>
        </w:rPr>
        <w:t xml:space="preserve">Muluki Ain </w:t>
      </w:r>
      <w:r w:rsidRPr="00261DFB">
        <w:rPr>
          <w:rFonts w:cs="Times New Roman"/>
          <w:szCs w:val="24"/>
        </w:rPr>
        <w:t xml:space="preserve">in 1854. The </w:t>
      </w:r>
      <w:r w:rsidRPr="00261DFB">
        <w:rPr>
          <w:rFonts w:cs="Times New Roman"/>
          <w:i/>
          <w:iCs/>
          <w:szCs w:val="24"/>
        </w:rPr>
        <w:t xml:space="preserve">Muluki Ain </w:t>
      </w:r>
      <w:r w:rsidRPr="00261DFB">
        <w:rPr>
          <w:rFonts w:cs="Times New Roman"/>
          <w:szCs w:val="24"/>
        </w:rPr>
        <w:t xml:space="preserve">categorized the population of Nepal into five distinct groups, which included the </w:t>
      </w:r>
      <w:r w:rsidRPr="00261DFB">
        <w:rPr>
          <w:rFonts w:cs="Times New Roman"/>
          <w:i/>
          <w:iCs/>
          <w:szCs w:val="24"/>
        </w:rPr>
        <w:t>Tagadharis</w:t>
      </w:r>
      <w:r w:rsidRPr="00261DFB">
        <w:rPr>
          <w:rStyle w:val="FootnoteReference"/>
          <w:rFonts w:cs="Times New Roman"/>
          <w:i/>
          <w:iCs/>
          <w:szCs w:val="24"/>
        </w:rPr>
        <w:footnoteReference w:id="78"/>
      </w:r>
      <w:r w:rsidRPr="00261DFB">
        <w:rPr>
          <w:rFonts w:cs="Times New Roman"/>
          <w:szCs w:val="24"/>
        </w:rPr>
        <w:t xml:space="preserve">, the enslavable and non-enslavable </w:t>
      </w:r>
      <w:r w:rsidRPr="00261DFB">
        <w:rPr>
          <w:rFonts w:cs="Times New Roman"/>
          <w:i/>
          <w:iCs/>
          <w:szCs w:val="24"/>
        </w:rPr>
        <w:t>Matwali</w:t>
      </w:r>
      <w:r w:rsidRPr="00261DFB">
        <w:rPr>
          <w:rStyle w:val="FootnoteReference"/>
          <w:rFonts w:cs="Times New Roman"/>
          <w:szCs w:val="24"/>
        </w:rPr>
        <w:footnoteReference w:id="79"/>
      </w:r>
      <w:r w:rsidRPr="00261DFB">
        <w:rPr>
          <w:rFonts w:cs="Times New Roman"/>
          <w:szCs w:val="24"/>
        </w:rPr>
        <w:t xml:space="preserve">, impure but touchable and the impure but untouchable. “In the Nepali community the Dalits are divided into three sub-castes: </w:t>
      </w:r>
      <w:r w:rsidRPr="000C2A34">
        <w:rPr>
          <w:rFonts w:cs="Times New Roman"/>
          <w:i/>
          <w:iCs/>
          <w:szCs w:val="24"/>
        </w:rPr>
        <w:t>Kami</w:t>
      </w:r>
      <w:r w:rsidRPr="00261DFB">
        <w:rPr>
          <w:rFonts w:cs="Times New Roman"/>
          <w:szCs w:val="24"/>
        </w:rPr>
        <w:t xml:space="preserve">, </w:t>
      </w:r>
      <w:r w:rsidRPr="000C2A34">
        <w:rPr>
          <w:rFonts w:cs="Times New Roman"/>
          <w:i/>
          <w:iCs/>
          <w:szCs w:val="24"/>
        </w:rPr>
        <w:t>Damai</w:t>
      </w:r>
      <w:r w:rsidRPr="00261DFB">
        <w:rPr>
          <w:rFonts w:cs="Times New Roman"/>
          <w:szCs w:val="24"/>
        </w:rPr>
        <w:t xml:space="preserve"> and </w:t>
      </w:r>
      <w:r w:rsidRPr="000C2A34">
        <w:rPr>
          <w:rFonts w:cs="Times New Roman"/>
          <w:i/>
          <w:iCs/>
          <w:szCs w:val="24"/>
        </w:rPr>
        <w:t>Sarki</w:t>
      </w:r>
      <w:r w:rsidRPr="00261DFB">
        <w:rPr>
          <w:rFonts w:cs="Times New Roman"/>
          <w:szCs w:val="24"/>
        </w:rPr>
        <w:t xml:space="preserve"> also known as the </w:t>
      </w:r>
      <w:r w:rsidRPr="00261DFB">
        <w:rPr>
          <w:rFonts w:cs="Times New Roman"/>
          <w:i/>
          <w:iCs/>
          <w:szCs w:val="24"/>
        </w:rPr>
        <w:lastRenderedPageBreak/>
        <w:t>pani na chalnae jaat</w:t>
      </w:r>
      <w:r w:rsidRPr="00261DFB">
        <w:rPr>
          <w:rFonts w:cs="Times New Roman"/>
          <w:szCs w:val="24"/>
        </w:rPr>
        <w:t xml:space="preserve"> or </w:t>
      </w:r>
      <w:r w:rsidRPr="00261DFB">
        <w:rPr>
          <w:rFonts w:cs="Times New Roman"/>
          <w:i/>
          <w:iCs/>
          <w:szCs w:val="24"/>
        </w:rPr>
        <w:t>achuut</w:t>
      </w:r>
      <w:r w:rsidRPr="00261DFB">
        <w:rPr>
          <w:rFonts w:cs="Times New Roman"/>
          <w:szCs w:val="24"/>
        </w:rPr>
        <w:t>. They were marginalized within all dimensions of social, political, economic and cultural mobility in the Nepali societal framework” (Singh 94).</w:t>
      </w:r>
    </w:p>
    <w:p w:rsidR="00511427" w:rsidRPr="00261DFB" w:rsidRDefault="00511427" w:rsidP="00C07DB9">
      <w:pPr>
        <w:spacing w:after="100" w:afterAutospacing="1"/>
        <w:rPr>
          <w:rFonts w:cs="Times New Roman"/>
          <w:szCs w:val="24"/>
        </w:rPr>
      </w:pPr>
      <w:r w:rsidRPr="00261DFB">
        <w:rPr>
          <w:rFonts w:cs="Times New Roman"/>
          <w:szCs w:val="24"/>
        </w:rPr>
        <w:t>In the Nepali society, the term Dalit is literally interpreted to signify oppression, subjugation and annihilation. Individuals categorized as Dalits are those who are systematically denied equal access to rights and privileges, having been marginalized by the deeply entrenched inequalities that characterize the caste and social hierarchy.</w:t>
      </w:r>
      <w:r w:rsidRPr="00261DFB">
        <w:rPr>
          <w:rFonts w:cs="Times New Roman"/>
          <w:szCs w:val="24"/>
          <w:highlight w:val="yellow"/>
        </w:rPr>
        <w:t xml:space="preserve"> </w:t>
      </w:r>
      <w:r w:rsidRPr="00261DFB">
        <w:rPr>
          <w:rFonts w:cs="Times New Roman"/>
          <w:szCs w:val="24"/>
        </w:rPr>
        <w:t xml:space="preserve">For centuries, the Dalit population has endured a level of inhumane oppression and even in the contemporary twenty-first century the Brahmins, Kshatriyas and Vaishyas continue to regard Dalits as untouchables across social, religious, political and cultural domains. </w:t>
      </w:r>
    </w:p>
    <w:p w:rsidR="00511427" w:rsidRPr="00261DFB" w:rsidRDefault="00511427" w:rsidP="00C07DB9">
      <w:pPr>
        <w:spacing w:after="100" w:afterAutospacing="1"/>
        <w:rPr>
          <w:rFonts w:cs="Times New Roman"/>
          <w:szCs w:val="24"/>
        </w:rPr>
      </w:pPr>
      <w:r w:rsidRPr="00261DFB">
        <w:rPr>
          <w:rFonts w:cs="Times New Roman"/>
          <w:szCs w:val="24"/>
        </w:rPr>
        <w:t xml:space="preserve">Strict regulations regarding exclusion on the basis of impurity </w:t>
      </w:r>
      <w:r>
        <w:rPr>
          <w:rFonts w:cs="Times New Roman"/>
          <w:szCs w:val="24"/>
        </w:rPr>
        <w:t>are</w:t>
      </w:r>
      <w:r w:rsidRPr="00261DFB">
        <w:rPr>
          <w:rFonts w:cs="Times New Roman"/>
          <w:szCs w:val="24"/>
        </w:rPr>
        <w:t xml:space="preserve"> imposed on women of the Nepali society who are menstruating or have given birth to a child. When a woman is menstruating, it is imperative that a separate bowl and plate be kept for her</w:t>
      </w:r>
      <w:r>
        <w:rPr>
          <w:rFonts w:cs="Times New Roman"/>
          <w:szCs w:val="24"/>
        </w:rPr>
        <w:t>,</w:t>
      </w:r>
      <w:r w:rsidRPr="00261DFB">
        <w:rPr>
          <w:rFonts w:cs="Times New Roman"/>
          <w:szCs w:val="24"/>
        </w:rPr>
        <w:t xml:space="preserve"> disallowing her to use the kitchen during that period. Additional rules like abstaining from touching pickles, wells</w:t>
      </w:r>
      <w:r>
        <w:rPr>
          <w:rFonts w:cs="Times New Roman"/>
          <w:szCs w:val="24"/>
        </w:rPr>
        <w:t xml:space="preserve"> and</w:t>
      </w:r>
      <w:r w:rsidRPr="00261DFB">
        <w:rPr>
          <w:rFonts w:cs="Times New Roman"/>
          <w:szCs w:val="24"/>
        </w:rPr>
        <w:t xml:space="preserve"> freshly laundered clothes are followed in the Nepali society. However, the adherence to these regulations varies upon different castes and different households. It is usually the upper caste men who isolate women during menstruation as they believe that maintaining their state of purity is essential for conducting everyday rituals. Given that the male Brahmins adorn the </w:t>
      </w:r>
      <w:r w:rsidRPr="00261DFB">
        <w:rPr>
          <w:rFonts w:cs="Times New Roman"/>
          <w:i/>
          <w:iCs/>
          <w:szCs w:val="24"/>
        </w:rPr>
        <w:t>janai</w:t>
      </w:r>
      <w:r w:rsidRPr="00261DFB">
        <w:rPr>
          <w:rFonts w:cs="Times New Roman"/>
          <w:szCs w:val="24"/>
        </w:rPr>
        <w:t xml:space="preserve">, the menstruating women are required to refrain from touching any items that are used or consumed by </w:t>
      </w:r>
      <w:r>
        <w:rPr>
          <w:rFonts w:cs="Times New Roman"/>
          <w:szCs w:val="24"/>
        </w:rPr>
        <w:t>them</w:t>
      </w:r>
      <w:r w:rsidRPr="00261DFB">
        <w:rPr>
          <w:rFonts w:cs="Times New Roman"/>
          <w:szCs w:val="24"/>
        </w:rPr>
        <w:t xml:space="preserve">. Failing to do so will require the Brahmin to change </w:t>
      </w:r>
      <w:r>
        <w:rPr>
          <w:rFonts w:cs="Times New Roman"/>
          <w:szCs w:val="24"/>
        </w:rPr>
        <w:t>their</w:t>
      </w:r>
      <w:r w:rsidRPr="00261DFB">
        <w:rPr>
          <w:rFonts w:cs="Times New Roman"/>
          <w:szCs w:val="24"/>
        </w:rPr>
        <w:t xml:space="preserve"> thread through ritualistic procedures. The regulations pertaining to menstruation are not prevalent in the lower caste household</w:t>
      </w:r>
      <w:r>
        <w:rPr>
          <w:rFonts w:cs="Times New Roman"/>
          <w:szCs w:val="24"/>
        </w:rPr>
        <w:t xml:space="preserve"> as observed by </w:t>
      </w:r>
      <w:r w:rsidRPr="00261DFB">
        <w:rPr>
          <w:rFonts w:cs="Times New Roman"/>
          <w:szCs w:val="24"/>
        </w:rPr>
        <w:t xml:space="preserve">Riju Devi in </w:t>
      </w:r>
      <w:r w:rsidRPr="00261DFB">
        <w:rPr>
          <w:rFonts w:cs="Times New Roman"/>
          <w:i/>
          <w:iCs/>
          <w:szCs w:val="24"/>
        </w:rPr>
        <w:t xml:space="preserve">Changing </w:t>
      </w:r>
      <w:r w:rsidRPr="00261DFB">
        <w:rPr>
          <w:rFonts w:cs="Times New Roman"/>
          <w:i/>
          <w:iCs/>
          <w:szCs w:val="24"/>
        </w:rPr>
        <w:lastRenderedPageBreak/>
        <w:t xml:space="preserve">Dynamics of Caste and Identity Among the Nepali Community of Assam </w:t>
      </w:r>
      <w:r w:rsidRPr="00261DFB">
        <w:rPr>
          <w:rFonts w:cs="Times New Roman"/>
          <w:szCs w:val="24"/>
        </w:rPr>
        <w:t xml:space="preserve">(2020), </w:t>
      </w:r>
      <w:r>
        <w:rPr>
          <w:rFonts w:cs="Times New Roman"/>
          <w:szCs w:val="24"/>
        </w:rPr>
        <w:t xml:space="preserve">who says </w:t>
      </w:r>
      <w:r w:rsidRPr="00261DFB">
        <w:rPr>
          <w:rFonts w:cs="Times New Roman"/>
          <w:szCs w:val="24"/>
        </w:rPr>
        <w:t>that the lower caste women do not adhere to these rules as the notions of purity and impurity do not apply to their caste. A Dam</w:t>
      </w:r>
      <w:r>
        <w:rPr>
          <w:rFonts w:cs="Times New Roman"/>
          <w:szCs w:val="24"/>
        </w:rPr>
        <w:t>a</w:t>
      </w:r>
      <w:r w:rsidRPr="00261DFB">
        <w:rPr>
          <w:rFonts w:cs="Times New Roman"/>
          <w:szCs w:val="24"/>
        </w:rPr>
        <w:t>i woman in this context revealed, “</w:t>
      </w:r>
      <w:r w:rsidRPr="00261DFB">
        <w:rPr>
          <w:rFonts w:cs="Times New Roman"/>
          <w:i/>
          <w:iCs/>
          <w:szCs w:val="24"/>
        </w:rPr>
        <w:t>hami esai ni nachune, usai ni nachune, teen din le ke huncha ra</w:t>
      </w:r>
      <w:r w:rsidRPr="00261DFB">
        <w:rPr>
          <w:rFonts w:cs="Times New Roman"/>
          <w:szCs w:val="24"/>
        </w:rPr>
        <w:t xml:space="preserve">” (we are deemed impure every day, what difference would </w:t>
      </w:r>
      <w:r>
        <w:rPr>
          <w:rFonts w:cs="Times New Roman"/>
          <w:szCs w:val="24"/>
        </w:rPr>
        <w:t>three</w:t>
      </w:r>
      <w:r w:rsidRPr="00261DFB">
        <w:rPr>
          <w:rFonts w:cs="Times New Roman"/>
          <w:szCs w:val="24"/>
        </w:rPr>
        <w:t xml:space="preserve"> days make!) (</w:t>
      </w:r>
      <w:r>
        <w:rPr>
          <w:rFonts w:cs="Times New Roman"/>
          <w:szCs w:val="24"/>
        </w:rPr>
        <w:t xml:space="preserve">Devi </w:t>
      </w:r>
      <w:r w:rsidRPr="00261DFB">
        <w:rPr>
          <w:rFonts w:cs="Times New Roman"/>
          <w:szCs w:val="24"/>
        </w:rPr>
        <w:t>85).</w:t>
      </w:r>
    </w:p>
    <w:p w:rsidR="00511427" w:rsidRPr="00261DFB" w:rsidRDefault="00511427" w:rsidP="00C07DB9">
      <w:pPr>
        <w:spacing w:after="100" w:afterAutospacing="1"/>
        <w:rPr>
          <w:rFonts w:cs="Times New Roman"/>
          <w:szCs w:val="24"/>
        </w:rPr>
      </w:pPr>
      <w:r w:rsidRPr="00261DFB">
        <w:rPr>
          <w:rFonts w:cs="Times New Roman"/>
          <w:szCs w:val="24"/>
        </w:rPr>
        <w:t xml:space="preserve">In addition to menstruation, the process of childbirth is also regarded as ritually polluting in the Nepali society. The term used to denote the household where a child is born is </w:t>
      </w:r>
      <w:r w:rsidRPr="00261DFB">
        <w:rPr>
          <w:rFonts w:cs="Times New Roman"/>
          <w:i/>
          <w:iCs/>
          <w:szCs w:val="24"/>
        </w:rPr>
        <w:t>sutak pareko</w:t>
      </w:r>
      <w:r w:rsidRPr="00261DFB">
        <w:rPr>
          <w:rStyle w:val="FootnoteReference"/>
          <w:rFonts w:cs="Times New Roman"/>
          <w:i/>
          <w:iCs/>
          <w:szCs w:val="24"/>
        </w:rPr>
        <w:footnoteReference w:id="80"/>
      </w:r>
      <w:r w:rsidRPr="00261DFB">
        <w:rPr>
          <w:rFonts w:cs="Times New Roman"/>
          <w:i/>
          <w:iCs/>
          <w:szCs w:val="24"/>
        </w:rPr>
        <w:t xml:space="preserve"> </w:t>
      </w:r>
      <w:r w:rsidRPr="00261DFB">
        <w:rPr>
          <w:rFonts w:cs="Times New Roman"/>
          <w:szCs w:val="24"/>
        </w:rPr>
        <w:t xml:space="preserve">and the mother is designated as </w:t>
      </w:r>
      <w:r w:rsidRPr="00261DFB">
        <w:rPr>
          <w:rFonts w:cs="Times New Roman"/>
          <w:i/>
          <w:iCs/>
          <w:szCs w:val="24"/>
        </w:rPr>
        <w:t>sutkeri</w:t>
      </w:r>
      <w:r w:rsidRPr="00261DFB">
        <w:rPr>
          <w:rStyle w:val="FootnoteReference"/>
          <w:rFonts w:cs="Times New Roman"/>
          <w:i/>
          <w:iCs/>
          <w:szCs w:val="24"/>
        </w:rPr>
        <w:footnoteReference w:id="81"/>
      </w:r>
      <w:r w:rsidRPr="00261DFB">
        <w:rPr>
          <w:rFonts w:cs="Times New Roman"/>
          <w:i/>
          <w:iCs/>
          <w:szCs w:val="24"/>
        </w:rPr>
        <w:t xml:space="preserve">. </w:t>
      </w:r>
      <w:r w:rsidRPr="00261DFB">
        <w:rPr>
          <w:rFonts w:cs="Times New Roman"/>
          <w:szCs w:val="24"/>
        </w:rPr>
        <w:t xml:space="preserve">This state of impurity associated with the </w:t>
      </w:r>
      <w:r w:rsidRPr="00261DFB">
        <w:rPr>
          <w:rFonts w:cs="Times New Roman"/>
          <w:i/>
          <w:iCs/>
          <w:szCs w:val="24"/>
        </w:rPr>
        <w:t xml:space="preserve">sutkeri </w:t>
      </w:r>
      <w:r w:rsidRPr="00261DFB">
        <w:rPr>
          <w:rFonts w:cs="Times New Roman"/>
          <w:szCs w:val="24"/>
        </w:rPr>
        <w:t xml:space="preserve">and the new born persists for ten days, concluding with the </w:t>
      </w:r>
      <w:r w:rsidRPr="00261DFB">
        <w:rPr>
          <w:rFonts w:cs="Times New Roman"/>
          <w:i/>
          <w:iCs/>
          <w:szCs w:val="24"/>
        </w:rPr>
        <w:t>nauran</w:t>
      </w:r>
      <w:r w:rsidRPr="00261DFB">
        <w:rPr>
          <w:rStyle w:val="FootnoteReference"/>
          <w:rFonts w:cs="Times New Roman"/>
          <w:i/>
          <w:iCs/>
          <w:szCs w:val="24"/>
        </w:rPr>
        <w:footnoteReference w:id="82"/>
      </w:r>
      <w:r w:rsidRPr="00261DFB">
        <w:rPr>
          <w:rFonts w:cs="Times New Roman"/>
          <w:szCs w:val="24"/>
        </w:rPr>
        <w:t>. The purification process consists of bathing and being s</w:t>
      </w:r>
      <w:r>
        <w:rPr>
          <w:rFonts w:cs="Times New Roman"/>
          <w:szCs w:val="24"/>
        </w:rPr>
        <w:t>prinkled</w:t>
      </w:r>
      <w:r w:rsidRPr="00261DFB">
        <w:rPr>
          <w:rFonts w:cs="Times New Roman"/>
          <w:szCs w:val="24"/>
        </w:rPr>
        <w:t xml:space="preserve"> with a few drops of cow urine or holy water. This state of pollution encompasses the entire household, where the family is prohibited from engaging in any religious rituals. </w:t>
      </w:r>
      <w:r>
        <w:rPr>
          <w:rFonts w:cs="Times New Roman"/>
          <w:szCs w:val="24"/>
        </w:rPr>
        <w:t xml:space="preserve">Such notions of purity and pollution are still prevalent in the Nepali society and can been observed in the select texts. </w:t>
      </w:r>
    </w:p>
    <w:p w:rsidR="00511427" w:rsidRPr="00261DFB" w:rsidRDefault="00511427" w:rsidP="00C07DB9">
      <w:pPr>
        <w:pStyle w:val="Heading2"/>
        <w:spacing w:after="100" w:afterAutospacing="1"/>
        <w:jc w:val="both"/>
        <w:rPr>
          <w:rFonts w:cs="Times New Roman"/>
        </w:rPr>
      </w:pPr>
      <w:bookmarkStart w:id="76" w:name="_Toc199494238"/>
      <w:bookmarkStart w:id="77" w:name="_Toc201064031"/>
      <w:r w:rsidRPr="00261DFB">
        <w:rPr>
          <w:rFonts w:cs="Times New Roman"/>
        </w:rPr>
        <w:t>Interrogating Purity Versus Pollution in the Select Texts</w:t>
      </w:r>
      <w:bookmarkEnd w:id="76"/>
      <w:bookmarkEnd w:id="77"/>
    </w:p>
    <w:p w:rsidR="00511427" w:rsidRPr="00261DFB" w:rsidRDefault="00511427" w:rsidP="00C07DB9">
      <w:pPr>
        <w:spacing w:after="100" w:afterAutospacing="1"/>
        <w:rPr>
          <w:rFonts w:cs="Times New Roman"/>
          <w:szCs w:val="24"/>
        </w:rPr>
      </w:pPr>
      <w:r w:rsidRPr="00261DFB">
        <w:rPr>
          <w:rFonts w:cs="Times New Roman"/>
          <w:szCs w:val="24"/>
        </w:rPr>
        <w:t xml:space="preserve">Dalit literature emphasises on the representation of Dalits and their subjugation in the society in economic, social and cultural dimensions. As a manifestation of the artistic and linguistic expression of the atrocities endured by Dalits within society, Indian Nepali </w:t>
      </w:r>
      <w:r>
        <w:rPr>
          <w:rFonts w:cs="Times New Roman"/>
          <w:szCs w:val="24"/>
        </w:rPr>
        <w:t xml:space="preserve">short </w:t>
      </w:r>
      <w:r w:rsidRPr="00261DFB">
        <w:rPr>
          <w:rFonts w:cs="Times New Roman"/>
          <w:szCs w:val="24"/>
        </w:rPr>
        <w:t xml:space="preserve">stories such as </w:t>
      </w:r>
      <w:r w:rsidRPr="00261DFB">
        <w:rPr>
          <w:rFonts w:cs="Times New Roman"/>
          <w:i/>
          <w:iCs/>
          <w:szCs w:val="24"/>
        </w:rPr>
        <w:t xml:space="preserve">Bigreko Bahun </w:t>
      </w:r>
      <w:r w:rsidRPr="00261DFB">
        <w:rPr>
          <w:rFonts w:cs="Times New Roman"/>
          <w:szCs w:val="24"/>
        </w:rPr>
        <w:t xml:space="preserve">(The Defiled Brahmin; 1950) by Rup Narayan Sinha, </w:t>
      </w:r>
      <w:r w:rsidRPr="00261DFB">
        <w:rPr>
          <w:rFonts w:cs="Times New Roman"/>
          <w:i/>
          <w:iCs/>
          <w:szCs w:val="24"/>
        </w:rPr>
        <w:t xml:space="preserve">Bidambana </w:t>
      </w:r>
      <w:r w:rsidRPr="00261DFB">
        <w:rPr>
          <w:rFonts w:cs="Times New Roman"/>
          <w:szCs w:val="24"/>
        </w:rPr>
        <w:t xml:space="preserve">(Irony; 2004) by </w:t>
      </w:r>
      <w:r>
        <w:rPr>
          <w:rFonts w:cs="Times New Roman"/>
          <w:szCs w:val="24"/>
        </w:rPr>
        <w:t>Jit Bahadur</w:t>
      </w:r>
      <w:r w:rsidRPr="00261DFB">
        <w:rPr>
          <w:rFonts w:cs="Times New Roman"/>
          <w:szCs w:val="24"/>
        </w:rPr>
        <w:t xml:space="preserve"> Sunar and </w:t>
      </w:r>
      <w:r w:rsidRPr="00261DFB">
        <w:rPr>
          <w:rFonts w:cs="Times New Roman"/>
          <w:i/>
          <w:iCs/>
          <w:szCs w:val="24"/>
        </w:rPr>
        <w:t>Aaran (</w:t>
      </w:r>
      <w:r w:rsidRPr="00261DFB">
        <w:rPr>
          <w:rFonts w:cs="Times New Roman"/>
          <w:szCs w:val="24"/>
        </w:rPr>
        <w:t xml:space="preserve">Anvil; 2010) by Yuva Baral , </w:t>
      </w:r>
      <w:r w:rsidRPr="00261DFB">
        <w:rPr>
          <w:rFonts w:cs="Times New Roman"/>
          <w:i/>
          <w:iCs/>
          <w:szCs w:val="24"/>
        </w:rPr>
        <w:t xml:space="preserve">Andhabiswas ko Parkhal </w:t>
      </w:r>
      <w:r w:rsidRPr="00261DFB">
        <w:rPr>
          <w:rFonts w:cs="Times New Roman"/>
          <w:szCs w:val="24"/>
        </w:rPr>
        <w:t xml:space="preserve">(The Wall of Superstition; 2019) by </w:t>
      </w:r>
      <w:r w:rsidRPr="00261DFB">
        <w:rPr>
          <w:rFonts w:cs="Times New Roman"/>
          <w:szCs w:val="24"/>
        </w:rPr>
        <w:lastRenderedPageBreak/>
        <w:t xml:space="preserve">Radha Rasaily and </w:t>
      </w:r>
      <w:r w:rsidRPr="00261DFB">
        <w:rPr>
          <w:rFonts w:cs="Times New Roman"/>
          <w:i/>
          <w:iCs/>
          <w:szCs w:val="24"/>
        </w:rPr>
        <w:t xml:space="preserve">Panditko Bihey </w:t>
      </w:r>
      <w:r w:rsidRPr="00261DFB">
        <w:rPr>
          <w:rFonts w:cs="Times New Roman"/>
          <w:szCs w:val="24"/>
        </w:rPr>
        <w:t xml:space="preserve">(Brahmin’s Marriage; 2020) by Ashok Roka have explicitly illustrated the ongoing practice of untouchability within Nepali society. </w:t>
      </w:r>
    </w:p>
    <w:p w:rsidR="00511427" w:rsidRPr="00261DFB" w:rsidRDefault="00511427" w:rsidP="00C07DB9">
      <w:pPr>
        <w:spacing w:after="100" w:afterAutospacing="1"/>
        <w:rPr>
          <w:rFonts w:cs="Times New Roman"/>
          <w:szCs w:val="24"/>
        </w:rPr>
      </w:pPr>
      <w:r w:rsidRPr="00261DFB">
        <w:rPr>
          <w:rFonts w:cs="Times New Roman"/>
          <w:szCs w:val="24"/>
        </w:rPr>
        <w:t xml:space="preserve">From a commensal perspective, the Nepali caste system can be classified into two primary categories- </w:t>
      </w:r>
      <w:r w:rsidRPr="00261DFB">
        <w:rPr>
          <w:rFonts w:cs="Times New Roman"/>
          <w:i/>
          <w:iCs/>
          <w:szCs w:val="24"/>
        </w:rPr>
        <w:t>pani chal ne</w:t>
      </w:r>
      <w:r>
        <w:rPr>
          <w:rFonts w:cs="Times New Roman"/>
          <w:i/>
          <w:iCs/>
          <w:szCs w:val="24"/>
        </w:rPr>
        <w:t>y</w:t>
      </w:r>
      <w:r w:rsidRPr="00261DFB">
        <w:rPr>
          <w:rFonts w:cs="Times New Roman"/>
          <w:i/>
          <w:iCs/>
          <w:szCs w:val="24"/>
        </w:rPr>
        <w:t xml:space="preserve"> jaat</w:t>
      </w:r>
      <w:r w:rsidRPr="00261DFB">
        <w:rPr>
          <w:rStyle w:val="FootnoteReference"/>
          <w:rFonts w:cs="Times New Roman"/>
          <w:i/>
          <w:iCs/>
          <w:szCs w:val="24"/>
        </w:rPr>
        <w:footnoteReference w:id="83"/>
      </w:r>
      <w:r w:rsidRPr="00261DFB">
        <w:rPr>
          <w:rFonts w:cs="Times New Roman"/>
          <w:szCs w:val="24"/>
        </w:rPr>
        <w:t xml:space="preserve"> and </w:t>
      </w:r>
      <w:r w:rsidRPr="00261DFB">
        <w:rPr>
          <w:rFonts w:cs="Times New Roman"/>
          <w:i/>
          <w:iCs/>
          <w:szCs w:val="24"/>
        </w:rPr>
        <w:t>Pani na chalne jaat</w:t>
      </w:r>
      <w:r w:rsidRPr="00261DFB">
        <w:rPr>
          <w:rStyle w:val="FootnoteReference"/>
          <w:rFonts w:cs="Times New Roman"/>
          <w:i/>
          <w:iCs/>
          <w:szCs w:val="24"/>
        </w:rPr>
        <w:footnoteReference w:id="84"/>
      </w:r>
      <w:r w:rsidRPr="00261DFB">
        <w:rPr>
          <w:rFonts w:cs="Times New Roman"/>
          <w:szCs w:val="24"/>
        </w:rPr>
        <w:t xml:space="preserve">. The former category is known as </w:t>
      </w:r>
      <w:r w:rsidRPr="00261DFB">
        <w:rPr>
          <w:rFonts w:cs="Times New Roman"/>
          <w:i/>
          <w:iCs/>
          <w:szCs w:val="24"/>
        </w:rPr>
        <w:t>chhut</w:t>
      </w:r>
      <w:r w:rsidRPr="00261DFB">
        <w:rPr>
          <w:rStyle w:val="FootnoteReference"/>
          <w:rFonts w:cs="Times New Roman"/>
          <w:i/>
          <w:iCs/>
          <w:szCs w:val="24"/>
        </w:rPr>
        <w:footnoteReference w:id="85"/>
      </w:r>
      <w:r w:rsidRPr="00261DFB">
        <w:rPr>
          <w:rFonts w:cs="Times New Roman"/>
          <w:i/>
          <w:iCs/>
          <w:szCs w:val="24"/>
        </w:rPr>
        <w:t xml:space="preserve"> </w:t>
      </w:r>
      <w:r w:rsidRPr="00261DFB">
        <w:rPr>
          <w:rFonts w:cs="Times New Roman"/>
          <w:szCs w:val="24"/>
        </w:rPr>
        <w:t xml:space="preserve">while the latter is designated as </w:t>
      </w:r>
      <w:r w:rsidRPr="00261DFB">
        <w:rPr>
          <w:rFonts w:cs="Times New Roman"/>
          <w:i/>
          <w:iCs/>
          <w:szCs w:val="24"/>
        </w:rPr>
        <w:t>achhut</w:t>
      </w:r>
      <w:r w:rsidRPr="00261DFB">
        <w:rPr>
          <w:rStyle w:val="FootnoteReference"/>
          <w:rFonts w:cs="Times New Roman"/>
          <w:i/>
          <w:iCs/>
          <w:szCs w:val="24"/>
        </w:rPr>
        <w:footnoteReference w:id="86"/>
      </w:r>
      <w:r w:rsidRPr="00261DFB">
        <w:rPr>
          <w:rFonts w:cs="Times New Roman"/>
          <w:i/>
          <w:iCs/>
          <w:szCs w:val="24"/>
        </w:rPr>
        <w:t>.</w:t>
      </w:r>
      <w:r w:rsidRPr="00261DFB">
        <w:rPr>
          <w:rFonts w:cs="Times New Roman"/>
          <w:szCs w:val="24"/>
        </w:rPr>
        <w:t xml:space="preserve"> The high and middle castes comprise the former category, whereas the untouchables are included in the latter. There exists no exchange of water between these two categories. The exchange occurs solely among members of the same category. In the context of the ‘water’ relationship, it is observed that, ideally, high and middle castes are prohibited from receiving water from the untouchables whereas the untouchable</w:t>
      </w:r>
      <w:r>
        <w:rPr>
          <w:rFonts w:cs="Times New Roman"/>
          <w:szCs w:val="24"/>
        </w:rPr>
        <w:t>s</w:t>
      </w:r>
      <w:r w:rsidRPr="00261DFB">
        <w:rPr>
          <w:rFonts w:cs="Times New Roman"/>
          <w:szCs w:val="24"/>
        </w:rPr>
        <w:t xml:space="preserve"> are allowed </w:t>
      </w:r>
      <w:r>
        <w:rPr>
          <w:rFonts w:cs="Times New Roman"/>
          <w:szCs w:val="24"/>
        </w:rPr>
        <w:t xml:space="preserve">to receive water from the upper castes </w:t>
      </w:r>
      <w:r w:rsidRPr="00261DFB">
        <w:rPr>
          <w:rFonts w:cs="Times New Roman"/>
          <w:szCs w:val="24"/>
        </w:rPr>
        <w:t xml:space="preserve">but with certain restrictions. </w:t>
      </w:r>
    </w:p>
    <w:p w:rsidR="00511427" w:rsidRPr="00261DFB" w:rsidRDefault="00511427" w:rsidP="00C07DB9">
      <w:pPr>
        <w:spacing w:after="100" w:afterAutospacing="1"/>
        <w:rPr>
          <w:rFonts w:cs="Times New Roman"/>
          <w:szCs w:val="24"/>
        </w:rPr>
      </w:pPr>
      <w:r w:rsidRPr="00261DFB">
        <w:rPr>
          <w:rFonts w:cs="Times New Roman"/>
          <w:szCs w:val="24"/>
        </w:rPr>
        <w:t xml:space="preserve">Food is usually divided into two categories, </w:t>
      </w:r>
      <w:r w:rsidRPr="00261DFB">
        <w:rPr>
          <w:rFonts w:cs="Times New Roman"/>
          <w:i/>
          <w:iCs/>
          <w:szCs w:val="24"/>
        </w:rPr>
        <w:t>kaccha</w:t>
      </w:r>
      <w:r w:rsidRPr="00261DFB">
        <w:rPr>
          <w:rStyle w:val="FootnoteReference"/>
          <w:rFonts w:cs="Times New Roman"/>
          <w:i/>
          <w:iCs/>
          <w:szCs w:val="24"/>
        </w:rPr>
        <w:footnoteReference w:id="87"/>
      </w:r>
      <w:r w:rsidRPr="00261DFB">
        <w:rPr>
          <w:rFonts w:cs="Times New Roman"/>
          <w:szCs w:val="24"/>
        </w:rPr>
        <w:t xml:space="preserve"> and </w:t>
      </w:r>
      <w:r w:rsidRPr="00261DFB">
        <w:rPr>
          <w:rFonts w:cs="Times New Roman"/>
          <w:i/>
          <w:iCs/>
          <w:szCs w:val="24"/>
        </w:rPr>
        <w:t>pakka</w:t>
      </w:r>
      <w:r w:rsidRPr="00261DFB">
        <w:rPr>
          <w:rStyle w:val="FootnoteReference"/>
          <w:rFonts w:cs="Times New Roman"/>
          <w:i/>
          <w:iCs/>
          <w:szCs w:val="24"/>
        </w:rPr>
        <w:footnoteReference w:id="88"/>
      </w:r>
      <w:r w:rsidRPr="00261DFB">
        <w:rPr>
          <w:rFonts w:cs="Times New Roman"/>
          <w:szCs w:val="24"/>
        </w:rPr>
        <w:t xml:space="preserve">. Louis Dumont observes that in Indian society </w:t>
      </w:r>
      <w:r w:rsidRPr="00261DFB">
        <w:rPr>
          <w:rFonts w:cs="Times New Roman"/>
          <w:i/>
          <w:iCs/>
          <w:szCs w:val="24"/>
        </w:rPr>
        <w:t xml:space="preserve">kaccha </w:t>
      </w:r>
      <w:r w:rsidRPr="00261DFB">
        <w:rPr>
          <w:rFonts w:cs="Times New Roman"/>
          <w:szCs w:val="24"/>
        </w:rPr>
        <w:t xml:space="preserve">food is consumed by an individual only if it is given by another individual of the same caste to imply intimacy and approval. Tanka B. Subba in </w:t>
      </w:r>
      <w:r w:rsidRPr="00261DFB">
        <w:rPr>
          <w:rFonts w:cs="Times New Roman"/>
          <w:i/>
          <w:iCs/>
          <w:szCs w:val="24"/>
        </w:rPr>
        <w:t xml:space="preserve">Dynamics of a Hill Society: The Nepalis in Darjeeling and Sikkim </w:t>
      </w:r>
      <w:r w:rsidRPr="00261DFB">
        <w:rPr>
          <w:rFonts w:cs="Times New Roman"/>
          <w:szCs w:val="24"/>
        </w:rPr>
        <w:t xml:space="preserve">(1989), also observes that, in the Nepali society the relations involving </w:t>
      </w:r>
      <w:r w:rsidRPr="00261DFB">
        <w:rPr>
          <w:rFonts w:cs="Times New Roman"/>
          <w:i/>
          <w:iCs/>
          <w:szCs w:val="24"/>
        </w:rPr>
        <w:t>kachha</w:t>
      </w:r>
      <w:r w:rsidRPr="00261DFB">
        <w:rPr>
          <w:rFonts w:cs="Times New Roman"/>
          <w:szCs w:val="24"/>
        </w:rPr>
        <w:t xml:space="preserve"> food are more stri</w:t>
      </w:r>
      <w:r>
        <w:rPr>
          <w:rFonts w:cs="Times New Roman"/>
          <w:szCs w:val="24"/>
        </w:rPr>
        <w:t>ctly</w:t>
      </w:r>
      <w:r w:rsidRPr="00261DFB">
        <w:rPr>
          <w:rFonts w:cs="Times New Roman"/>
          <w:szCs w:val="24"/>
        </w:rPr>
        <w:t xml:space="preserve"> regulated than those concerning </w:t>
      </w:r>
      <w:r w:rsidRPr="00261DFB">
        <w:rPr>
          <w:rFonts w:cs="Times New Roman"/>
          <w:i/>
          <w:iCs/>
          <w:szCs w:val="24"/>
        </w:rPr>
        <w:t>pakka</w:t>
      </w:r>
      <w:r w:rsidRPr="00261DFB">
        <w:rPr>
          <w:rFonts w:cs="Times New Roman"/>
          <w:szCs w:val="24"/>
        </w:rPr>
        <w:t xml:space="preserve"> food. These distinctions seem to be fundamentally tied to the notions of purity and pollution, wherein the perceived risk of social contamination from ‘water’ or </w:t>
      </w:r>
      <w:r w:rsidRPr="00261DFB">
        <w:rPr>
          <w:rFonts w:cs="Times New Roman"/>
          <w:i/>
          <w:iCs/>
          <w:szCs w:val="24"/>
        </w:rPr>
        <w:t xml:space="preserve">pakka </w:t>
      </w:r>
      <w:r w:rsidRPr="00261DFB">
        <w:rPr>
          <w:rFonts w:cs="Times New Roman"/>
          <w:szCs w:val="24"/>
        </w:rPr>
        <w:t xml:space="preserve">food is deemed less significant than that associated with </w:t>
      </w:r>
      <w:r w:rsidRPr="00261DFB">
        <w:rPr>
          <w:rFonts w:cs="Times New Roman"/>
          <w:i/>
          <w:iCs/>
          <w:szCs w:val="24"/>
        </w:rPr>
        <w:t xml:space="preserve">kaccha </w:t>
      </w:r>
      <w:r w:rsidRPr="00261DFB">
        <w:rPr>
          <w:rFonts w:cs="Times New Roman"/>
          <w:szCs w:val="24"/>
        </w:rPr>
        <w:t xml:space="preserve">food. Madhusudan Subedi in “Caste System: Theories and Practices in Nepal” (2010), asserts that </w:t>
      </w:r>
      <w:r w:rsidRPr="00261DFB">
        <w:rPr>
          <w:rFonts w:cs="Times New Roman"/>
          <w:i/>
          <w:iCs/>
          <w:szCs w:val="24"/>
        </w:rPr>
        <w:t xml:space="preserve">pakka </w:t>
      </w:r>
      <w:r w:rsidRPr="00261DFB">
        <w:rPr>
          <w:rFonts w:cs="Times New Roman"/>
          <w:szCs w:val="24"/>
        </w:rPr>
        <w:t xml:space="preserve">food is usually fried in ghee which was </w:t>
      </w:r>
      <w:r w:rsidRPr="00261DFB">
        <w:rPr>
          <w:rFonts w:cs="Times New Roman"/>
          <w:szCs w:val="24"/>
        </w:rPr>
        <w:lastRenderedPageBreak/>
        <w:t>considered as pure since ghee is derived from a sacred animal</w:t>
      </w:r>
      <w:r>
        <w:rPr>
          <w:rFonts w:cs="Times New Roman"/>
          <w:szCs w:val="24"/>
        </w:rPr>
        <w:t xml:space="preserve"> (cow)</w:t>
      </w:r>
      <w:r w:rsidRPr="00261DFB">
        <w:rPr>
          <w:rFonts w:cs="Times New Roman"/>
          <w:szCs w:val="24"/>
        </w:rPr>
        <w:t xml:space="preserve">. These kinds of food were served at public events of the twice born castes but were not consumed if served by a Shudra. Nevertheless, the constructs of purity and pollution are not binary in Nepali society: a Chettri is regarded </w:t>
      </w:r>
      <w:r>
        <w:rPr>
          <w:rFonts w:cs="Times New Roman"/>
          <w:szCs w:val="24"/>
        </w:rPr>
        <w:t xml:space="preserve">as </w:t>
      </w:r>
      <w:r w:rsidRPr="00261DFB">
        <w:rPr>
          <w:rFonts w:cs="Times New Roman"/>
          <w:szCs w:val="24"/>
        </w:rPr>
        <w:t xml:space="preserve">purer than a Rai but less than a Bahun. Furthermore, even within the Chettri community, Jharra Chettris are considered to occupy a higher position in the ritual hierarchy compared to non-Jharra Chettris. Nonetheless, a continuum of purity and pollution exists with the Upadhyay </w:t>
      </w:r>
      <w:r w:rsidRPr="00261DFB">
        <w:rPr>
          <w:rFonts w:cs="Times New Roman"/>
          <w:i/>
          <w:iCs/>
          <w:szCs w:val="24"/>
        </w:rPr>
        <w:t>Bahuns</w:t>
      </w:r>
      <w:r w:rsidRPr="00261DFB">
        <w:rPr>
          <w:rFonts w:cs="Times New Roman"/>
          <w:szCs w:val="24"/>
        </w:rPr>
        <w:t xml:space="preserve"> situated at one extremity and the </w:t>
      </w:r>
      <w:r w:rsidRPr="000C2A34">
        <w:rPr>
          <w:rFonts w:cs="Times New Roman"/>
          <w:i/>
          <w:iCs/>
          <w:szCs w:val="24"/>
        </w:rPr>
        <w:t>Kami</w:t>
      </w:r>
      <w:r>
        <w:rPr>
          <w:rFonts w:cs="Times New Roman"/>
          <w:i/>
          <w:iCs/>
          <w:szCs w:val="24"/>
        </w:rPr>
        <w:t xml:space="preserve">, </w:t>
      </w:r>
      <w:r w:rsidRPr="000C2A34">
        <w:rPr>
          <w:rFonts w:cs="Times New Roman"/>
          <w:i/>
          <w:iCs/>
          <w:szCs w:val="24"/>
        </w:rPr>
        <w:t>Damai</w:t>
      </w:r>
      <w:r>
        <w:rPr>
          <w:rFonts w:cs="Times New Roman"/>
          <w:i/>
          <w:iCs/>
          <w:szCs w:val="24"/>
        </w:rPr>
        <w:t xml:space="preserve"> and </w:t>
      </w:r>
      <w:r w:rsidRPr="000C2A34">
        <w:rPr>
          <w:rFonts w:cs="Times New Roman"/>
          <w:i/>
          <w:iCs/>
          <w:szCs w:val="24"/>
        </w:rPr>
        <w:t>Sarki</w:t>
      </w:r>
      <w:r>
        <w:rPr>
          <w:rFonts w:cs="Times New Roman"/>
          <w:i/>
          <w:iCs/>
          <w:szCs w:val="24"/>
        </w:rPr>
        <w:t>s</w:t>
      </w:r>
      <w:r w:rsidRPr="00261DFB">
        <w:rPr>
          <w:rFonts w:cs="Times New Roman"/>
          <w:szCs w:val="24"/>
        </w:rPr>
        <w:t xml:space="preserve"> at the opposite end (Subba).</w:t>
      </w:r>
    </w:p>
    <w:p w:rsidR="00511427" w:rsidRPr="00261DFB" w:rsidRDefault="00511427" w:rsidP="00C07DB9">
      <w:pPr>
        <w:spacing w:after="100" w:afterAutospacing="1"/>
        <w:rPr>
          <w:rFonts w:cs="Times New Roman"/>
          <w:szCs w:val="24"/>
        </w:rPr>
      </w:pPr>
      <w:r w:rsidRPr="00261DFB">
        <w:rPr>
          <w:rFonts w:cs="Times New Roman"/>
          <w:szCs w:val="24"/>
        </w:rPr>
        <w:t xml:space="preserve">It should be noted that the regulations on food and water acceptability can sometimes engender embarrassment and inconvenience. Such adherence is particularly challenging during agricultural tasks and ceremonial events such as marriages or funerals. Under typical circumstances, an untouchable may be provided with food and beverages, yet they are required to clean the utensils themselves. Yuva Baral has exposed such practices of untouchability in </w:t>
      </w:r>
      <w:r w:rsidRPr="00261DFB">
        <w:rPr>
          <w:rFonts w:cs="Times New Roman"/>
          <w:i/>
          <w:iCs/>
          <w:szCs w:val="24"/>
        </w:rPr>
        <w:t xml:space="preserve">Aaran </w:t>
      </w:r>
      <w:r w:rsidRPr="00261DFB">
        <w:rPr>
          <w:rFonts w:cs="Times New Roman"/>
          <w:szCs w:val="24"/>
        </w:rPr>
        <w:t xml:space="preserve">through the central figure, Ramchandra, a blacksmith from Gairigau, a village in Sikkim. He belongs to the </w:t>
      </w:r>
      <w:r w:rsidRPr="000C2A34">
        <w:rPr>
          <w:rFonts w:cs="Times New Roman"/>
          <w:i/>
          <w:iCs/>
          <w:szCs w:val="24"/>
        </w:rPr>
        <w:t>Kami</w:t>
      </w:r>
      <w:r w:rsidRPr="00261DFB">
        <w:rPr>
          <w:rFonts w:cs="Times New Roman"/>
          <w:szCs w:val="24"/>
        </w:rPr>
        <w:t xml:space="preserve"> community and earns his living by forging metals in his ancestral anvil but does not earn enough to sustain his family. He lives in a society where a Dalit is not even allowed to enter the house of the upper castes but the tools made by them are used in every household. The narrative explains how the age-old custom of </w:t>
      </w:r>
      <w:r>
        <w:rPr>
          <w:rFonts w:cs="Times New Roman"/>
          <w:szCs w:val="24"/>
        </w:rPr>
        <w:t xml:space="preserve">a Dalit </w:t>
      </w:r>
      <w:r w:rsidRPr="00261DFB">
        <w:rPr>
          <w:rFonts w:cs="Times New Roman"/>
          <w:szCs w:val="24"/>
        </w:rPr>
        <w:t>visiting a Bahun’s house in search of financial help is still followed and how t</w:t>
      </w:r>
      <w:r>
        <w:rPr>
          <w:rFonts w:cs="Times New Roman"/>
          <w:szCs w:val="24"/>
        </w:rPr>
        <w:t>heir</w:t>
      </w:r>
      <w:r w:rsidRPr="00261DFB">
        <w:rPr>
          <w:rFonts w:cs="Times New Roman"/>
          <w:szCs w:val="24"/>
        </w:rPr>
        <w:t xml:space="preserve"> discrimination </w:t>
      </w:r>
      <w:r>
        <w:rPr>
          <w:rFonts w:cs="Times New Roman"/>
          <w:szCs w:val="24"/>
        </w:rPr>
        <w:t>is still</w:t>
      </w:r>
      <w:r w:rsidRPr="00261DFB">
        <w:rPr>
          <w:rFonts w:cs="Times New Roman"/>
          <w:szCs w:val="24"/>
        </w:rPr>
        <w:t xml:space="preserve"> prevalent in the Nepali society. The story explains how an individual from a lower caste will never garner the courage to step foot inside the house of an upper caste without hesitation until and unless there is a radical change in the traditional ideologies and the mythical beliefs of the upper caste people regarding the polluting nature of the lower castes.</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When Ramchandra visits the house of an upper caste man named Bishey Bau in need of financial aid, he hopes to receive something in return, rather he is treated with harsh words. Since Ramchandra was accustomed to such harsh words, it no longer hurt him like a sharp thorn in his heart. The poor living conditions of the </w:t>
      </w:r>
      <w:r w:rsidRPr="000C2A34">
        <w:rPr>
          <w:rFonts w:cs="Times New Roman"/>
          <w:i/>
          <w:iCs/>
          <w:szCs w:val="24"/>
        </w:rPr>
        <w:t>Kami</w:t>
      </w:r>
      <w:r w:rsidRPr="00261DFB">
        <w:rPr>
          <w:rFonts w:cs="Times New Roman"/>
          <w:szCs w:val="24"/>
        </w:rPr>
        <w:t xml:space="preserve"> community is explicitly reflected in </w:t>
      </w:r>
      <w:r w:rsidRPr="00261DFB">
        <w:rPr>
          <w:rFonts w:cs="Times New Roman"/>
          <w:i/>
          <w:iCs/>
          <w:szCs w:val="24"/>
        </w:rPr>
        <w:t>Aaran</w:t>
      </w:r>
      <w:r w:rsidRPr="00261DFB">
        <w:rPr>
          <w:rFonts w:cs="Times New Roman"/>
          <w:szCs w:val="24"/>
        </w:rPr>
        <w:t xml:space="preserve"> through this incident when Ramchandra has no other option but to beg in the houses of the upper castes. With a soft and gentle voice, 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Khai na ayera hudai bhayena, nani haru school janey, gharma bhada basi halyo. Hajur kaha ta sadhai huncha, alik ta kamaye ko pani thiye, aba jat pugcha ek-dui chak liyera janchu. </w:t>
      </w:r>
      <w:r w:rsidRPr="00261DFB">
        <w:rPr>
          <w:rFonts w:cs="Times New Roman"/>
          <w:szCs w:val="24"/>
        </w:rPr>
        <w:t>(Well, I couldn’t help but come</w:t>
      </w:r>
      <w:r>
        <w:rPr>
          <w:rFonts w:cs="Times New Roman"/>
          <w:szCs w:val="24"/>
        </w:rPr>
        <w:t>.</w:t>
      </w:r>
      <w:r w:rsidRPr="00261DFB">
        <w:rPr>
          <w:rFonts w:cs="Times New Roman"/>
          <w:szCs w:val="24"/>
        </w:rPr>
        <w:t xml:space="preserve"> </w:t>
      </w:r>
      <w:r>
        <w:rPr>
          <w:rFonts w:cs="Times New Roman"/>
          <w:szCs w:val="24"/>
        </w:rPr>
        <w:t>T</w:t>
      </w:r>
      <w:r w:rsidRPr="00261DFB">
        <w:rPr>
          <w:rFonts w:cs="Times New Roman"/>
          <w:szCs w:val="24"/>
        </w:rPr>
        <w:t xml:space="preserve">he kids </w:t>
      </w:r>
      <w:r>
        <w:rPr>
          <w:rFonts w:cs="Times New Roman"/>
          <w:szCs w:val="24"/>
        </w:rPr>
        <w:t>went</w:t>
      </w:r>
      <w:r w:rsidRPr="00261DFB">
        <w:rPr>
          <w:rFonts w:cs="Times New Roman"/>
          <w:szCs w:val="24"/>
        </w:rPr>
        <w:t xml:space="preserve"> to school and the dishes have been set to cook. There is always something at your place, I will leave with whatever little you have to provide</w:t>
      </w:r>
      <w:r>
        <w:rPr>
          <w:rFonts w:cs="Times New Roman"/>
          <w:szCs w:val="24"/>
        </w:rPr>
        <w:t>.</w:t>
      </w:r>
      <w:r w:rsidRPr="00261DFB">
        <w:rPr>
          <w:rFonts w:cs="Times New Roman"/>
          <w:szCs w:val="24"/>
        </w:rPr>
        <w:t>) (Baral 2)</w:t>
      </w:r>
    </w:p>
    <w:p w:rsidR="00511427" w:rsidRPr="00261DFB" w:rsidRDefault="00511427" w:rsidP="00C07DB9">
      <w:pPr>
        <w:spacing w:after="100" w:afterAutospacing="1"/>
        <w:rPr>
          <w:rFonts w:cs="Times New Roman"/>
          <w:szCs w:val="24"/>
        </w:rPr>
      </w:pPr>
      <w:r w:rsidRPr="00261DFB">
        <w:rPr>
          <w:rFonts w:cs="Times New Roman"/>
          <w:szCs w:val="24"/>
        </w:rPr>
        <w:t xml:space="preserve">Under typical circumstances, an untouchable may be provided with food and beverages, yet they are required to cleanse the utensils themselves. Such discriminatory practices can be clearly observed in </w:t>
      </w:r>
      <w:r w:rsidRPr="00261DFB">
        <w:rPr>
          <w:rFonts w:cs="Times New Roman"/>
          <w:i/>
          <w:iCs/>
          <w:szCs w:val="24"/>
        </w:rPr>
        <w:t xml:space="preserve">Aaran </w:t>
      </w:r>
      <w:r w:rsidRPr="00261DFB">
        <w:rPr>
          <w:rFonts w:cs="Times New Roman"/>
          <w:szCs w:val="24"/>
        </w:rPr>
        <w:t xml:space="preserve">when the wife of Bishney Bau serves black tea to Ramchandra in a worn-out mug. He was never served milk tea in a Brahmin’s house. After drinking the tea, Ramchandra takes the mug and goes to the nearby stream to clean the utensil as it was deemed </w:t>
      </w:r>
      <w:r>
        <w:rPr>
          <w:rFonts w:cs="Times New Roman"/>
          <w:szCs w:val="24"/>
        </w:rPr>
        <w:t>polluted</w:t>
      </w:r>
      <w:r w:rsidRPr="00261DFB">
        <w:rPr>
          <w:rFonts w:cs="Times New Roman"/>
          <w:szCs w:val="24"/>
        </w:rPr>
        <w:t xml:space="preserve"> once a Dalit had touched it. It was like a duty that was ingrained in the consciousness of a Dalit which they followed every time they were given food at the house of an upper caste. This practice of untouchability becomes less rigid when an untouchable labourer is engaged in agricultural activities of the upper castes. Similarly, customary protocols prohibit members of ‘touchable’ castes from openly consuming food in the presence </w:t>
      </w:r>
      <w:r w:rsidRPr="00261DFB">
        <w:rPr>
          <w:rFonts w:cs="Times New Roman"/>
          <w:szCs w:val="24"/>
        </w:rPr>
        <w:lastRenderedPageBreak/>
        <w:t>of an ‘untouchable’. However, in instances where they are supposed to work on the land of an untouchable or eat food at their house, one or two individuals from the upper castes are tasked with preparing the food specifically for the upper caste people (Subba).</w:t>
      </w:r>
    </w:p>
    <w:p w:rsidR="00511427" w:rsidRPr="00261DFB" w:rsidRDefault="00511427" w:rsidP="00C07DB9">
      <w:pPr>
        <w:spacing w:after="100" w:afterAutospacing="1"/>
        <w:rPr>
          <w:rFonts w:cs="Times New Roman"/>
          <w:szCs w:val="24"/>
        </w:rPr>
      </w:pPr>
      <w:r w:rsidRPr="00261DFB">
        <w:rPr>
          <w:rFonts w:cs="Times New Roman"/>
          <w:szCs w:val="24"/>
        </w:rPr>
        <w:t xml:space="preserve">In conventional Hindu households, when an individual of a superior caste partakes in food preparation within the kitchen, they are regarded as </w:t>
      </w:r>
      <w:r>
        <w:rPr>
          <w:rFonts w:cs="Times New Roman"/>
          <w:szCs w:val="24"/>
        </w:rPr>
        <w:t>the purest</w:t>
      </w:r>
      <w:r w:rsidRPr="00261DFB">
        <w:rPr>
          <w:rFonts w:cs="Times New Roman"/>
          <w:szCs w:val="24"/>
        </w:rPr>
        <w:t xml:space="preserve"> in comparison to other family members of the house (Singh). Dalits were prohibited from even </w:t>
      </w:r>
      <w:r>
        <w:rPr>
          <w:rFonts w:cs="Times New Roman"/>
          <w:szCs w:val="24"/>
        </w:rPr>
        <w:t>entering</w:t>
      </w:r>
      <w:r w:rsidRPr="00261DFB">
        <w:rPr>
          <w:rFonts w:cs="Times New Roman"/>
          <w:szCs w:val="24"/>
        </w:rPr>
        <w:t xml:space="preserve"> the kitchen where upper-caste individuals were cooking, as their mere shadow was believed to render the food impure and consequently inedible (Shah). Such practices that pervade the Nepali society are meticulously illustrated in </w:t>
      </w:r>
      <w:r w:rsidRPr="00261DFB">
        <w:rPr>
          <w:rFonts w:cs="Times New Roman"/>
          <w:i/>
          <w:iCs/>
          <w:szCs w:val="24"/>
        </w:rPr>
        <w:t xml:space="preserve">Aaran, </w:t>
      </w:r>
      <w:r w:rsidRPr="00261DFB">
        <w:rPr>
          <w:rFonts w:cs="Times New Roman"/>
          <w:szCs w:val="24"/>
        </w:rPr>
        <w:t xml:space="preserve">wherein Ramchandra attends a wedding of an upper-caste family and the Brahmin women in the kitchen exert significant efforts to bar his entrance. This narrative elucidates the hypocrisy inherent in the caste system and the prevailing attitudes towards the notions of purity and pollution, where the lower castes are entirely prohibited from entering the residences of upper castes, who are deemed pure due to their close proximity to the divine, yet the tools and utensils crafted by the lower caste blacksmiths are utilized within their kitchens and temples. In this context, J.H. Hutton in </w:t>
      </w:r>
      <w:r w:rsidRPr="00261DFB">
        <w:rPr>
          <w:rFonts w:cs="Times New Roman"/>
          <w:i/>
          <w:iCs/>
          <w:szCs w:val="24"/>
        </w:rPr>
        <w:t xml:space="preserve">Caste in India: Its Nature, Function and Origins </w:t>
      </w:r>
      <w:r w:rsidRPr="00261DFB">
        <w:rPr>
          <w:rFonts w:cs="Times New Roman"/>
          <w:szCs w:val="24"/>
        </w:rPr>
        <w:t>(1969</w:t>
      </w:r>
      <w:r>
        <w:rPr>
          <w:rFonts w:cs="Times New Roman"/>
          <w:szCs w:val="24"/>
        </w:rPr>
        <w:t>),</w:t>
      </w:r>
      <w:r w:rsidRPr="00261DFB">
        <w:rPr>
          <w:rFonts w:cs="Times New Roman"/>
          <w:szCs w:val="24"/>
        </w:rPr>
        <w:t xml:space="preserve"> asserts that:</w:t>
      </w:r>
    </w:p>
    <w:p w:rsidR="00511427" w:rsidRPr="00261DFB" w:rsidRDefault="00511427" w:rsidP="00C07DB9">
      <w:pPr>
        <w:spacing w:after="100" w:afterAutospacing="1"/>
        <w:ind w:left="720"/>
        <w:rPr>
          <w:rFonts w:cs="Times New Roman"/>
          <w:szCs w:val="24"/>
        </w:rPr>
      </w:pPr>
      <w:r w:rsidRPr="00261DFB">
        <w:rPr>
          <w:rFonts w:cs="Times New Roman"/>
          <w:szCs w:val="24"/>
        </w:rPr>
        <w:t>Restrictions in regard to eating are generally speaking more severe than those which govern drinking, but do not depend, as in the case, on who supplies the food but rather on who cooks it. The cooking is very important and a stranger’s shadow, or even the glance of a man of low caste falling on the cooking pot may necessitate throwing away the contents. (72)</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The present-day expressions of discriminatory practices in the form of social exclusion are predominantly observed in the communal activities and festivals conducted within the village as has been witnessed in </w:t>
      </w:r>
      <w:r w:rsidRPr="00261DFB">
        <w:rPr>
          <w:rFonts w:cs="Times New Roman"/>
          <w:i/>
          <w:iCs/>
          <w:szCs w:val="24"/>
        </w:rPr>
        <w:t xml:space="preserve">Aaran. </w:t>
      </w:r>
      <w:r w:rsidRPr="00261DFB">
        <w:rPr>
          <w:rFonts w:cs="Times New Roman"/>
          <w:szCs w:val="24"/>
        </w:rPr>
        <w:t xml:space="preserve">The different festivals and feasts of various Nepali communities that are </w:t>
      </w:r>
      <w:r>
        <w:rPr>
          <w:rFonts w:cs="Times New Roman"/>
          <w:szCs w:val="24"/>
        </w:rPr>
        <w:t>celebrated</w:t>
      </w:r>
      <w:r w:rsidRPr="00261DFB">
        <w:rPr>
          <w:rFonts w:cs="Times New Roman"/>
          <w:szCs w:val="24"/>
        </w:rPr>
        <w:t xml:space="preserve"> in the village serve as a platform for the enactment of restrictions, discrimination and social distancing. Despite the participation of individuals from lower castes in such festivals, they are denied the opportunity to be in the organizing team and </w:t>
      </w:r>
      <w:r>
        <w:rPr>
          <w:rFonts w:cs="Times New Roman"/>
          <w:szCs w:val="24"/>
        </w:rPr>
        <w:t xml:space="preserve">are </w:t>
      </w:r>
      <w:r w:rsidRPr="00261DFB">
        <w:rPr>
          <w:rFonts w:cs="Times New Roman"/>
          <w:szCs w:val="24"/>
        </w:rPr>
        <w:t xml:space="preserve">systematically excluded from any committees responsible for the organization of these events (Subba). Accordingly, Brahmins are anticipated to perform religious duties, while the marginalized section of the society are forced into manual labour such as sweeping, scavenging, cobbling, barbering, among other occupations. Within the Nepali community, the </w:t>
      </w:r>
      <w:r w:rsidRPr="000C2A34">
        <w:rPr>
          <w:rFonts w:cs="Times New Roman"/>
          <w:i/>
          <w:iCs/>
          <w:szCs w:val="24"/>
        </w:rPr>
        <w:t>Kami</w:t>
      </w:r>
      <w:r w:rsidRPr="00261DFB">
        <w:rPr>
          <w:rFonts w:cs="Times New Roman"/>
          <w:i/>
          <w:iCs/>
          <w:szCs w:val="24"/>
        </w:rPr>
        <w:t xml:space="preserve">, </w:t>
      </w:r>
      <w:r w:rsidRPr="000C2A34">
        <w:rPr>
          <w:rFonts w:cs="Times New Roman"/>
          <w:i/>
          <w:iCs/>
          <w:szCs w:val="24"/>
        </w:rPr>
        <w:t>Damai</w:t>
      </w:r>
      <w:r w:rsidRPr="00261DFB">
        <w:rPr>
          <w:rFonts w:cs="Times New Roman"/>
          <w:i/>
          <w:iCs/>
          <w:szCs w:val="24"/>
        </w:rPr>
        <w:t xml:space="preserve">, </w:t>
      </w:r>
      <w:r w:rsidRPr="000C2A34">
        <w:rPr>
          <w:rFonts w:cs="Times New Roman"/>
          <w:i/>
          <w:iCs/>
          <w:szCs w:val="24"/>
        </w:rPr>
        <w:t>Sarki</w:t>
      </w:r>
      <w:r w:rsidRPr="00261DFB">
        <w:rPr>
          <w:rFonts w:cs="Times New Roman"/>
          <w:i/>
          <w:iCs/>
          <w:szCs w:val="24"/>
        </w:rPr>
        <w:t xml:space="preserve"> </w:t>
      </w:r>
      <w:r w:rsidRPr="00261DFB">
        <w:rPr>
          <w:rFonts w:cs="Times New Roman"/>
          <w:szCs w:val="24"/>
        </w:rPr>
        <w:t xml:space="preserve">who occupy the lowest rank of the caste hierarchy, have historically been associated with trades such as blacksmithing, tailoring and cobbling respectively. The </w:t>
      </w:r>
      <w:r w:rsidRPr="000C2A34">
        <w:rPr>
          <w:rFonts w:cs="Times New Roman"/>
          <w:i/>
          <w:iCs/>
          <w:szCs w:val="24"/>
        </w:rPr>
        <w:t>Damai</w:t>
      </w:r>
      <w:r w:rsidRPr="00261DFB">
        <w:rPr>
          <w:rFonts w:cs="Times New Roman"/>
          <w:szCs w:val="24"/>
        </w:rPr>
        <w:t xml:space="preserve"> community has also gained recognition for their role in playing musical instruments known as </w:t>
      </w:r>
      <w:r w:rsidRPr="00261DFB">
        <w:rPr>
          <w:rFonts w:cs="Times New Roman"/>
          <w:i/>
          <w:iCs/>
          <w:szCs w:val="24"/>
        </w:rPr>
        <w:t>Naumati baja</w:t>
      </w:r>
      <w:r w:rsidRPr="00261DFB">
        <w:rPr>
          <w:rStyle w:val="FootnoteReference"/>
          <w:rFonts w:cs="Times New Roman"/>
          <w:i/>
          <w:iCs/>
          <w:szCs w:val="24"/>
        </w:rPr>
        <w:footnoteReference w:id="89"/>
      </w:r>
      <w:r w:rsidRPr="00261DFB">
        <w:rPr>
          <w:rFonts w:cs="Times New Roman"/>
          <w:i/>
          <w:iCs/>
          <w:szCs w:val="24"/>
        </w:rPr>
        <w:t xml:space="preserve">  </w:t>
      </w:r>
      <w:r w:rsidRPr="00261DFB">
        <w:rPr>
          <w:rFonts w:cs="Times New Roman"/>
          <w:szCs w:val="24"/>
        </w:rPr>
        <w:t>during wedding ceremonies</w:t>
      </w:r>
      <w:r w:rsidRPr="00261DFB">
        <w:rPr>
          <w:rFonts w:cs="Times New Roman"/>
          <w:i/>
          <w:iCs/>
          <w:szCs w:val="24"/>
        </w:rPr>
        <w:t xml:space="preserve">. </w:t>
      </w:r>
      <w:r w:rsidRPr="00261DFB">
        <w:rPr>
          <w:rFonts w:cs="Times New Roman"/>
          <w:szCs w:val="24"/>
        </w:rPr>
        <w:t xml:space="preserve">The </w:t>
      </w:r>
      <w:r w:rsidRPr="000C2A34">
        <w:rPr>
          <w:rFonts w:cs="Times New Roman"/>
          <w:i/>
          <w:iCs/>
          <w:szCs w:val="24"/>
        </w:rPr>
        <w:t>Kami</w:t>
      </w:r>
      <w:r w:rsidRPr="00261DFB">
        <w:rPr>
          <w:rFonts w:cs="Times New Roman"/>
          <w:szCs w:val="24"/>
        </w:rPr>
        <w:t xml:space="preserve"> community, esteemed for their expertise in forging irons, has produced indispensable tools employed in agriculture and domestic utensils. This difference in occupation to maintain caste purity is highlighted by Louis Dumont who says:</w:t>
      </w:r>
    </w:p>
    <w:p w:rsidR="00511427" w:rsidRPr="00261DFB" w:rsidRDefault="00511427" w:rsidP="00C07DB9">
      <w:pPr>
        <w:spacing w:after="100" w:afterAutospacing="1"/>
        <w:ind w:left="720"/>
        <w:rPr>
          <w:rFonts w:cs="Times New Roman"/>
          <w:szCs w:val="24"/>
        </w:rPr>
      </w:pPr>
      <w:r w:rsidRPr="00261DFB">
        <w:rPr>
          <w:rFonts w:cs="Times New Roman"/>
          <w:szCs w:val="24"/>
        </w:rPr>
        <w:t>This opposition accentuates hierarchy, denoting the superiority of the pure over impure; it emphasises separation, as the pure and the impure must be distinctly segregated; and it highlights the division of labor, as occupations deemed pure and impure must also remain distinct. (137)</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In </w:t>
      </w:r>
      <w:r w:rsidRPr="00261DFB">
        <w:rPr>
          <w:rFonts w:cs="Times New Roman"/>
          <w:i/>
          <w:iCs/>
          <w:szCs w:val="24"/>
        </w:rPr>
        <w:t xml:space="preserve">Aaran </w:t>
      </w:r>
      <w:r w:rsidRPr="00261DFB">
        <w:rPr>
          <w:rFonts w:cs="Times New Roman"/>
          <w:szCs w:val="24"/>
        </w:rPr>
        <w:t>Ramchandra expresses his anguish of living his life as a blacksmith as his ancestors left him no generational wealth except that anvil where he must forge metals every day to earn his living. 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Afna pita purkha bata sampati ko rup ma chori diyeko tyo aaran cha, ti khasra haath haru ma hatiyaar banauney sip cha, kala haina. Shayad unko sanskriti tyahi aaran ho ki bhanthancha bela bhakhat. </w:t>
      </w:r>
      <w:r w:rsidRPr="00261DFB">
        <w:rPr>
          <w:rFonts w:cs="Times New Roman"/>
          <w:szCs w:val="24"/>
        </w:rPr>
        <w:t>(That anvil is the only property left by my forefathers. These shrivelled hands have the skill of making weapons not art. Maybe sometimes they think this is their only culture</w:t>
      </w:r>
      <w:r>
        <w:rPr>
          <w:rFonts w:cs="Times New Roman"/>
          <w:szCs w:val="24"/>
        </w:rPr>
        <w:t>.</w:t>
      </w:r>
      <w:r w:rsidRPr="00261DFB">
        <w:rPr>
          <w:rFonts w:cs="Times New Roman"/>
          <w:szCs w:val="24"/>
        </w:rPr>
        <w:t>) (Baral 3)</w:t>
      </w:r>
    </w:p>
    <w:p w:rsidR="00511427" w:rsidRDefault="00511427" w:rsidP="00C07DB9">
      <w:pPr>
        <w:spacing w:after="100" w:afterAutospacing="1"/>
        <w:rPr>
          <w:rFonts w:eastAsia="Times New Roman" w:cs="Times New Roman"/>
          <w:color w:val="000000"/>
          <w:kern w:val="0"/>
          <w:szCs w:val="24"/>
          <w:lang w:eastAsia="en-IN"/>
        </w:rPr>
      </w:pPr>
      <w:r w:rsidRPr="00261DFB">
        <w:rPr>
          <w:rFonts w:cs="Times New Roman"/>
          <w:szCs w:val="24"/>
        </w:rPr>
        <w:t>It can be said that it is the manual labour performed by the lower castes that enables the upper castes to sustain their identity as a caste regarded as pure. The inquiry regarding the capacity of Brahmins to maintain this status in the absence of individuals designated to perform the polluting tasks is a question that scholars and social reformers frequently contemplate (Singh). From the outset, the human form has functioned as a symbol of hierarchical structure pervasive to Indian society. The head has signified the highest varna, whereas the feet have denoted the lowest. The notion of pollution extends beyond mere inter-caste relations. According to B.R. Ambedkar,</w:t>
      </w:r>
      <w:r>
        <w:rPr>
          <w:rFonts w:cs="Times New Roman"/>
          <w:szCs w:val="24"/>
        </w:rPr>
        <w:t xml:space="preserve"> in </w:t>
      </w:r>
      <w:r w:rsidRPr="00261DFB">
        <w:rPr>
          <w:rFonts w:eastAsia="Times New Roman" w:cs="Times New Roman"/>
          <w:i/>
          <w:iCs/>
          <w:color w:val="000000"/>
          <w:kern w:val="0"/>
          <w:szCs w:val="24"/>
          <w:lang w:eastAsia="en-IN"/>
        </w:rPr>
        <w:t>Castes in India: Their Mechanism, Genesis, and Development</w:t>
      </w:r>
      <w:r>
        <w:rPr>
          <w:rFonts w:eastAsia="Times New Roman" w:cs="Times New Roman"/>
          <w:color w:val="000000"/>
          <w:kern w:val="0"/>
          <w:szCs w:val="24"/>
          <w:lang w:eastAsia="en-IN"/>
        </w:rPr>
        <w:t xml:space="preserve"> (1916):</w:t>
      </w:r>
    </w:p>
    <w:p w:rsidR="00511427" w:rsidRPr="00261DFB" w:rsidRDefault="00511427" w:rsidP="00C07DB9">
      <w:pPr>
        <w:spacing w:after="100" w:afterAutospacing="1"/>
        <w:ind w:left="720"/>
        <w:rPr>
          <w:rFonts w:cs="Times New Roman"/>
          <w:szCs w:val="24"/>
        </w:rPr>
      </w:pPr>
      <w:r>
        <w:rPr>
          <w:rFonts w:cs="Times New Roman"/>
          <w:szCs w:val="24"/>
        </w:rPr>
        <w:t>T</w:t>
      </w:r>
      <w:r w:rsidRPr="00261DFB">
        <w:rPr>
          <w:rFonts w:cs="Times New Roman"/>
          <w:szCs w:val="24"/>
        </w:rPr>
        <w:t>he idea of pollution has been attached to the institution of Caste, only because the Caste that enjoys the highest rank is the priestly Caste: while we know that priest and purity are old associates. We may therefore conclude that the idea of pollution is a characteristic of Caste only in so far as Caste has a religious flavour</w:t>
      </w:r>
      <w:r>
        <w:rPr>
          <w:rFonts w:cs="Times New Roman"/>
          <w:szCs w:val="24"/>
        </w:rPr>
        <w:t xml:space="preserve">. </w:t>
      </w:r>
      <w:r w:rsidRPr="00261DFB">
        <w:rPr>
          <w:rFonts w:cs="Times New Roman"/>
          <w:szCs w:val="24"/>
        </w:rPr>
        <w:t>(7)</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The mechanisms underlying caste discrimination are predominantly shaped by the framework of social interactions, which are subsequently affected by the notions of purity and pollution among the various caste groups. The social dynamics within the Nepali community are largely reliant upon caste identification as well as the established norms that regulate interpersonal relations between caste and sub-caste entities. The maintenance of distance among castes is enacted along the dimensions of hierarchy, purity, pollution as well as commensality (Ainapur). Andras Hofer in </w:t>
      </w:r>
      <w:r w:rsidRPr="00261DFB">
        <w:rPr>
          <w:rFonts w:cs="Times New Roman"/>
          <w:i/>
          <w:iCs/>
          <w:szCs w:val="24"/>
        </w:rPr>
        <w:t xml:space="preserve">The Caste, Hierarchy and the State in Nepal </w:t>
      </w:r>
      <w:r w:rsidRPr="00261DFB">
        <w:rPr>
          <w:rFonts w:cs="Times New Roman"/>
          <w:szCs w:val="24"/>
        </w:rPr>
        <w:t xml:space="preserve">(1979) analyses that for Dumont, the dichotomy of pure and impure serves not as the origin but rather as the indicator of hierarchical structures. This hierarchy constitutes a systematic universe of relations that can be delineated through conceptual frameworks such as </w:t>
      </w:r>
      <w:r w:rsidRPr="00261DFB">
        <w:rPr>
          <w:rFonts w:cs="Times New Roman"/>
          <w:i/>
          <w:iCs/>
          <w:szCs w:val="24"/>
        </w:rPr>
        <w:t>jutho/chokho-nito</w:t>
      </w:r>
      <w:r w:rsidRPr="00261DFB">
        <w:rPr>
          <w:rStyle w:val="FootnoteReference"/>
          <w:rFonts w:cs="Times New Roman"/>
          <w:i/>
          <w:iCs/>
          <w:szCs w:val="24"/>
        </w:rPr>
        <w:footnoteReference w:id="90"/>
      </w:r>
      <w:r w:rsidRPr="00261DFB">
        <w:rPr>
          <w:rFonts w:cs="Times New Roman"/>
          <w:szCs w:val="24"/>
        </w:rPr>
        <w:t xml:space="preserve">and </w:t>
      </w:r>
      <w:r>
        <w:rPr>
          <w:rFonts w:cs="Times New Roman"/>
          <w:i/>
          <w:iCs/>
          <w:szCs w:val="24"/>
        </w:rPr>
        <w:t>s</w:t>
      </w:r>
      <w:r w:rsidRPr="00261DFB">
        <w:rPr>
          <w:rFonts w:cs="Times New Roman"/>
          <w:i/>
          <w:iCs/>
          <w:szCs w:val="24"/>
        </w:rPr>
        <w:t>udha/ashudha</w:t>
      </w:r>
      <w:r w:rsidRPr="00261DFB">
        <w:rPr>
          <w:rStyle w:val="FootnoteReference"/>
          <w:rFonts w:cs="Times New Roman"/>
          <w:i/>
          <w:iCs/>
          <w:szCs w:val="24"/>
        </w:rPr>
        <w:footnoteReference w:id="91"/>
      </w:r>
      <w:r w:rsidRPr="00261DFB">
        <w:rPr>
          <w:rFonts w:cs="Times New Roman"/>
          <w:i/>
          <w:iCs/>
          <w:szCs w:val="24"/>
        </w:rPr>
        <w:t xml:space="preserve">. </w:t>
      </w:r>
      <w:r w:rsidRPr="00261DFB">
        <w:rPr>
          <w:rFonts w:cs="Times New Roman"/>
          <w:szCs w:val="24"/>
        </w:rPr>
        <w:t xml:space="preserve">Consequently, the purity associated with Brahmins is dependent upon the impurity attributed to the lower castes. The notion of </w:t>
      </w:r>
      <w:r w:rsidRPr="00261DFB">
        <w:rPr>
          <w:rFonts w:cs="Times New Roman"/>
          <w:i/>
          <w:iCs/>
          <w:szCs w:val="24"/>
        </w:rPr>
        <w:t xml:space="preserve">jutho </w:t>
      </w:r>
      <w:r w:rsidRPr="00261DFB">
        <w:rPr>
          <w:rFonts w:cs="Times New Roman"/>
          <w:szCs w:val="24"/>
        </w:rPr>
        <w:t xml:space="preserve">among Nepali Hindus is imbued with taboos, particularly when it pertains to food and beverages. The association of the Dalits as </w:t>
      </w:r>
      <w:r w:rsidRPr="00261DFB">
        <w:rPr>
          <w:rFonts w:cs="Times New Roman"/>
          <w:i/>
          <w:iCs/>
          <w:szCs w:val="24"/>
        </w:rPr>
        <w:t>ashudha</w:t>
      </w:r>
      <w:r w:rsidRPr="00261DFB">
        <w:rPr>
          <w:rFonts w:cs="Times New Roman"/>
          <w:szCs w:val="24"/>
        </w:rPr>
        <w:t xml:space="preserve"> has been a pertinent issue among the social reformers and scholars of the Dalit community (Devi). Since literature is a reflection of the society, such segregation of Dalits on the basis of an age-old belief of caste impurity has been explicitly observed by writers like Rup Narayan Sinha, Yuva Baral, </w:t>
      </w:r>
      <w:r>
        <w:rPr>
          <w:rFonts w:cs="Times New Roman"/>
          <w:szCs w:val="24"/>
        </w:rPr>
        <w:t>Jit Bahadur</w:t>
      </w:r>
      <w:r w:rsidRPr="00261DFB">
        <w:rPr>
          <w:rFonts w:cs="Times New Roman"/>
          <w:szCs w:val="24"/>
        </w:rPr>
        <w:t xml:space="preserve"> Sunar, Radha Rasaily and Ashok Roka. </w:t>
      </w:r>
    </w:p>
    <w:p w:rsidR="00511427" w:rsidRPr="00261DFB" w:rsidRDefault="00511427" w:rsidP="00C07DB9">
      <w:pPr>
        <w:spacing w:after="100" w:afterAutospacing="1"/>
        <w:rPr>
          <w:rFonts w:cs="Times New Roman"/>
          <w:szCs w:val="24"/>
        </w:rPr>
      </w:pPr>
      <w:r w:rsidRPr="00261DFB">
        <w:rPr>
          <w:rFonts w:cs="Times New Roman"/>
          <w:szCs w:val="24"/>
        </w:rPr>
        <w:t xml:space="preserve">In the context of the narratives, it can be asserted that the ‘pure’ castes such as Bahuns and Chettris categorically refuse to accept water or food that has been touched by the </w:t>
      </w:r>
      <w:r w:rsidRPr="00261DFB">
        <w:rPr>
          <w:rFonts w:cs="Times New Roman"/>
          <w:i/>
          <w:iCs/>
          <w:szCs w:val="24"/>
        </w:rPr>
        <w:t xml:space="preserve">pani na chalney jaat </w:t>
      </w:r>
      <w:r w:rsidRPr="00261DFB">
        <w:rPr>
          <w:rFonts w:cs="Times New Roman"/>
          <w:szCs w:val="24"/>
        </w:rPr>
        <w:t xml:space="preserve">such as </w:t>
      </w:r>
      <w:r w:rsidRPr="000C2A34">
        <w:rPr>
          <w:rFonts w:cs="Times New Roman"/>
          <w:i/>
          <w:iCs/>
          <w:szCs w:val="24"/>
        </w:rPr>
        <w:t>Kami</w:t>
      </w:r>
      <w:r w:rsidRPr="00261DFB">
        <w:rPr>
          <w:rFonts w:cs="Times New Roman"/>
          <w:szCs w:val="24"/>
        </w:rPr>
        <w:t xml:space="preserve">, </w:t>
      </w:r>
      <w:r w:rsidRPr="000C2A34">
        <w:rPr>
          <w:rFonts w:cs="Times New Roman"/>
          <w:i/>
          <w:iCs/>
          <w:szCs w:val="24"/>
        </w:rPr>
        <w:t>Damai</w:t>
      </w:r>
      <w:r w:rsidRPr="00261DFB">
        <w:rPr>
          <w:rFonts w:cs="Times New Roman"/>
          <w:szCs w:val="24"/>
        </w:rPr>
        <w:t xml:space="preserve"> and </w:t>
      </w:r>
      <w:r w:rsidRPr="000C2A34">
        <w:rPr>
          <w:rFonts w:cs="Times New Roman"/>
          <w:i/>
          <w:iCs/>
          <w:szCs w:val="24"/>
        </w:rPr>
        <w:t>Sarki</w:t>
      </w:r>
      <w:r w:rsidRPr="006D4D12">
        <w:rPr>
          <w:rFonts w:cs="Times New Roman"/>
          <w:i/>
          <w:iCs/>
          <w:szCs w:val="24"/>
        </w:rPr>
        <w:t>s</w:t>
      </w:r>
      <w:r w:rsidRPr="00261DFB">
        <w:rPr>
          <w:rFonts w:cs="Times New Roman"/>
          <w:szCs w:val="24"/>
        </w:rPr>
        <w:t xml:space="preserve">. The Upadhyay Bahuns hold the preeminent position in the hierarchy of ritual purity and social prestige. This assertion </w:t>
      </w:r>
      <w:r w:rsidRPr="00261DFB">
        <w:rPr>
          <w:rFonts w:cs="Times New Roman"/>
          <w:szCs w:val="24"/>
        </w:rPr>
        <w:lastRenderedPageBreak/>
        <w:t xml:space="preserve">is especially relevant to those Upadhyay men who serve as priests and extend their services to other castes, adhering to stringent regulations regarding their acceptance of water and food from various sources. </w:t>
      </w:r>
    </w:p>
    <w:p w:rsidR="00511427" w:rsidRPr="00261DFB" w:rsidRDefault="00511427" w:rsidP="00C07DB9">
      <w:pPr>
        <w:spacing w:after="100" w:afterAutospacing="1"/>
        <w:rPr>
          <w:rFonts w:cs="Times New Roman"/>
          <w:szCs w:val="24"/>
        </w:rPr>
      </w:pPr>
      <w:r w:rsidRPr="00261DFB">
        <w:rPr>
          <w:rFonts w:cs="Times New Roman"/>
          <w:szCs w:val="24"/>
        </w:rPr>
        <w:t xml:space="preserve">The highest degree of impurity was ascribed to a deceased body and consequently all individuals connected with it, including those distantly related were also regarded as highly impure and subject to social isolation (Shah). </w:t>
      </w:r>
      <w:r w:rsidRPr="00261DFB">
        <w:rPr>
          <w:rFonts w:cs="Times New Roman"/>
          <w:i/>
          <w:iCs/>
          <w:szCs w:val="24"/>
        </w:rPr>
        <w:t xml:space="preserve">Bidambana </w:t>
      </w:r>
      <w:r w:rsidRPr="00261DFB">
        <w:rPr>
          <w:rFonts w:cs="Times New Roman"/>
          <w:szCs w:val="24"/>
        </w:rPr>
        <w:t xml:space="preserve">by </w:t>
      </w:r>
      <w:r>
        <w:rPr>
          <w:rFonts w:cs="Times New Roman"/>
          <w:szCs w:val="24"/>
        </w:rPr>
        <w:t>Jit Bahadur</w:t>
      </w:r>
      <w:r w:rsidRPr="00261DFB">
        <w:rPr>
          <w:rFonts w:cs="Times New Roman"/>
          <w:szCs w:val="24"/>
        </w:rPr>
        <w:t xml:space="preserve"> Sunar clearly explains the concept of pollution associated with a deceased body, particularly when it pertains to a Dalit individual. The story narrates the incident of </w:t>
      </w:r>
      <w:r>
        <w:rPr>
          <w:rFonts w:cs="Times New Roman"/>
          <w:szCs w:val="24"/>
        </w:rPr>
        <w:t>Padam Bahadur</w:t>
      </w:r>
      <w:r w:rsidRPr="00261DFB">
        <w:rPr>
          <w:rFonts w:cs="Times New Roman"/>
          <w:szCs w:val="24"/>
        </w:rPr>
        <w:t xml:space="preserve"> Sunar, a Dalit who died at the age of seventy-two. He was a kind hearted man who helped the entire village in times of need. He performed the death rites of all the deceased ones who belonged to the lower caste. But after his death, none of the village Brahmins came to perform his last rites. The refusal of Brahmins of the village to perform the last rites for </w:t>
      </w:r>
      <w:r>
        <w:rPr>
          <w:rFonts w:cs="Times New Roman"/>
          <w:szCs w:val="24"/>
        </w:rPr>
        <w:t>Padam Bahadur</w:t>
      </w:r>
      <w:r w:rsidRPr="00261DFB">
        <w:rPr>
          <w:rFonts w:cs="Times New Roman"/>
          <w:szCs w:val="24"/>
        </w:rPr>
        <w:t xml:space="preserve"> Sunar, a Dalit, exemplifies the deeply entrenched belief that lower castes are impure and their bodies must not be touched. Although his life revolved around serving the community, even after a day of his death no Brahmin priest was willing to perform his last rites. </w:t>
      </w:r>
    </w:p>
    <w:p w:rsidR="00511427" w:rsidRPr="00261DFB" w:rsidRDefault="00511427" w:rsidP="00C07DB9">
      <w:pPr>
        <w:spacing w:after="100" w:afterAutospacing="1"/>
        <w:rPr>
          <w:rFonts w:cs="Times New Roman"/>
          <w:szCs w:val="24"/>
        </w:rPr>
      </w:pPr>
      <w:r w:rsidRPr="00261DFB">
        <w:rPr>
          <w:rFonts w:cs="Times New Roman"/>
          <w:szCs w:val="24"/>
        </w:rPr>
        <w:t xml:space="preserve">It can be stated that the </w:t>
      </w:r>
      <w:r w:rsidRPr="00261DFB">
        <w:rPr>
          <w:rFonts w:cs="Times New Roman"/>
          <w:i/>
          <w:iCs/>
          <w:szCs w:val="24"/>
        </w:rPr>
        <w:t xml:space="preserve">Upadhyay Bahuns </w:t>
      </w:r>
      <w:r w:rsidRPr="00261DFB">
        <w:rPr>
          <w:rFonts w:cs="Times New Roman"/>
          <w:szCs w:val="24"/>
        </w:rPr>
        <w:t xml:space="preserve">refrain from performing any form of religious services or death rituals for the </w:t>
      </w:r>
      <w:r w:rsidRPr="000C2A34">
        <w:rPr>
          <w:rFonts w:cs="Times New Roman"/>
          <w:i/>
          <w:iCs/>
          <w:szCs w:val="24"/>
        </w:rPr>
        <w:t>Kami</w:t>
      </w:r>
      <w:r w:rsidRPr="00261DFB">
        <w:rPr>
          <w:rFonts w:cs="Times New Roman"/>
          <w:i/>
          <w:iCs/>
          <w:szCs w:val="24"/>
        </w:rPr>
        <w:t xml:space="preserve">, </w:t>
      </w:r>
      <w:r w:rsidRPr="000C2A34">
        <w:rPr>
          <w:rFonts w:cs="Times New Roman"/>
          <w:i/>
          <w:iCs/>
          <w:szCs w:val="24"/>
        </w:rPr>
        <w:t>Damai</w:t>
      </w:r>
      <w:r w:rsidRPr="00261DFB">
        <w:rPr>
          <w:rFonts w:cs="Times New Roman"/>
          <w:i/>
          <w:iCs/>
          <w:szCs w:val="24"/>
        </w:rPr>
        <w:t xml:space="preserve">, </w:t>
      </w:r>
      <w:r w:rsidRPr="000C2A34">
        <w:rPr>
          <w:rFonts w:cs="Times New Roman"/>
          <w:i/>
          <w:iCs/>
          <w:szCs w:val="24"/>
        </w:rPr>
        <w:t>Sarki</w:t>
      </w:r>
      <w:r w:rsidRPr="00261DFB">
        <w:rPr>
          <w:rFonts w:cs="Times New Roman"/>
          <w:szCs w:val="24"/>
        </w:rPr>
        <w:t xml:space="preserve"> families due to the fear of being polluted. The lower caste families select their own priests exclusively from within their respective communities to perform any religious ceremonies. The sole requirement for this role is the proficiency in reading the scriptures utilized during such ceremonial practices although, individuals who are assigned with the responsibility of conducting rituals of significant importance within these households do not possess the same status as the Upadhyay Bahuns. The various reasons </w:t>
      </w:r>
      <w:r>
        <w:rPr>
          <w:rFonts w:cs="Times New Roman"/>
          <w:szCs w:val="24"/>
        </w:rPr>
        <w:t>made</w:t>
      </w:r>
      <w:r w:rsidRPr="00261DFB">
        <w:rPr>
          <w:rFonts w:cs="Times New Roman"/>
          <w:szCs w:val="24"/>
        </w:rPr>
        <w:t xml:space="preserve"> by </w:t>
      </w:r>
      <w:r w:rsidRPr="00261DFB">
        <w:rPr>
          <w:rFonts w:cs="Times New Roman"/>
          <w:szCs w:val="24"/>
        </w:rPr>
        <w:lastRenderedPageBreak/>
        <w:t xml:space="preserve">the Brahmins of the villages to avoid performing the last rites of </w:t>
      </w:r>
      <w:r>
        <w:rPr>
          <w:rFonts w:cs="Times New Roman"/>
          <w:szCs w:val="24"/>
        </w:rPr>
        <w:t>Padam Bahadur</w:t>
      </w:r>
      <w:r w:rsidRPr="00261DFB">
        <w:rPr>
          <w:rFonts w:cs="Times New Roman"/>
          <w:szCs w:val="24"/>
        </w:rPr>
        <w:t xml:space="preserve"> reflect the harsh feelings of the society towards the lower caste community:</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Prajapati bajey ta sikista hunu huncha, auna saknu hunna harey. Kashiram bajey kunai Marwadi kaha puja garidinu janu bha cha. Bholi matrai farkiney re. Dahal panditle ta prashta shabda nai pokhnu bhayeko cha- bau baraju le nachalayeko karyama ma buro lai najhosnu hos. </w:t>
      </w:r>
      <w:r w:rsidRPr="00261DFB">
        <w:rPr>
          <w:rFonts w:cs="Times New Roman"/>
          <w:szCs w:val="24"/>
        </w:rPr>
        <w:t>(Prajapati pandit is unwell, he cannot come. Kashiram pandit has gone to a Marwadi</w:t>
      </w:r>
      <w:r>
        <w:rPr>
          <w:rFonts w:cs="Times New Roman"/>
          <w:szCs w:val="24"/>
        </w:rPr>
        <w:t>’s</w:t>
      </w:r>
      <w:r w:rsidRPr="00261DFB">
        <w:rPr>
          <w:rFonts w:cs="Times New Roman"/>
          <w:szCs w:val="24"/>
        </w:rPr>
        <w:t xml:space="preserve"> house to perform some ritual</w:t>
      </w:r>
      <w:r>
        <w:rPr>
          <w:rFonts w:cs="Times New Roman"/>
          <w:szCs w:val="24"/>
        </w:rPr>
        <w:t>s</w:t>
      </w:r>
      <w:r w:rsidRPr="00261DFB">
        <w:rPr>
          <w:rFonts w:cs="Times New Roman"/>
          <w:szCs w:val="24"/>
        </w:rPr>
        <w:t xml:space="preserve">. He will return tomorrow. Dahal pandit has expressed in clear words- </w:t>
      </w:r>
      <w:r>
        <w:rPr>
          <w:rFonts w:cs="Times New Roman"/>
          <w:szCs w:val="24"/>
        </w:rPr>
        <w:t>“</w:t>
      </w:r>
      <w:r w:rsidRPr="00261DFB">
        <w:rPr>
          <w:rFonts w:cs="Times New Roman"/>
          <w:szCs w:val="24"/>
        </w:rPr>
        <w:t>Do</w:t>
      </w:r>
      <w:r>
        <w:rPr>
          <w:rFonts w:cs="Times New Roman"/>
          <w:szCs w:val="24"/>
        </w:rPr>
        <w:t xml:space="preserve"> </w:t>
      </w:r>
      <w:r w:rsidRPr="00261DFB">
        <w:rPr>
          <w:rFonts w:cs="Times New Roman"/>
          <w:szCs w:val="24"/>
        </w:rPr>
        <w:t>n</w:t>
      </w:r>
      <w:r>
        <w:rPr>
          <w:rFonts w:cs="Times New Roman"/>
          <w:szCs w:val="24"/>
        </w:rPr>
        <w:t>o</w:t>
      </w:r>
      <w:r w:rsidRPr="00261DFB">
        <w:rPr>
          <w:rFonts w:cs="Times New Roman"/>
          <w:szCs w:val="24"/>
        </w:rPr>
        <w:t>t bother me with the work that even my ancestors did not perform</w:t>
      </w:r>
      <w:r>
        <w:rPr>
          <w:rFonts w:cs="Times New Roman"/>
          <w:szCs w:val="24"/>
        </w:rPr>
        <w:t>”.</w:t>
      </w:r>
      <w:r w:rsidRPr="00261DFB">
        <w:rPr>
          <w:rFonts w:cs="Times New Roman"/>
          <w:szCs w:val="24"/>
        </w:rPr>
        <w:t>) (Sunar 27)</w:t>
      </w:r>
    </w:p>
    <w:p w:rsidR="00511427" w:rsidRPr="00261DFB" w:rsidRDefault="00511427" w:rsidP="00C07DB9">
      <w:pPr>
        <w:spacing w:after="100" w:afterAutospacing="1"/>
        <w:rPr>
          <w:rFonts w:cs="Times New Roman"/>
          <w:szCs w:val="24"/>
        </w:rPr>
      </w:pPr>
      <w:r w:rsidRPr="00261DFB">
        <w:rPr>
          <w:rFonts w:cs="Times New Roman"/>
          <w:szCs w:val="24"/>
        </w:rPr>
        <w:t xml:space="preserve">Such phenomenon of collective reasoning among individuals indicates the matter in which deception and irony persist, strengthened by customary practices. The Nepali community within the village exhibited a conspicuous lack of courage in confronting the hollow traditions, while those individuals regarded as intellectuals within the community maintained a posture of silence. </w:t>
      </w:r>
      <w:r>
        <w:rPr>
          <w:rFonts w:cs="Times New Roman"/>
          <w:szCs w:val="24"/>
        </w:rPr>
        <w:t>Padam Bahadur</w:t>
      </w:r>
      <w:r w:rsidRPr="00261DFB">
        <w:rPr>
          <w:rFonts w:cs="Times New Roman"/>
          <w:szCs w:val="24"/>
        </w:rPr>
        <w:t xml:space="preserve">’s selfless nature was poignantly evidenced through his acts of service following the demise of a local </w:t>
      </w:r>
      <w:r w:rsidRPr="000C2A34">
        <w:rPr>
          <w:rFonts w:cs="Times New Roman"/>
          <w:i/>
          <w:iCs/>
          <w:szCs w:val="24"/>
        </w:rPr>
        <w:t>Sarki</w:t>
      </w:r>
      <w:r w:rsidRPr="00261DFB">
        <w:rPr>
          <w:rFonts w:cs="Times New Roman"/>
          <w:szCs w:val="24"/>
        </w:rPr>
        <w:t xml:space="preserve"> individual who succumbed to pneumonia. Without</w:t>
      </w:r>
      <w:r>
        <w:rPr>
          <w:rFonts w:cs="Times New Roman"/>
          <w:szCs w:val="24"/>
        </w:rPr>
        <w:t xml:space="preserve"> </w:t>
      </w:r>
      <w:r w:rsidRPr="00261DFB">
        <w:rPr>
          <w:rFonts w:cs="Times New Roman"/>
          <w:szCs w:val="24"/>
        </w:rPr>
        <w:t>hesitati</w:t>
      </w:r>
      <w:r>
        <w:rPr>
          <w:rFonts w:cs="Times New Roman"/>
          <w:szCs w:val="24"/>
        </w:rPr>
        <w:t>ng</w:t>
      </w:r>
      <w:r w:rsidRPr="00261DFB">
        <w:rPr>
          <w:rFonts w:cs="Times New Roman"/>
          <w:szCs w:val="24"/>
        </w:rPr>
        <w:t xml:space="preserve">, </w:t>
      </w:r>
      <w:r>
        <w:rPr>
          <w:rFonts w:cs="Times New Roman"/>
          <w:szCs w:val="24"/>
        </w:rPr>
        <w:t>Padam Bahadur</w:t>
      </w:r>
      <w:r w:rsidRPr="00261DFB">
        <w:rPr>
          <w:rFonts w:cs="Times New Roman"/>
          <w:szCs w:val="24"/>
        </w:rPr>
        <w:t xml:space="preserve"> undertook the responsibility of conducting the last rites for the deceased. </w:t>
      </w:r>
      <w:r>
        <w:rPr>
          <w:rFonts w:cs="Times New Roman"/>
          <w:i/>
          <w:iCs/>
          <w:szCs w:val="24"/>
        </w:rPr>
        <w:t>Bidambana</w:t>
      </w:r>
      <w:r w:rsidRPr="00261DFB">
        <w:rPr>
          <w:rFonts w:cs="Times New Roman"/>
          <w:szCs w:val="24"/>
        </w:rPr>
        <w:t xml:space="preserve"> encapsulates the irony inherent in the Nepali society, wherein a Dalit individual is perceived as impure even after death. After an extensive period of awaiting the arrival of a Nepali Brahmin, Harkey, the son of </w:t>
      </w:r>
      <w:r>
        <w:rPr>
          <w:rFonts w:cs="Times New Roman"/>
          <w:szCs w:val="24"/>
        </w:rPr>
        <w:t>Padam Bahadur</w:t>
      </w:r>
      <w:r w:rsidRPr="00261DFB">
        <w:rPr>
          <w:rFonts w:cs="Times New Roman"/>
          <w:szCs w:val="24"/>
        </w:rPr>
        <w:t xml:space="preserve">, along with a neighbour identified as Koirala Daju, proposed the idea of summoning a Bihari Pandit to perform the last rites given the negligible differences between the ritualistic practices of the Nepali and the Bihari communities. Just as they were on the verge of calling the </w:t>
      </w:r>
      <w:r w:rsidRPr="00261DFB">
        <w:rPr>
          <w:rFonts w:cs="Times New Roman"/>
          <w:szCs w:val="24"/>
        </w:rPr>
        <w:lastRenderedPageBreak/>
        <w:t>Bihari pandit, Harkey’s 17-year-old son interjected, expressing his desire to personally conduct the last rites of his grandfather. 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Hajurba ko anthesty ko purety karya bhar malai sumpiyos. Ma garchu yo punya kaam. </w:t>
      </w:r>
      <w:r w:rsidRPr="00261DFB">
        <w:rPr>
          <w:rFonts w:cs="Times New Roman"/>
          <w:szCs w:val="24"/>
        </w:rPr>
        <w:t>(Entrust me with the full responsibility of performing the last rites of my grandfather. I will do this pious work</w:t>
      </w:r>
      <w:r>
        <w:rPr>
          <w:rFonts w:cs="Times New Roman"/>
          <w:szCs w:val="24"/>
        </w:rPr>
        <w:t>.</w:t>
      </w:r>
      <w:r w:rsidRPr="00261DFB">
        <w:rPr>
          <w:rFonts w:cs="Times New Roman"/>
          <w:szCs w:val="24"/>
        </w:rPr>
        <w:t>) (Sunar 28)</w:t>
      </w:r>
    </w:p>
    <w:p w:rsidR="00511427" w:rsidRPr="00261DFB" w:rsidRDefault="00511427" w:rsidP="00C07DB9">
      <w:pPr>
        <w:spacing w:after="100" w:afterAutospacing="1"/>
        <w:rPr>
          <w:rFonts w:cs="Times New Roman"/>
          <w:szCs w:val="24"/>
        </w:rPr>
      </w:pPr>
      <w:r w:rsidRPr="00261DFB">
        <w:rPr>
          <w:rFonts w:cs="Times New Roman"/>
          <w:szCs w:val="24"/>
        </w:rPr>
        <w:t xml:space="preserve">Harke’s son explains how he meticulously observed his grandfather’s daily practices and rituals that he executed for the deceased members of his community. The necessary mantras and slokas required for performing the last rites had been diligently imparted by </w:t>
      </w:r>
      <w:r>
        <w:rPr>
          <w:rFonts w:cs="Times New Roman"/>
          <w:szCs w:val="24"/>
        </w:rPr>
        <w:t>Padam Bahadur</w:t>
      </w:r>
      <w:r w:rsidRPr="00261DFB">
        <w:rPr>
          <w:rFonts w:cs="Times New Roman"/>
          <w:szCs w:val="24"/>
        </w:rPr>
        <w:t xml:space="preserve"> to his grandson, due to the fear that upon his passing, someone from his community would need to </w:t>
      </w:r>
      <w:r>
        <w:rPr>
          <w:rFonts w:cs="Times New Roman"/>
          <w:szCs w:val="24"/>
        </w:rPr>
        <w:t>carry forward</w:t>
      </w:r>
      <w:r w:rsidRPr="00261DFB">
        <w:rPr>
          <w:rFonts w:cs="Times New Roman"/>
          <w:szCs w:val="24"/>
        </w:rPr>
        <w:t xml:space="preserve"> the tradition of conducting the last rites for individuals of the lower castes. He frequently conveyed to his grandson the importance of this legacy and used to say:</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Gauka sabai ghar ko marau parau mailey nai umkaidiyeko chu, tara mero paloma po yo kaam kasley garideyla? Tailey sikis bhane malai hai sukh hunecha. </w:t>
      </w:r>
      <w:r w:rsidRPr="00261DFB">
        <w:rPr>
          <w:rFonts w:cs="Times New Roman"/>
          <w:szCs w:val="24"/>
        </w:rPr>
        <w:t>(The last rites of many people in this village have been performed by me, but when it is my turn</w:t>
      </w:r>
      <w:r>
        <w:rPr>
          <w:rFonts w:cs="Times New Roman"/>
          <w:szCs w:val="24"/>
        </w:rPr>
        <w:t>,</w:t>
      </w:r>
      <w:r w:rsidRPr="00261DFB">
        <w:rPr>
          <w:rFonts w:cs="Times New Roman"/>
          <w:szCs w:val="24"/>
        </w:rPr>
        <w:t xml:space="preserve"> who will do this work? If you learn I will be very happy</w:t>
      </w:r>
      <w:r>
        <w:rPr>
          <w:rFonts w:cs="Times New Roman"/>
          <w:szCs w:val="24"/>
        </w:rPr>
        <w:t>.</w:t>
      </w:r>
      <w:r w:rsidRPr="00261DFB">
        <w:rPr>
          <w:rFonts w:cs="Times New Roman"/>
          <w:szCs w:val="24"/>
        </w:rPr>
        <w:t>) (Sunar 28)</w:t>
      </w:r>
    </w:p>
    <w:p w:rsidR="00511427" w:rsidRPr="00261DFB" w:rsidRDefault="00511427" w:rsidP="00C07DB9">
      <w:pPr>
        <w:spacing w:after="100" w:afterAutospacing="1"/>
        <w:rPr>
          <w:rFonts w:cs="Times New Roman"/>
          <w:szCs w:val="24"/>
        </w:rPr>
      </w:pPr>
      <w:r w:rsidRPr="00261DFB">
        <w:rPr>
          <w:rFonts w:cs="Times New Roman"/>
          <w:szCs w:val="24"/>
        </w:rPr>
        <w:t>Upon hearing this</w:t>
      </w:r>
      <w:r>
        <w:rPr>
          <w:rFonts w:cs="Times New Roman"/>
          <w:szCs w:val="24"/>
        </w:rPr>
        <w:t>,</w:t>
      </w:r>
      <w:r w:rsidRPr="00261DFB">
        <w:rPr>
          <w:rFonts w:cs="Times New Roman"/>
          <w:szCs w:val="24"/>
        </w:rPr>
        <w:t xml:space="preserve"> a wave of cheer moved through the crowd. Harke was so overwhelmed with his son’s wisdom that he decide</w:t>
      </w:r>
      <w:r>
        <w:rPr>
          <w:rFonts w:cs="Times New Roman"/>
          <w:szCs w:val="24"/>
        </w:rPr>
        <w:t>d</w:t>
      </w:r>
      <w:r w:rsidRPr="00261DFB">
        <w:rPr>
          <w:rFonts w:cs="Times New Roman"/>
          <w:szCs w:val="24"/>
        </w:rPr>
        <w:t xml:space="preserve"> to send him to Haridwar to learn all the rituals required to perform religious ceremonies as well as death ri</w:t>
      </w:r>
      <w:r>
        <w:rPr>
          <w:rFonts w:cs="Times New Roman"/>
          <w:szCs w:val="24"/>
        </w:rPr>
        <w:t>tuals</w:t>
      </w:r>
      <w:r w:rsidRPr="00261DFB">
        <w:rPr>
          <w:rFonts w:cs="Times New Roman"/>
          <w:szCs w:val="24"/>
        </w:rPr>
        <w:t xml:space="preserve">, thereby ensuring that no deceased individual would be subjected to the indignity of remaining rotten in their own yard due to the absence of a priest. The discrimination depicted in these narratives transcends mere fiction, having been observed in practice </w:t>
      </w:r>
      <w:r w:rsidRPr="00261DFB">
        <w:rPr>
          <w:rFonts w:cs="Times New Roman"/>
          <w:szCs w:val="24"/>
        </w:rPr>
        <w:lastRenderedPageBreak/>
        <w:t xml:space="preserve">throughout history in the Nepali society, which necessitated the establishment of the </w:t>
      </w:r>
      <w:r w:rsidRPr="00261DFB">
        <w:rPr>
          <w:rFonts w:cs="Times New Roman"/>
          <w:i/>
          <w:iCs/>
          <w:szCs w:val="24"/>
        </w:rPr>
        <w:t xml:space="preserve">Akhil Bharatiya Nepali Anusoochit Jaati Sang </w:t>
      </w:r>
      <w:r w:rsidRPr="00261DFB">
        <w:rPr>
          <w:rFonts w:cs="Times New Roman"/>
          <w:szCs w:val="24"/>
        </w:rPr>
        <w:t xml:space="preserve">on January 23, 1913 in Darjeeling, primarily aimed at organizing funerals and cremation services for low caste groups, as the upper-caste community neither participated nor touched the remains of individuals belonging to the lower castes. </w:t>
      </w:r>
    </w:p>
    <w:p w:rsidR="00511427" w:rsidRPr="00261DFB" w:rsidRDefault="00511427" w:rsidP="00C07DB9">
      <w:pPr>
        <w:spacing w:after="100" w:afterAutospacing="1"/>
        <w:rPr>
          <w:rFonts w:cs="Times New Roman"/>
          <w:szCs w:val="24"/>
        </w:rPr>
      </w:pPr>
      <w:r w:rsidRPr="00261DFB">
        <w:rPr>
          <w:rFonts w:cs="Times New Roman"/>
          <w:szCs w:val="24"/>
        </w:rPr>
        <w:t>Discrimination based on caste in India is historically entrenched, with origins spanning three thousand five hundred years and remains pervasive despite the formal abolition of untouchability by the Republic of India. According to the Untouchability Offences Act of 1955 and the Protection of Civil Rights (PCR) Act of 1976, Scheduled Castes are endowed with full citizenship rights following the abolishment of untouchability (Surya). Nevertheless, the SCs continue to encounter significant discrimination and pervasive poverty in</w:t>
      </w:r>
      <w:r>
        <w:rPr>
          <w:rFonts w:cs="Times New Roman"/>
          <w:szCs w:val="24"/>
        </w:rPr>
        <w:t xml:space="preserve"> </w:t>
      </w:r>
      <w:r w:rsidRPr="00261DFB">
        <w:rPr>
          <w:rFonts w:cs="Times New Roman"/>
          <w:szCs w:val="24"/>
        </w:rPr>
        <w:t xml:space="preserve">contemporary Indian society. The Scheduled castes are persistently labelled as “former untouchables” (Rawat and Satyanarayana, 234) a designation that inhibits their liberation from the oppressive legacy of untouchability. In 2006, the National Campaign on Dalit Human Rights (NCDHR) documented </w:t>
      </w:r>
      <w:r w:rsidR="00B05A04">
        <w:rPr>
          <w:rFonts w:cs="Times New Roman"/>
          <w:szCs w:val="24"/>
        </w:rPr>
        <w:t>that</w:t>
      </w:r>
      <w:r w:rsidRPr="00261DFB">
        <w:rPr>
          <w:rFonts w:cs="Times New Roman"/>
          <w:szCs w:val="24"/>
        </w:rPr>
        <w:t xml:space="preserve"> SCs “face almost 140 forms of work and descent-based discrimination driven by the tenant of Untouchability” (D’Souza 27). While untouchability is non-existent in a legal context, in practical terms, SCs “still bear the stigma and suffer discrimination” (Shah 196). In essence, Dalits exist in a state of being legally accepted but socially unaccepted. Thus, the paradoxical situation of the Dalits persists in the contemporary era as well. </w:t>
      </w:r>
    </w:p>
    <w:p w:rsidR="00511427" w:rsidRPr="00261DFB" w:rsidRDefault="00511427" w:rsidP="00C07DB9">
      <w:pPr>
        <w:spacing w:after="100" w:afterAutospacing="1"/>
        <w:rPr>
          <w:rFonts w:cs="Times New Roman"/>
          <w:szCs w:val="24"/>
        </w:rPr>
      </w:pPr>
      <w:r w:rsidRPr="00261DFB">
        <w:rPr>
          <w:rFonts w:cs="Times New Roman"/>
          <w:szCs w:val="24"/>
        </w:rPr>
        <w:t xml:space="preserve">The necessity for the existence and maintenance of the caste system within society is still advocated by numerous individuals, largely due to the belief that the caste system assigns specific occupations to each caste group, thereby ensuring that when all castes </w:t>
      </w:r>
      <w:r w:rsidRPr="00261DFB">
        <w:rPr>
          <w:rFonts w:cs="Times New Roman"/>
          <w:szCs w:val="24"/>
        </w:rPr>
        <w:lastRenderedPageBreak/>
        <w:t xml:space="preserve">fulfil their designated occupational duties, societal efficacy is achieved. Even Mahatma Gandhi, despite his opposition to untouchability, expressed a desire to maintain the caste system, as he perceived untouchability not as an inherent aspect of the caste system but rather “of the distinction of high and low that has crept into Hinduism and is corroding it” (Benjamin and Narkulwad 165). Gandhiji </w:t>
      </w:r>
      <w:r>
        <w:rPr>
          <w:rFonts w:cs="Times New Roman"/>
          <w:szCs w:val="24"/>
        </w:rPr>
        <w:t xml:space="preserve">in </w:t>
      </w:r>
      <w:r w:rsidRPr="00261DFB">
        <w:rPr>
          <w:rFonts w:cs="Times New Roman"/>
          <w:i/>
          <w:iCs/>
          <w:szCs w:val="24"/>
        </w:rPr>
        <w:t>The Collected Works of Mahatma Gandhi</w:t>
      </w:r>
      <w:r>
        <w:rPr>
          <w:rFonts w:cs="Times New Roman"/>
          <w:szCs w:val="24"/>
        </w:rPr>
        <w:t xml:space="preserve"> (1966), </w:t>
      </w:r>
      <w:r w:rsidRPr="00261DFB">
        <w:rPr>
          <w:rFonts w:cs="Times New Roman"/>
          <w:szCs w:val="24"/>
        </w:rPr>
        <w:t>speculated that “the moment untouchability goes, the caste system itself will be purified”</w:t>
      </w:r>
      <w:r>
        <w:rPr>
          <w:rFonts w:cs="Times New Roman"/>
          <w:szCs w:val="24"/>
        </w:rPr>
        <w:t xml:space="preserve"> (3)</w:t>
      </w:r>
      <w:r w:rsidRPr="00261DFB">
        <w:rPr>
          <w:rFonts w:cs="Times New Roman"/>
          <w:szCs w:val="24"/>
        </w:rPr>
        <w:t xml:space="preserve"> allowing the four divisions of caste within society to prosper, “each complementary to the other and none inferior or superior to any other, each as necessary for the whole body of Hinduism as any other” (3).</w:t>
      </w:r>
    </w:p>
    <w:p w:rsidR="00511427" w:rsidRPr="00261DFB" w:rsidRDefault="00511427" w:rsidP="00C07DB9">
      <w:pPr>
        <w:spacing w:after="100" w:afterAutospacing="1"/>
        <w:rPr>
          <w:rFonts w:cs="Times New Roman"/>
          <w:szCs w:val="24"/>
        </w:rPr>
      </w:pPr>
      <w:r w:rsidRPr="00261DFB">
        <w:rPr>
          <w:rFonts w:cs="Times New Roman"/>
          <w:szCs w:val="24"/>
        </w:rPr>
        <w:t xml:space="preserve">The conviction that even deities may forfeit their sanctity through contact with contaminated religious entities and that such pollution incited divine retribution against the society elucidates the rationale behind the universal interest in preserving the purity of the Brahmins by adhering to the hierarchical social framework (Shah). Compliance with regulations regarding the sharing of food and water becomes increasingly stringent during ceremonies of ritual significance. The processes of </w:t>
      </w:r>
      <w:r w:rsidRPr="00261DFB">
        <w:rPr>
          <w:rFonts w:cs="Times New Roman"/>
          <w:i/>
          <w:iCs/>
          <w:szCs w:val="24"/>
        </w:rPr>
        <w:t>chokhaunu</w:t>
      </w:r>
      <w:r w:rsidRPr="00261DFB">
        <w:rPr>
          <w:rStyle w:val="FootnoteReference"/>
          <w:rFonts w:cs="Times New Roman"/>
          <w:i/>
          <w:iCs/>
          <w:szCs w:val="24"/>
        </w:rPr>
        <w:footnoteReference w:id="92"/>
      </w:r>
      <w:r w:rsidRPr="00261DFB">
        <w:rPr>
          <w:rFonts w:cs="Times New Roman"/>
          <w:i/>
          <w:iCs/>
          <w:szCs w:val="24"/>
        </w:rPr>
        <w:t xml:space="preserve"> </w:t>
      </w:r>
      <w:r w:rsidRPr="00261DFB">
        <w:rPr>
          <w:rFonts w:cs="Times New Roman"/>
          <w:szCs w:val="24"/>
        </w:rPr>
        <w:t xml:space="preserve">employing </w:t>
      </w:r>
      <w:r w:rsidRPr="00261DFB">
        <w:rPr>
          <w:rFonts w:cs="Times New Roman"/>
          <w:i/>
          <w:iCs/>
          <w:szCs w:val="24"/>
        </w:rPr>
        <w:t>gangajal</w:t>
      </w:r>
      <w:r w:rsidRPr="00261DFB">
        <w:rPr>
          <w:rStyle w:val="FootnoteReference"/>
          <w:rFonts w:cs="Times New Roman"/>
          <w:i/>
          <w:iCs/>
          <w:szCs w:val="24"/>
        </w:rPr>
        <w:footnoteReference w:id="93"/>
      </w:r>
      <w:r w:rsidRPr="00261DFB">
        <w:rPr>
          <w:rFonts w:cs="Times New Roman"/>
          <w:i/>
          <w:iCs/>
          <w:szCs w:val="24"/>
        </w:rPr>
        <w:t xml:space="preserve">, </w:t>
      </w:r>
      <w:r w:rsidRPr="00261DFB">
        <w:rPr>
          <w:rFonts w:cs="Times New Roman"/>
          <w:szCs w:val="24"/>
        </w:rPr>
        <w:t>gouth</w:t>
      </w:r>
      <w:r w:rsidRPr="00261DFB">
        <w:rPr>
          <w:rStyle w:val="FootnoteReference"/>
          <w:rFonts w:cs="Times New Roman"/>
          <w:szCs w:val="24"/>
        </w:rPr>
        <w:footnoteReference w:id="94"/>
      </w:r>
      <w:r w:rsidRPr="00261DFB">
        <w:rPr>
          <w:rFonts w:cs="Times New Roman"/>
          <w:szCs w:val="24"/>
        </w:rPr>
        <w:t xml:space="preserve"> or </w:t>
      </w:r>
      <w:r w:rsidRPr="00261DFB">
        <w:rPr>
          <w:rFonts w:cs="Times New Roman"/>
          <w:i/>
          <w:iCs/>
          <w:szCs w:val="24"/>
        </w:rPr>
        <w:t>tulsipani</w:t>
      </w:r>
      <w:r w:rsidRPr="00261DFB">
        <w:rPr>
          <w:rStyle w:val="FootnoteReference"/>
          <w:rFonts w:cs="Times New Roman"/>
          <w:i/>
          <w:iCs/>
          <w:szCs w:val="24"/>
        </w:rPr>
        <w:footnoteReference w:id="95"/>
      </w:r>
      <w:r w:rsidRPr="00261DFB">
        <w:rPr>
          <w:rFonts w:cs="Times New Roman"/>
          <w:i/>
          <w:iCs/>
          <w:szCs w:val="24"/>
        </w:rPr>
        <w:t xml:space="preserve"> </w:t>
      </w:r>
      <w:r w:rsidRPr="00261DFB">
        <w:rPr>
          <w:rFonts w:cs="Times New Roman"/>
          <w:szCs w:val="24"/>
        </w:rPr>
        <w:t xml:space="preserve">in terms of violations of codes pertaining to food and water sharing are meticulously observed even in the contemporary times, particularly among upper caste households (Devi).The Upadhyay Bahuns typically abstain from the consumption of non-vegetarian food, especially those individuals serving </w:t>
      </w:r>
      <w:r>
        <w:rPr>
          <w:rFonts w:cs="Times New Roman"/>
          <w:szCs w:val="24"/>
        </w:rPr>
        <w:t>as</w:t>
      </w:r>
      <w:r w:rsidRPr="00261DFB">
        <w:rPr>
          <w:rFonts w:cs="Times New Roman"/>
          <w:szCs w:val="24"/>
        </w:rPr>
        <w:t xml:space="preserve"> priests</w:t>
      </w:r>
      <w:r>
        <w:rPr>
          <w:rFonts w:cs="Times New Roman"/>
          <w:szCs w:val="24"/>
        </w:rPr>
        <w:t>,</w:t>
      </w:r>
      <w:r w:rsidRPr="00261DFB">
        <w:rPr>
          <w:rFonts w:cs="Times New Roman"/>
          <w:szCs w:val="24"/>
        </w:rPr>
        <w:t xml:space="preserve"> since meats are classified according to their </w:t>
      </w:r>
      <w:r w:rsidRPr="00261DFB">
        <w:rPr>
          <w:rFonts w:cs="Times New Roman"/>
          <w:szCs w:val="24"/>
        </w:rPr>
        <w:lastRenderedPageBreak/>
        <w:t>relative degree of pollution with items such as eggs, chicken, goat as the least defiling and wild pork, buffalo and beef as the most defiling (Harper).</w:t>
      </w:r>
    </w:p>
    <w:p w:rsidR="00511427" w:rsidRPr="00261DFB" w:rsidRDefault="00511427" w:rsidP="00C07DB9">
      <w:pPr>
        <w:spacing w:after="100" w:afterAutospacing="1"/>
        <w:rPr>
          <w:rFonts w:cs="Times New Roman"/>
          <w:szCs w:val="24"/>
        </w:rPr>
      </w:pPr>
      <w:r w:rsidRPr="00261DFB">
        <w:rPr>
          <w:rFonts w:cs="Times New Roman"/>
          <w:i/>
          <w:iCs/>
          <w:szCs w:val="24"/>
        </w:rPr>
        <w:t xml:space="preserve">Bigreko Bahun </w:t>
      </w:r>
      <w:r w:rsidRPr="00261DFB">
        <w:rPr>
          <w:rFonts w:cs="Times New Roman"/>
          <w:szCs w:val="24"/>
        </w:rPr>
        <w:t>by Rup Narayan Sinha elucidates the manner in which the association of Brahmins with the notions of purity and Dalits with the notion of impurity has rendered individuals to be intellectually backward. During a period when the issue of untouchability was significantly absent from mainstream literary narratives, Rup Narayan Sinha illuminated the harsh realities of this practice within Nepali society, challenging prevailing social norms and fostering critical engagement with this entrenched form of discrimination. Born on 20</w:t>
      </w:r>
      <w:r w:rsidRPr="00261DFB">
        <w:rPr>
          <w:rFonts w:cs="Times New Roman"/>
          <w:szCs w:val="24"/>
          <w:vertAlign w:val="superscript"/>
        </w:rPr>
        <w:t>th</w:t>
      </w:r>
      <w:r w:rsidRPr="00261DFB">
        <w:rPr>
          <w:rFonts w:cs="Times New Roman"/>
          <w:szCs w:val="24"/>
        </w:rPr>
        <w:t xml:space="preserve"> February 1904 in Sipaidhura, Kurseong, Rup Narayan Sinha was a unique artist of the Nepali narratives. Among the stories written by Sinha, which were published in various magazines before being published as books are </w:t>
      </w:r>
      <w:r w:rsidRPr="00261DFB">
        <w:rPr>
          <w:rFonts w:cs="Times New Roman"/>
          <w:i/>
          <w:iCs/>
          <w:szCs w:val="24"/>
        </w:rPr>
        <w:t xml:space="preserve">Parivartan </w:t>
      </w:r>
      <w:r w:rsidRPr="00261DFB">
        <w:rPr>
          <w:rFonts w:cs="Times New Roman"/>
          <w:szCs w:val="24"/>
        </w:rPr>
        <w:t xml:space="preserve">(1926), </w:t>
      </w:r>
      <w:r w:rsidRPr="00261DFB">
        <w:rPr>
          <w:rFonts w:cs="Times New Roman"/>
          <w:i/>
          <w:iCs/>
          <w:szCs w:val="24"/>
        </w:rPr>
        <w:t xml:space="preserve">Annapurna </w:t>
      </w:r>
      <w:r w:rsidRPr="00261DFB">
        <w:rPr>
          <w:rFonts w:cs="Times New Roman"/>
          <w:szCs w:val="24"/>
        </w:rPr>
        <w:t xml:space="preserve">(1926), </w:t>
      </w:r>
      <w:r w:rsidRPr="00261DFB">
        <w:rPr>
          <w:rFonts w:cs="Times New Roman"/>
          <w:i/>
          <w:iCs/>
          <w:szCs w:val="24"/>
        </w:rPr>
        <w:t xml:space="preserve">Dhanmati ko Cinema Swapna </w:t>
      </w:r>
      <w:r w:rsidRPr="00261DFB">
        <w:rPr>
          <w:rFonts w:cs="Times New Roman"/>
          <w:szCs w:val="24"/>
        </w:rPr>
        <w:t xml:space="preserve">(1940), </w:t>
      </w:r>
      <w:r w:rsidRPr="00261DFB">
        <w:rPr>
          <w:rFonts w:cs="Times New Roman"/>
          <w:i/>
          <w:iCs/>
          <w:szCs w:val="24"/>
        </w:rPr>
        <w:t>Mr. H.B. Basnet</w:t>
      </w:r>
      <w:r w:rsidRPr="00261DFB">
        <w:rPr>
          <w:rFonts w:cs="Times New Roman"/>
          <w:szCs w:val="24"/>
        </w:rPr>
        <w:t xml:space="preserve"> (1940), </w:t>
      </w:r>
      <w:r w:rsidRPr="00261DFB">
        <w:rPr>
          <w:rFonts w:cs="Times New Roman"/>
          <w:i/>
          <w:iCs/>
          <w:szCs w:val="24"/>
        </w:rPr>
        <w:t>Pushparaag</w:t>
      </w:r>
      <w:r w:rsidRPr="00261DFB">
        <w:rPr>
          <w:rFonts w:cs="Times New Roman"/>
          <w:szCs w:val="24"/>
        </w:rPr>
        <w:t xml:space="preserve"> (1948), </w:t>
      </w:r>
      <w:r w:rsidRPr="00261DFB">
        <w:rPr>
          <w:rFonts w:cs="Times New Roman"/>
          <w:i/>
          <w:iCs/>
          <w:szCs w:val="24"/>
        </w:rPr>
        <w:t>Ama</w:t>
      </w:r>
      <w:r w:rsidRPr="00261DFB">
        <w:rPr>
          <w:rFonts w:cs="Times New Roman"/>
          <w:szCs w:val="24"/>
        </w:rPr>
        <w:t xml:space="preserve"> (1949), </w:t>
      </w:r>
      <w:r w:rsidRPr="00261DFB">
        <w:rPr>
          <w:rFonts w:cs="Times New Roman"/>
          <w:i/>
          <w:iCs/>
          <w:szCs w:val="24"/>
        </w:rPr>
        <w:t>Biteka Kura</w:t>
      </w:r>
      <w:r w:rsidRPr="00261DFB">
        <w:rPr>
          <w:rFonts w:cs="Times New Roman"/>
          <w:szCs w:val="24"/>
        </w:rPr>
        <w:t xml:space="preserve"> (1948), </w:t>
      </w:r>
      <w:r w:rsidRPr="00261DFB">
        <w:rPr>
          <w:rFonts w:cs="Times New Roman"/>
          <w:i/>
          <w:iCs/>
          <w:szCs w:val="24"/>
        </w:rPr>
        <w:t>Jimmewari Kasko?</w:t>
      </w:r>
      <w:r w:rsidRPr="00261DFB">
        <w:rPr>
          <w:rFonts w:cs="Times New Roman"/>
          <w:szCs w:val="24"/>
        </w:rPr>
        <w:t xml:space="preserve"> (1949) and </w:t>
      </w:r>
      <w:r w:rsidRPr="00261DFB">
        <w:rPr>
          <w:rFonts w:cs="Times New Roman"/>
          <w:i/>
          <w:iCs/>
          <w:szCs w:val="24"/>
        </w:rPr>
        <w:t>Bigreko Bahun</w:t>
      </w:r>
      <w:r w:rsidRPr="00261DFB">
        <w:rPr>
          <w:rFonts w:cs="Times New Roman"/>
          <w:szCs w:val="24"/>
        </w:rPr>
        <w:t xml:space="preserve"> (1949). </w:t>
      </w:r>
    </w:p>
    <w:p w:rsidR="00511427" w:rsidRPr="00261DFB" w:rsidRDefault="00511427" w:rsidP="00C07DB9">
      <w:pPr>
        <w:spacing w:after="100" w:afterAutospacing="1"/>
        <w:rPr>
          <w:rFonts w:cs="Times New Roman"/>
          <w:szCs w:val="24"/>
        </w:rPr>
      </w:pPr>
      <w:r w:rsidRPr="00261DFB">
        <w:rPr>
          <w:rFonts w:cs="Times New Roman"/>
          <w:szCs w:val="24"/>
        </w:rPr>
        <w:t xml:space="preserve">Rup Narayan Sinha’s </w:t>
      </w:r>
      <w:r w:rsidRPr="00261DFB">
        <w:rPr>
          <w:rFonts w:cs="Times New Roman"/>
          <w:i/>
          <w:iCs/>
          <w:szCs w:val="24"/>
        </w:rPr>
        <w:t xml:space="preserve">Bigreko Bahun </w:t>
      </w:r>
      <w:r w:rsidRPr="00261DFB">
        <w:rPr>
          <w:rFonts w:cs="Times New Roman"/>
          <w:szCs w:val="24"/>
        </w:rPr>
        <w:t xml:space="preserve">(The Defiled Brahmin), has criticized how the caste of a Bahun was lost when a Damini was carried across a river by him. The story emphasizes on the need </w:t>
      </w:r>
      <w:r>
        <w:rPr>
          <w:rFonts w:cs="Times New Roman"/>
          <w:szCs w:val="24"/>
        </w:rPr>
        <w:t xml:space="preserve">for </w:t>
      </w:r>
      <w:r w:rsidRPr="00261DFB">
        <w:rPr>
          <w:rFonts w:cs="Times New Roman"/>
          <w:szCs w:val="24"/>
        </w:rPr>
        <w:t>caste unity in the society. The main character of the story, Kancha Baje, helps a woman from a low caste (</w:t>
      </w:r>
      <w:r w:rsidRPr="000C2A34">
        <w:rPr>
          <w:rFonts w:cs="Times New Roman"/>
          <w:i/>
          <w:iCs/>
          <w:szCs w:val="24"/>
        </w:rPr>
        <w:t>Damai</w:t>
      </w:r>
      <w:r w:rsidRPr="00261DFB">
        <w:rPr>
          <w:rFonts w:cs="Times New Roman"/>
          <w:szCs w:val="24"/>
        </w:rPr>
        <w:t>) cross a river which symbolizes breaking out of social evil and moving to another dimension. The narrative begins with the narrator caught up in rain and a young man offering him shelter at his home. The initial question posed by the young man to the narrator, “</w:t>
      </w:r>
      <w:r w:rsidRPr="00261DFB">
        <w:rPr>
          <w:rFonts w:cs="Times New Roman"/>
          <w:i/>
          <w:iCs/>
          <w:szCs w:val="24"/>
        </w:rPr>
        <w:t>Tapai kasma hunu huncha?</w:t>
      </w:r>
      <w:r>
        <w:rPr>
          <w:rFonts w:cs="Times New Roman"/>
          <w:i/>
          <w:iCs/>
          <w:szCs w:val="24"/>
        </w:rPr>
        <w:t>”</w:t>
      </w:r>
      <w:r w:rsidRPr="00261DFB">
        <w:rPr>
          <w:rFonts w:cs="Times New Roman"/>
          <w:i/>
          <w:iCs/>
          <w:szCs w:val="24"/>
        </w:rPr>
        <w:t xml:space="preserve"> </w:t>
      </w:r>
      <w:r w:rsidRPr="00261DFB">
        <w:rPr>
          <w:rFonts w:cs="Times New Roman"/>
          <w:szCs w:val="24"/>
        </w:rPr>
        <w:t>(What caste do you belong to?) (78), underscores the deep-rooted nature of caste-based prejudices within Nepali society. The young man reveals that he was once a Brahmin but had been ostracized by the society. He says:</w:t>
      </w:r>
    </w:p>
    <w:p w:rsidR="00511427" w:rsidRPr="00261DFB" w:rsidRDefault="00511427" w:rsidP="00C07DB9">
      <w:pPr>
        <w:spacing w:after="100" w:afterAutospacing="1"/>
        <w:ind w:left="720"/>
        <w:rPr>
          <w:rFonts w:cs="Times New Roman"/>
          <w:szCs w:val="24"/>
        </w:rPr>
      </w:pPr>
      <w:r w:rsidRPr="00261DFB">
        <w:rPr>
          <w:rFonts w:cs="Times New Roman"/>
          <w:i/>
          <w:iCs/>
          <w:szCs w:val="24"/>
        </w:rPr>
        <w:lastRenderedPageBreak/>
        <w:t xml:space="preserve">Ma Bahun- je bhaye pani ek din bahun thiye. Aja malai sarale bhanchan bigreko bahun. Char chimeki ra ghar jahan le malai hatak garidiye. </w:t>
      </w:r>
      <w:r w:rsidRPr="00261DFB">
        <w:rPr>
          <w:rFonts w:cs="Times New Roman"/>
          <w:szCs w:val="24"/>
        </w:rPr>
        <w:t>(I</w:t>
      </w:r>
      <w:r>
        <w:rPr>
          <w:rFonts w:cs="Times New Roman"/>
          <w:szCs w:val="24"/>
        </w:rPr>
        <w:t xml:space="preserve"> am a </w:t>
      </w:r>
      <w:r w:rsidRPr="00261DFB">
        <w:rPr>
          <w:rFonts w:cs="Times New Roman"/>
          <w:szCs w:val="24"/>
        </w:rPr>
        <w:t>Brahmin-</w:t>
      </w:r>
      <w:r>
        <w:rPr>
          <w:rFonts w:cs="Times New Roman"/>
          <w:szCs w:val="24"/>
        </w:rPr>
        <w:t xml:space="preserve"> or</w:t>
      </w:r>
      <w:r w:rsidRPr="00261DFB">
        <w:rPr>
          <w:rFonts w:cs="Times New Roman"/>
          <w:szCs w:val="24"/>
        </w:rPr>
        <w:t xml:space="preserve"> at least I once was a Brahmin. Today everyone calls me defiled Brahmin. The entire neighbourhood and my family have turned me away</w:t>
      </w:r>
      <w:r>
        <w:rPr>
          <w:rFonts w:cs="Times New Roman"/>
          <w:szCs w:val="24"/>
        </w:rPr>
        <w:t>.</w:t>
      </w:r>
      <w:r w:rsidRPr="00261DFB">
        <w:rPr>
          <w:rFonts w:cs="Times New Roman"/>
          <w:szCs w:val="24"/>
        </w:rPr>
        <w:t>) (Sinha 78)</w:t>
      </w:r>
    </w:p>
    <w:p w:rsidR="00511427" w:rsidRPr="00261DFB" w:rsidRDefault="00511427" w:rsidP="00C07DB9">
      <w:pPr>
        <w:spacing w:after="100" w:afterAutospacing="1"/>
        <w:rPr>
          <w:rFonts w:cs="Times New Roman"/>
          <w:szCs w:val="24"/>
        </w:rPr>
      </w:pPr>
      <w:r w:rsidRPr="00261DFB">
        <w:rPr>
          <w:rFonts w:cs="Times New Roman"/>
          <w:szCs w:val="24"/>
        </w:rPr>
        <w:t xml:space="preserve">He hesitantly asks the narrator, a Chettri, whether he would feel comfortable entering the home of a </w:t>
      </w:r>
      <w:r w:rsidRPr="00261DFB">
        <w:rPr>
          <w:rFonts w:cs="Times New Roman"/>
          <w:i/>
          <w:iCs/>
          <w:szCs w:val="24"/>
        </w:rPr>
        <w:t>Bigreko Bahun</w:t>
      </w:r>
      <w:r w:rsidRPr="00261DFB">
        <w:rPr>
          <w:rFonts w:cs="Times New Roman"/>
          <w:szCs w:val="24"/>
        </w:rPr>
        <w:t xml:space="preserve">. The young man then recounts how a seemingly compassionate act, such as aiding an elderly distressed woman, provoked outrage among the villagers. Their fear stemmed from the belief that the son of a respected Brahmin priest might lose his caste purity, thereby tarnishing the legacy and honour meticulously upheld by his family for generations. The narrative exposes the irony intrinsic to the caste system and highlights the fragile boundary that delineates the pure from the impure, as evidenced by the immediate classification of a Brahmin as impure upon contact with an untouchable. </w:t>
      </w:r>
    </w:p>
    <w:p w:rsidR="00511427" w:rsidRPr="00261DFB" w:rsidRDefault="00511427" w:rsidP="00C07DB9">
      <w:pPr>
        <w:spacing w:after="100" w:afterAutospacing="1"/>
        <w:rPr>
          <w:rFonts w:cs="Times New Roman"/>
          <w:szCs w:val="24"/>
        </w:rPr>
      </w:pPr>
      <w:r w:rsidRPr="00261DFB">
        <w:rPr>
          <w:rFonts w:cs="Times New Roman"/>
          <w:szCs w:val="24"/>
        </w:rPr>
        <w:t xml:space="preserve">Caste-based discrimination continues to marginalize the lower castes within the social hierarchy, subjecting them to systemic deprivation and exclusion. Social norms and structural inequities assign them to perform menial and stigmatized labour including cleaning toilets, sweeping and manual scavenging; tasks that are deemed degrading by societal standards. This structural allocation of inhumane work reinforces their subjugation and perpetuates the ideology of untouchability. Even in contemporary times Dalits are still treated as polluting beings regardless of their occupation. Caste discrimination does not look at age or gender; in fact, individuals from the lower castes are systematically excluded from community participation, with notions of purity and pollution serving as tools to sustain their marginalization. Such </w:t>
      </w:r>
      <w:r w:rsidRPr="00261DFB">
        <w:rPr>
          <w:rFonts w:cs="Times New Roman"/>
          <w:szCs w:val="24"/>
        </w:rPr>
        <w:lastRenderedPageBreak/>
        <w:t xml:space="preserve">marginalization of Dalits can be clearly observed when the young Brahmin expresses how the villagers reacted when he agreed upon helping the poor </w:t>
      </w:r>
      <w:r w:rsidRPr="000C2A34">
        <w:rPr>
          <w:rFonts w:cs="Times New Roman"/>
          <w:i/>
          <w:iCs/>
          <w:szCs w:val="24"/>
        </w:rPr>
        <w:t>Damai</w:t>
      </w:r>
      <w:r w:rsidRPr="00261DFB">
        <w:rPr>
          <w:rFonts w:cs="Times New Roman"/>
          <w:szCs w:val="24"/>
        </w:rPr>
        <w:t xml:space="preserve"> woman cross the stream to be with her ailing husband on the other side. They say:</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Ram Ram! Kancha bajey! Yo ke bhannu hudaicha? Achuti Damini sita hatey mala garney! Yesto bitaul pani kasailey garcha? Bahun bhayera chut chat, las pas ko daar chaina? </w:t>
      </w:r>
      <w:r w:rsidRPr="00261DFB">
        <w:rPr>
          <w:rFonts w:cs="Times New Roman"/>
          <w:szCs w:val="24"/>
        </w:rPr>
        <w:t>(Ram Ram! Young Brahmin! What are you saying? You want to hold the hand of an untouchable damini and cross the stream? Being a Brahmin aren’t you afraid of untouchability</w:t>
      </w:r>
      <w:r>
        <w:rPr>
          <w:rFonts w:cs="Times New Roman"/>
          <w:szCs w:val="24"/>
        </w:rPr>
        <w:t>?</w:t>
      </w:r>
      <w:r w:rsidRPr="00261DFB">
        <w:rPr>
          <w:rFonts w:cs="Times New Roman"/>
          <w:szCs w:val="24"/>
        </w:rPr>
        <w:t>) (Sinha 82)</w:t>
      </w:r>
    </w:p>
    <w:p w:rsidR="00511427" w:rsidRPr="00261DFB" w:rsidRDefault="00511427" w:rsidP="00C07DB9">
      <w:pPr>
        <w:spacing w:after="100" w:afterAutospacing="1"/>
        <w:rPr>
          <w:rFonts w:cs="Times New Roman"/>
          <w:szCs w:val="24"/>
        </w:rPr>
      </w:pPr>
      <w:r w:rsidRPr="00261DFB">
        <w:rPr>
          <w:rFonts w:cs="Times New Roman"/>
          <w:szCs w:val="24"/>
        </w:rPr>
        <w:t xml:space="preserve">When the entire village was against the young Brahmin helping the </w:t>
      </w:r>
      <w:r w:rsidRPr="000C2A34">
        <w:rPr>
          <w:rFonts w:cs="Times New Roman"/>
          <w:i/>
          <w:iCs/>
          <w:szCs w:val="24"/>
        </w:rPr>
        <w:t>Damai</w:t>
      </w:r>
      <w:r w:rsidRPr="00261DFB">
        <w:rPr>
          <w:rFonts w:cs="Times New Roman"/>
          <w:szCs w:val="24"/>
        </w:rPr>
        <w:t xml:space="preserve"> woman, he thought about an advice his father had given him during his </w:t>
      </w:r>
      <w:r w:rsidRPr="00261DFB">
        <w:rPr>
          <w:rFonts w:cs="Times New Roman"/>
          <w:i/>
          <w:iCs/>
          <w:szCs w:val="24"/>
        </w:rPr>
        <w:t>Baley Bratabanda</w:t>
      </w:r>
      <w:r w:rsidRPr="00261DFB">
        <w:rPr>
          <w:rStyle w:val="FootnoteReference"/>
          <w:rFonts w:cs="Times New Roman"/>
          <w:i/>
          <w:iCs/>
          <w:szCs w:val="24"/>
        </w:rPr>
        <w:footnoteReference w:id="96"/>
      </w:r>
      <w:r w:rsidRPr="00261DFB">
        <w:rPr>
          <w:rFonts w:cs="Times New Roman"/>
          <w:i/>
          <w:iCs/>
          <w:szCs w:val="24"/>
        </w:rPr>
        <w:t xml:space="preserve"> </w:t>
      </w:r>
      <w:r w:rsidRPr="00261DFB">
        <w:rPr>
          <w:rFonts w:cs="Times New Roman"/>
          <w:szCs w:val="24"/>
        </w:rPr>
        <w:t>ceremony which emphasizes on learning the traditional laws, ceremonial roles and rituals of Hinduism. He had said, “</w:t>
      </w:r>
      <w:r w:rsidRPr="00261DFB">
        <w:rPr>
          <w:rFonts w:cs="Times New Roman"/>
          <w:i/>
          <w:iCs/>
          <w:szCs w:val="24"/>
        </w:rPr>
        <w:t xml:space="preserve">chahey jyanai jaos dharma ra nishta na chornu. </w:t>
      </w:r>
      <w:r w:rsidRPr="00261DFB">
        <w:rPr>
          <w:rFonts w:cs="Times New Roman"/>
          <w:szCs w:val="24"/>
        </w:rPr>
        <w:t>(Even if you die, do not give up your religion and your integrity)” (82). At that moment the young Brahmin pondered:</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Mero dharma thiyo tyeti bela tyo asahaya bala lai adhmaro logney bhayethau ma purai diney. Tyaso garda mailey achuti hunu parney thiyo- sachai. Tara euti sati swasni manish lai, chahey jat sukai neech jaat ki hos, choyera marna ateko logney kaha purai dida mero jaat janey, kul dharma nash honey? Pita purkha ko ijjat janey? </w:t>
      </w:r>
      <w:r w:rsidRPr="00261DFB">
        <w:rPr>
          <w:rFonts w:cs="Times New Roman"/>
          <w:szCs w:val="24"/>
        </w:rPr>
        <w:t>(At that time my religion was to deliver the helpless woman to her dying husband. In doing so I had to b</w:t>
      </w:r>
      <w:r>
        <w:rPr>
          <w:rFonts w:cs="Times New Roman"/>
          <w:szCs w:val="24"/>
        </w:rPr>
        <w:t>e</w:t>
      </w:r>
      <w:r w:rsidRPr="00261DFB">
        <w:rPr>
          <w:rFonts w:cs="Times New Roman"/>
          <w:szCs w:val="24"/>
        </w:rPr>
        <w:t xml:space="preserve"> untouchable. But if I touch a poor woman, irrespective of her low caste status, whose husband is about to die, will my caste be destroyed? Will the honour of my father and ancestors be destroyed</w:t>
      </w:r>
      <w:r>
        <w:rPr>
          <w:rFonts w:cs="Times New Roman"/>
          <w:szCs w:val="24"/>
        </w:rPr>
        <w:t>?</w:t>
      </w:r>
      <w:r w:rsidRPr="00261DFB">
        <w:rPr>
          <w:rFonts w:cs="Times New Roman"/>
          <w:szCs w:val="24"/>
        </w:rPr>
        <w:t>) (Sinha 82)</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The discourse surrounding the concept of purity is intrinsically multifaceted, characterized by a considerable divergence in interpretation, thereby inciting inquiries into the authentic definitions of purity and impurity. The juxtaposition encapsulating the constructs of purity and pollution is critically interrogated through these narratives, wherein the supposedly pure Brahmin is rendered impure the moment he touches a Dalit, thereby exposing the hypocrisy and contentious complexity inherent within the caste system. The magnitude of caste discrimination may, in certain respects, be assessed by the degree of interaction and interdependence among various caste groups. Surinder Jodhka in </w:t>
      </w:r>
      <w:r w:rsidRPr="00261DFB">
        <w:rPr>
          <w:rFonts w:cs="Times New Roman"/>
          <w:i/>
          <w:iCs/>
          <w:szCs w:val="24"/>
        </w:rPr>
        <w:t>Caste in Contemporary India</w:t>
      </w:r>
      <w:r w:rsidRPr="00261DFB">
        <w:rPr>
          <w:rFonts w:cs="Times New Roman"/>
          <w:szCs w:val="24"/>
        </w:rPr>
        <w:t xml:space="preserve"> (2017), states that the interpretation and experience of caste depends upon whose narrative of caste is prioritized. He elucidates that perceiving caste merely as a tradition or a manifestation of power obscures the manifold discriminations that arise from this social framework. He underscores the necessity of examining caste “as a system that institutionalizes humiliation as a social and cultural practice” (12). Despite the changing dynamics of the social structure, individuals belonging to the higher castes, particularly from the older generations, exhibit a reluctance to let go of the power they historically wield over th</w:t>
      </w:r>
      <w:r>
        <w:rPr>
          <w:rFonts w:cs="Times New Roman"/>
          <w:szCs w:val="24"/>
        </w:rPr>
        <w:t xml:space="preserve">e </w:t>
      </w:r>
      <w:r w:rsidRPr="00261DFB">
        <w:rPr>
          <w:rFonts w:cs="Times New Roman"/>
          <w:szCs w:val="24"/>
        </w:rPr>
        <w:t xml:space="preserve">lower caste people. </w:t>
      </w:r>
    </w:p>
    <w:p w:rsidR="00511427" w:rsidRPr="00261DFB" w:rsidRDefault="00511427" w:rsidP="00C07DB9">
      <w:pPr>
        <w:spacing w:after="100" w:afterAutospacing="1"/>
        <w:rPr>
          <w:rFonts w:cs="Times New Roman"/>
          <w:szCs w:val="24"/>
        </w:rPr>
      </w:pPr>
      <w:r w:rsidRPr="00261DFB">
        <w:rPr>
          <w:rFonts w:cs="Times New Roman"/>
          <w:szCs w:val="24"/>
        </w:rPr>
        <w:t xml:space="preserve">Discriminatory practices such as denial of entry to houses, kitchens and temples, denial of access to shared resources like wells, denial of kinship or social relationships, denial of participation in social activities, social ostracism due to violation of rules and untouchability persist in contemporary society. The story of </w:t>
      </w:r>
      <w:r w:rsidRPr="00261DFB">
        <w:rPr>
          <w:rFonts w:cs="Times New Roman"/>
          <w:i/>
          <w:iCs/>
          <w:szCs w:val="24"/>
        </w:rPr>
        <w:t xml:space="preserve">Bigreko Bahun </w:t>
      </w:r>
      <w:r w:rsidRPr="00261DFB">
        <w:rPr>
          <w:rFonts w:cs="Times New Roman"/>
          <w:szCs w:val="24"/>
        </w:rPr>
        <w:t xml:space="preserve">serves as a powerful testament to a time when caste discrimination, though deeply entrenched in the Nepali society, was rarely addressed openly in literary texts. The narrative not only reflects the pervasive nature of caste-based hierarchies but also highlights the societal silence that allowed such practices to </w:t>
      </w:r>
      <w:r w:rsidRPr="00261DFB">
        <w:rPr>
          <w:rFonts w:cs="Times New Roman"/>
          <w:szCs w:val="24"/>
        </w:rPr>
        <w:lastRenderedPageBreak/>
        <w:t xml:space="preserve">persist unchallenged. Through the character of the young Brahmin, the story provides a lens into the complexities of social stratification illustrating how caste prejudice shaped individual identities. This work is invaluable not only as a piece of literary expression but also as a socio-historical document that sheds light on the mechanisms through which caste operated in Nepali society, encouraging contemporary readers to reflect on the </w:t>
      </w:r>
      <w:r>
        <w:rPr>
          <w:rFonts w:cs="Times New Roman"/>
          <w:szCs w:val="24"/>
        </w:rPr>
        <w:t>consequences</w:t>
      </w:r>
      <w:r w:rsidRPr="00261DFB">
        <w:rPr>
          <w:rFonts w:cs="Times New Roman"/>
          <w:szCs w:val="24"/>
        </w:rPr>
        <w:t xml:space="preserve"> of such practices in the present day.</w:t>
      </w:r>
    </w:p>
    <w:p w:rsidR="00511427" w:rsidRPr="00261DFB" w:rsidRDefault="00511427" w:rsidP="00C07DB9">
      <w:pPr>
        <w:spacing w:after="100" w:afterAutospacing="1"/>
        <w:rPr>
          <w:rFonts w:cs="Times New Roman"/>
          <w:szCs w:val="24"/>
        </w:rPr>
      </w:pPr>
      <w:r w:rsidRPr="00261DFB">
        <w:rPr>
          <w:rFonts w:cs="Times New Roman"/>
          <w:szCs w:val="24"/>
        </w:rPr>
        <w:t xml:space="preserve">Instances of social marginalization and the prohibition of social interactions are also clearly depicted in </w:t>
      </w:r>
      <w:r w:rsidRPr="00261DFB">
        <w:rPr>
          <w:rFonts w:cs="Times New Roman"/>
          <w:i/>
          <w:iCs/>
          <w:szCs w:val="24"/>
        </w:rPr>
        <w:t xml:space="preserve">Panditko Bihey </w:t>
      </w:r>
      <w:r w:rsidRPr="00261DFB">
        <w:rPr>
          <w:rFonts w:cs="Times New Roman"/>
          <w:szCs w:val="24"/>
        </w:rPr>
        <w:t>by Ashok Roka. The narrative not only encapsulates the complexities surrounding inter-caste marriage but also demonstrates that, unless a Brahmin male legitimizes his marriage with a partner from a slightly subordinate caste, she is prohibited from accessing the kitchen. In a societal framework where caste discrimination is entrenched even amongst individuals of the upper caste, it becomes essential to recognize that the entry of lower caste individual</w:t>
      </w:r>
      <w:r>
        <w:rPr>
          <w:rFonts w:cs="Times New Roman"/>
          <w:szCs w:val="24"/>
        </w:rPr>
        <w:t>s</w:t>
      </w:r>
      <w:r w:rsidRPr="00261DFB">
        <w:rPr>
          <w:rFonts w:cs="Times New Roman"/>
          <w:szCs w:val="24"/>
        </w:rPr>
        <w:t xml:space="preserve"> into the house or kitchen of an upper caste individual would provoke significant agitation among Brahmins. The paradox inherent in the caste system is exemplified by the allowance of individuals from the </w:t>
      </w:r>
      <w:r w:rsidRPr="000C2A34">
        <w:rPr>
          <w:rFonts w:cs="Times New Roman"/>
          <w:i/>
          <w:iCs/>
          <w:szCs w:val="24"/>
        </w:rPr>
        <w:t>Kami</w:t>
      </w:r>
      <w:r w:rsidRPr="00261DFB">
        <w:rPr>
          <w:rFonts w:cs="Times New Roman"/>
          <w:szCs w:val="24"/>
        </w:rPr>
        <w:t xml:space="preserve">, </w:t>
      </w:r>
      <w:r w:rsidRPr="000C2A34">
        <w:rPr>
          <w:rFonts w:cs="Times New Roman"/>
          <w:i/>
          <w:iCs/>
          <w:szCs w:val="24"/>
        </w:rPr>
        <w:t>Damai</w:t>
      </w:r>
      <w:r w:rsidRPr="00261DFB">
        <w:rPr>
          <w:rFonts w:cs="Times New Roman"/>
          <w:szCs w:val="24"/>
        </w:rPr>
        <w:t xml:space="preserve"> or </w:t>
      </w:r>
      <w:r w:rsidRPr="000C2A34">
        <w:rPr>
          <w:rFonts w:cs="Times New Roman"/>
          <w:i/>
          <w:iCs/>
          <w:szCs w:val="24"/>
        </w:rPr>
        <w:t>Sarki</w:t>
      </w:r>
      <w:r w:rsidRPr="00261DFB">
        <w:rPr>
          <w:rFonts w:cs="Times New Roman"/>
          <w:szCs w:val="24"/>
        </w:rPr>
        <w:t xml:space="preserve"> castes to enter Brahmin households in emergencies or to provide services. However, such intrusions necessitate ritual purification through the sprinkling of </w:t>
      </w:r>
      <w:r>
        <w:rPr>
          <w:rFonts w:cs="Times New Roman"/>
          <w:szCs w:val="24"/>
        </w:rPr>
        <w:t>holy</w:t>
      </w:r>
      <w:r w:rsidRPr="00261DFB">
        <w:rPr>
          <w:rFonts w:cs="Times New Roman"/>
          <w:szCs w:val="24"/>
        </w:rPr>
        <w:t xml:space="preserve"> water, or in more sever</w:t>
      </w:r>
      <w:r>
        <w:rPr>
          <w:rFonts w:cs="Times New Roman"/>
          <w:szCs w:val="24"/>
        </w:rPr>
        <w:t>e</w:t>
      </w:r>
      <w:r w:rsidRPr="00261DFB">
        <w:rPr>
          <w:rFonts w:cs="Times New Roman"/>
          <w:szCs w:val="24"/>
        </w:rPr>
        <w:t xml:space="preserve"> instances, a purification ceremony is performed to dispel the perceived contamination.</w:t>
      </w:r>
    </w:p>
    <w:p w:rsidR="00511427" w:rsidRDefault="00511427" w:rsidP="00C07DB9">
      <w:pPr>
        <w:spacing w:after="100" w:afterAutospacing="1"/>
        <w:rPr>
          <w:rFonts w:cs="Times New Roman"/>
          <w:szCs w:val="24"/>
        </w:rPr>
      </w:pPr>
      <w:r w:rsidRPr="00261DFB">
        <w:rPr>
          <w:rFonts w:cs="Times New Roman"/>
          <w:szCs w:val="24"/>
        </w:rPr>
        <w:t xml:space="preserve">Ashok Roka shows the nature of the orthodox </w:t>
      </w:r>
      <w:r>
        <w:rPr>
          <w:rFonts w:cs="Times New Roman"/>
          <w:szCs w:val="24"/>
        </w:rPr>
        <w:t>Brahmanical</w:t>
      </w:r>
      <w:r w:rsidRPr="00261DFB">
        <w:rPr>
          <w:rFonts w:cs="Times New Roman"/>
          <w:szCs w:val="24"/>
        </w:rPr>
        <w:t xml:space="preserve"> society which strictly adheres to the notions of purity and pollution in </w:t>
      </w:r>
      <w:r w:rsidRPr="00261DFB">
        <w:rPr>
          <w:rFonts w:cs="Times New Roman"/>
          <w:i/>
          <w:iCs/>
          <w:szCs w:val="24"/>
        </w:rPr>
        <w:t>Panditko Bihey</w:t>
      </w:r>
      <w:r w:rsidRPr="00261DFB">
        <w:rPr>
          <w:rFonts w:cs="Times New Roman"/>
          <w:szCs w:val="24"/>
        </w:rPr>
        <w:t xml:space="preserve">. Caste segregation is not something that can be practiced in a single day. It is an age-old practice that has been passed on through generations. </w:t>
      </w:r>
      <w:r w:rsidRPr="00261DFB">
        <w:rPr>
          <w:rFonts w:cs="Times New Roman"/>
          <w:i/>
          <w:iCs/>
          <w:szCs w:val="24"/>
        </w:rPr>
        <w:t>Panditko Bihey</w:t>
      </w:r>
      <w:r w:rsidRPr="00261DFB">
        <w:rPr>
          <w:rFonts w:cs="Times New Roman"/>
          <w:szCs w:val="24"/>
        </w:rPr>
        <w:t xml:space="preserve"> explicitly shows how Shyamnath Parajuly’s father Pandit Dhananjaya Parajuly outcasted his younger son Shivprasad </w:t>
      </w:r>
      <w:r w:rsidRPr="00261DFB">
        <w:rPr>
          <w:rFonts w:cs="Times New Roman"/>
          <w:szCs w:val="24"/>
        </w:rPr>
        <w:lastRenderedPageBreak/>
        <w:t xml:space="preserve">only because he married a </w:t>
      </w:r>
      <w:r w:rsidRPr="00261DFB">
        <w:rPr>
          <w:rFonts w:cs="Times New Roman"/>
          <w:i/>
          <w:iCs/>
          <w:szCs w:val="24"/>
        </w:rPr>
        <w:t>Jaishi</w:t>
      </w:r>
      <w:r w:rsidRPr="00261DFB">
        <w:rPr>
          <w:rStyle w:val="FootnoteReference"/>
          <w:rFonts w:cs="Times New Roman"/>
          <w:szCs w:val="24"/>
        </w:rPr>
        <w:footnoteReference w:id="97"/>
      </w:r>
      <w:r w:rsidRPr="00261DFB">
        <w:rPr>
          <w:rFonts w:cs="Times New Roman"/>
          <w:szCs w:val="24"/>
        </w:rPr>
        <w:t xml:space="preserve"> woman. It is observed that even in the contemporary age where the world has changed in terms of science and technology the four castes and thirty-six varnas of the </w:t>
      </w:r>
      <w:r w:rsidRPr="00261DFB">
        <w:rPr>
          <w:rFonts w:cs="Times New Roman"/>
          <w:i/>
          <w:iCs/>
          <w:szCs w:val="24"/>
        </w:rPr>
        <w:t xml:space="preserve">Manusmriti </w:t>
      </w:r>
      <w:r w:rsidRPr="00261DFB">
        <w:rPr>
          <w:rFonts w:cs="Times New Roman"/>
          <w:szCs w:val="24"/>
        </w:rPr>
        <w:t xml:space="preserve">are used as weapons of exploitation by the </w:t>
      </w:r>
      <w:r>
        <w:rPr>
          <w:rFonts w:cs="Times New Roman"/>
          <w:szCs w:val="24"/>
        </w:rPr>
        <w:t>Brahmanical</w:t>
      </w:r>
      <w:r w:rsidRPr="00261DFB">
        <w:rPr>
          <w:rFonts w:cs="Times New Roman"/>
          <w:szCs w:val="24"/>
        </w:rPr>
        <w:t xml:space="preserve"> society. The plight and dilemma of couples who embark on the journey of inter-caste marriage has been vividly portrayed in the text through the character of Sumati </w:t>
      </w:r>
      <w:r w:rsidRPr="000A556E">
        <w:rPr>
          <w:rFonts w:cs="Times New Roman"/>
          <w:szCs w:val="24"/>
        </w:rPr>
        <w:t>Sarki</w:t>
      </w:r>
      <w:r w:rsidRPr="00261DFB">
        <w:rPr>
          <w:rFonts w:cs="Times New Roman"/>
          <w:szCs w:val="24"/>
        </w:rPr>
        <w:t xml:space="preserve"> and Khatiwada. When Khatiwada smoke</w:t>
      </w:r>
      <w:r>
        <w:rPr>
          <w:rFonts w:cs="Times New Roman"/>
          <w:szCs w:val="24"/>
        </w:rPr>
        <w:t>d</w:t>
      </w:r>
      <w:r w:rsidRPr="00261DFB">
        <w:rPr>
          <w:rFonts w:cs="Times New Roman"/>
          <w:szCs w:val="24"/>
        </w:rPr>
        <w:t xml:space="preserve"> a Bangali (tobacco) that Sumati has smoked, Shyamnath Parajuly is outraged and asks him whether he wants to stoop to the level of a </w:t>
      </w:r>
      <w:r w:rsidRPr="000C2A34">
        <w:rPr>
          <w:rFonts w:cs="Times New Roman"/>
          <w:i/>
          <w:iCs/>
          <w:szCs w:val="24"/>
        </w:rPr>
        <w:t>Sarki</w:t>
      </w:r>
      <w:r w:rsidRPr="00261DFB">
        <w:rPr>
          <w:rFonts w:cs="Times New Roman"/>
          <w:szCs w:val="24"/>
        </w:rPr>
        <w:t xml:space="preserve"> woman by smoking her leftovers. Khatiwada gave him a befitting reply saying, “</w:t>
      </w:r>
      <w:r w:rsidRPr="00261DFB">
        <w:rPr>
          <w:rFonts w:cs="Times New Roman"/>
          <w:i/>
          <w:iCs/>
          <w:szCs w:val="24"/>
        </w:rPr>
        <w:t>Panditji jaat haina maan milnu parcha</w:t>
      </w:r>
      <w:r>
        <w:rPr>
          <w:rFonts w:cs="Times New Roman"/>
          <w:i/>
          <w:iCs/>
          <w:szCs w:val="24"/>
        </w:rPr>
        <w:t>”</w:t>
      </w:r>
      <w:r w:rsidRPr="00261DFB">
        <w:rPr>
          <w:rFonts w:cs="Times New Roman"/>
          <w:szCs w:val="24"/>
        </w:rPr>
        <w:t xml:space="preserve"> (Panditji caste doesn’t matter, hearts should be alike) (112). Later Khatiwada marries Sumati </w:t>
      </w:r>
      <w:r w:rsidRPr="003F5926">
        <w:rPr>
          <w:rFonts w:cs="Times New Roman"/>
          <w:szCs w:val="24"/>
        </w:rPr>
        <w:t xml:space="preserve">Sarki </w:t>
      </w:r>
      <w:r w:rsidRPr="00261DFB">
        <w:rPr>
          <w:rFonts w:cs="Times New Roman"/>
          <w:szCs w:val="24"/>
        </w:rPr>
        <w:t>and due to the fear of ostracization they leave their village and settle elsewhere.</w:t>
      </w:r>
    </w:p>
    <w:p w:rsidR="00511427" w:rsidRPr="00261DFB" w:rsidRDefault="00511427" w:rsidP="00C07DB9">
      <w:pPr>
        <w:spacing w:after="100" w:afterAutospacing="1"/>
        <w:rPr>
          <w:rFonts w:cs="Times New Roman"/>
          <w:szCs w:val="24"/>
        </w:rPr>
      </w:pPr>
      <w:r w:rsidRPr="00261DFB">
        <w:rPr>
          <w:rFonts w:cs="Times New Roman"/>
          <w:szCs w:val="24"/>
        </w:rPr>
        <w:t xml:space="preserve">As discussed in the previous chapter, marriage by elopement is usually chosen by couples who do not belong to the same caste due to the fear of not being accepted by their families. In some cases, families performing the death rites of the son/daughter marrying into a low caste to purify themselves have been witnessed in the story </w:t>
      </w:r>
      <w:r w:rsidRPr="00261DFB">
        <w:rPr>
          <w:rFonts w:cs="Times New Roman"/>
          <w:i/>
          <w:iCs/>
          <w:szCs w:val="24"/>
        </w:rPr>
        <w:t xml:space="preserve">Andhabiswas ko Parkhal </w:t>
      </w:r>
      <w:r w:rsidRPr="00261DFB">
        <w:rPr>
          <w:rFonts w:cs="Times New Roman"/>
          <w:szCs w:val="24"/>
        </w:rPr>
        <w:t xml:space="preserve">by Radha Rasaily thereby showing the hypocrisy and oppressive nature of the caste structure. When Anurag, a boy belonging to the upper caste marries </w:t>
      </w:r>
      <w:r>
        <w:rPr>
          <w:rFonts w:cs="Times New Roman"/>
          <w:szCs w:val="24"/>
        </w:rPr>
        <w:t>Suvecha</w:t>
      </w:r>
      <w:r w:rsidRPr="00261DFB">
        <w:rPr>
          <w:rFonts w:cs="Times New Roman"/>
          <w:szCs w:val="24"/>
        </w:rPr>
        <w:t xml:space="preserve">, a woman from a low caste, his father performs death rituals for Anurag to purify themselves of the impurity that has been associated with the family and also for social acceptance. </w:t>
      </w:r>
    </w:p>
    <w:p w:rsidR="00511427" w:rsidRPr="00261DFB" w:rsidRDefault="00511427" w:rsidP="00C07DB9">
      <w:pPr>
        <w:spacing w:after="100" w:afterAutospacing="1"/>
        <w:rPr>
          <w:rFonts w:cs="Times New Roman"/>
          <w:szCs w:val="24"/>
        </w:rPr>
      </w:pPr>
      <w:r w:rsidRPr="00261DFB">
        <w:rPr>
          <w:rFonts w:cs="Times New Roman"/>
          <w:szCs w:val="24"/>
        </w:rPr>
        <w:t xml:space="preserve">Such oppressive nature of the caste hierarchy is critiqued by B.R Ambedkar who articulates that the structured hierarchy generates both an ascending scale of bitterness </w:t>
      </w:r>
      <w:r w:rsidRPr="00261DFB">
        <w:rPr>
          <w:rFonts w:cs="Times New Roman"/>
          <w:szCs w:val="24"/>
        </w:rPr>
        <w:lastRenderedPageBreak/>
        <w:t xml:space="preserve">and a descending scale of disdain, thereby marginalizing individuals belonging to subaltern castes from accessing opportunities for survival and personal development (Ambedkar). Although such attitudes continue to exist in contemporary society, they function within a framework wherein, theoretically, all Indians are deemed equal under secular legislation. In the discourse surrounding caste, while untouchability may persist and the belief regarding the superiority of the Brahmins may still be prevalent, alternative principles of equality and fraternity have been conceptualized, disseminated and established. </w:t>
      </w:r>
    </w:p>
    <w:p w:rsidR="00511427" w:rsidRPr="00261DFB" w:rsidRDefault="00511427" w:rsidP="00C07DB9">
      <w:pPr>
        <w:spacing w:after="100" w:afterAutospacing="1"/>
        <w:rPr>
          <w:rFonts w:cs="Times New Roman"/>
          <w:szCs w:val="24"/>
        </w:rPr>
      </w:pPr>
      <w:r w:rsidRPr="00261DFB">
        <w:rPr>
          <w:rFonts w:cs="Times New Roman"/>
          <w:szCs w:val="24"/>
        </w:rPr>
        <w:t xml:space="preserve">Aniket Jaaware in </w:t>
      </w:r>
      <w:r w:rsidRPr="00261DFB">
        <w:rPr>
          <w:rFonts w:cs="Times New Roman"/>
          <w:i/>
          <w:iCs/>
          <w:szCs w:val="24"/>
        </w:rPr>
        <w:t xml:space="preserve">Practicing Caste: On Touching and Not Touching </w:t>
      </w:r>
      <w:r w:rsidRPr="00261DFB">
        <w:rPr>
          <w:rFonts w:cs="Times New Roman"/>
          <w:szCs w:val="24"/>
        </w:rPr>
        <w:t>(2019) asserts that, for a Hindu individual, caste identity supersedes birth and persists beyond death; however, the realm of agency and understanding while alive can largely be envisioned as one in which aspirations, mobility and sociability are feasible. Departing from the sociological and anthropological emphasis on endogamy, notions of purity, pollution and kinship structures, one must confront the lived realities of humiliation and violence faced by those positioned at the bottom of a highly stratified society. Furthermore, Jaaware compellingly speculates that caste fundamentally hinges upon the dynamics of touch, explaining who may be touched and who may not be touched.</w:t>
      </w:r>
    </w:p>
    <w:p w:rsidR="00511427" w:rsidRPr="00261DFB" w:rsidRDefault="00511427" w:rsidP="00C07DB9">
      <w:pPr>
        <w:spacing w:after="100" w:afterAutospacing="1"/>
        <w:rPr>
          <w:rFonts w:cs="Times New Roman"/>
          <w:szCs w:val="24"/>
        </w:rPr>
      </w:pPr>
      <w:r w:rsidRPr="00261DFB">
        <w:rPr>
          <w:rFonts w:cs="Times New Roman"/>
          <w:szCs w:val="24"/>
        </w:rPr>
        <w:t xml:space="preserve">Indeed, if the </w:t>
      </w:r>
      <w:r w:rsidRPr="00B05A04">
        <w:rPr>
          <w:rFonts w:cs="Times New Roman"/>
          <w:i/>
          <w:szCs w:val="24"/>
        </w:rPr>
        <w:t>varna</w:t>
      </w:r>
      <w:r w:rsidRPr="00261DFB">
        <w:rPr>
          <w:rFonts w:cs="Times New Roman"/>
          <w:szCs w:val="24"/>
        </w:rPr>
        <w:t xml:space="preserve"> system is organized based on their relative eligibility for sacrificial rites, the hierarchy concurrently interrelates with the Hindu ideologies surrounding ritual purity and pollution. A Shudra lacks the required purity to undergo the </w:t>
      </w:r>
      <w:r w:rsidRPr="00261DFB">
        <w:rPr>
          <w:rFonts w:cs="Times New Roman"/>
          <w:i/>
          <w:iCs/>
          <w:szCs w:val="24"/>
        </w:rPr>
        <w:t>upanayanam</w:t>
      </w:r>
      <w:r w:rsidRPr="00261DFB">
        <w:rPr>
          <w:rStyle w:val="FootnoteReference"/>
          <w:rFonts w:cs="Times New Roman"/>
          <w:i/>
          <w:iCs/>
          <w:szCs w:val="24"/>
        </w:rPr>
        <w:footnoteReference w:id="98"/>
      </w:r>
      <w:r w:rsidRPr="00261DFB">
        <w:rPr>
          <w:rFonts w:cs="Times New Roman"/>
          <w:i/>
          <w:iCs/>
          <w:szCs w:val="24"/>
        </w:rPr>
        <w:t xml:space="preserve"> </w:t>
      </w:r>
      <w:r w:rsidRPr="00261DFB">
        <w:rPr>
          <w:rFonts w:cs="Times New Roman"/>
          <w:szCs w:val="24"/>
        </w:rPr>
        <w:t xml:space="preserve">initiation ceremony, thereby preventing entry into the twice born </w:t>
      </w:r>
      <w:r w:rsidRPr="00261DFB">
        <w:rPr>
          <w:rFonts w:cs="Times New Roman"/>
          <w:i/>
          <w:iCs/>
          <w:szCs w:val="24"/>
        </w:rPr>
        <w:t xml:space="preserve">dvija </w:t>
      </w:r>
      <w:r w:rsidRPr="00261DFB">
        <w:rPr>
          <w:rFonts w:cs="Times New Roman"/>
          <w:szCs w:val="24"/>
        </w:rPr>
        <w:t xml:space="preserve">category (exclusively designated for the three upper varnas). Nevertheless, the relative purity that is structured around the Hindu caste system is most effectively </w:t>
      </w:r>
      <w:r w:rsidRPr="00261DFB">
        <w:rPr>
          <w:rFonts w:cs="Times New Roman"/>
          <w:szCs w:val="24"/>
        </w:rPr>
        <w:lastRenderedPageBreak/>
        <w:t xml:space="preserve">illustrated by the mundane existence governed by the nuanced hierarchy of </w:t>
      </w:r>
      <w:r w:rsidRPr="00261DFB">
        <w:rPr>
          <w:rFonts w:cs="Times New Roman"/>
          <w:i/>
          <w:iCs/>
          <w:szCs w:val="24"/>
        </w:rPr>
        <w:t>jats</w:t>
      </w:r>
      <w:r w:rsidRPr="00261DFB">
        <w:rPr>
          <w:rFonts w:cs="Times New Roman"/>
          <w:szCs w:val="24"/>
        </w:rPr>
        <w:t xml:space="preserve">. Not only is every individual born into a specific </w:t>
      </w:r>
      <w:r w:rsidRPr="00261DFB">
        <w:rPr>
          <w:rFonts w:cs="Times New Roman"/>
          <w:i/>
          <w:iCs/>
          <w:szCs w:val="24"/>
        </w:rPr>
        <w:t xml:space="preserve">jat, </w:t>
      </w:r>
      <w:r w:rsidRPr="00261DFB">
        <w:rPr>
          <w:rFonts w:cs="Times New Roman"/>
          <w:szCs w:val="24"/>
        </w:rPr>
        <w:t xml:space="preserve">but they are also required to engage in marital unions with the same </w:t>
      </w:r>
      <w:r w:rsidRPr="00261DFB">
        <w:rPr>
          <w:rFonts w:cs="Times New Roman"/>
          <w:i/>
          <w:iCs/>
          <w:szCs w:val="24"/>
        </w:rPr>
        <w:t>jat</w:t>
      </w:r>
      <w:r w:rsidRPr="00261DFB">
        <w:rPr>
          <w:rFonts w:cs="Times New Roman"/>
          <w:szCs w:val="24"/>
        </w:rPr>
        <w:t xml:space="preserve">, and conclude their lives within it. If an individual marries outside of their caste, they bear different consequences pertaining to different families. In the Nepali society if a Brahmin marries a Chettri (slightly subordinate than Brahmins) he/she might not be ostracized from the family or society but their entrance to the kitchen </w:t>
      </w:r>
      <w:r>
        <w:rPr>
          <w:rFonts w:cs="Times New Roman"/>
          <w:szCs w:val="24"/>
        </w:rPr>
        <w:t>will be</w:t>
      </w:r>
      <w:r w:rsidRPr="00261DFB">
        <w:rPr>
          <w:rFonts w:cs="Times New Roman"/>
          <w:szCs w:val="24"/>
        </w:rPr>
        <w:t xml:space="preserve"> restricted. Such </w:t>
      </w:r>
      <w:r>
        <w:rPr>
          <w:rFonts w:cs="Times New Roman"/>
          <w:szCs w:val="24"/>
        </w:rPr>
        <w:t xml:space="preserve">practices </w:t>
      </w:r>
      <w:r w:rsidRPr="00261DFB">
        <w:rPr>
          <w:rFonts w:cs="Times New Roman"/>
          <w:szCs w:val="24"/>
        </w:rPr>
        <w:t xml:space="preserve">can be witnessed in </w:t>
      </w:r>
      <w:r w:rsidRPr="00261DFB">
        <w:rPr>
          <w:rFonts w:cs="Times New Roman"/>
          <w:i/>
          <w:iCs/>
          <w:szCs w:val="24"/>
        </w:rPr>
        <w:t xml:space="preserve">Panditko Bihey </w:t>
      </w:r>
      <w:r w:rsidRPr="00261DFB">
        <w:rPr>
          <w:rFonts w:cs="Times New Roman"/>
          <w:szCs w:val="24"/>
        </w:rPr>
        <w:t xml:space="preserve">where Shyamnath Parajuly’s second wife is not allowed to enter the kitchen since they aren’t legally married. A Brahmin woman comes every day to the house of Shyamnath to cook food for him. His wife is allowed to cook food for the children and the workers in the house but not her husband. The only reason Shyamnath </w:t>
      </w:r>
      <w:r>
        <w:rPr>
          <w:rFonts w:cs="Times New Roman"/>
          <w:szCs w:val="24"/>
        </w:rPr>
        <w:t>was</w:t>
      </w:r>
      <w:r w:rsidRPr="00261DFB">
        <w:rPr>
          <w:rFonts w:cs="Times New Roman"/>
          <w:szCs w:val="24"/>
        </w:rPr>
        <w:t xml:space="preserve"> getting legally married to his second wife after birthing </w:t>
      </w:r>
      <w:r>
        <w:rPr>
          <w:rFonts w:cs="Times New Roman"/>
          <w:szCs w:val="24"/>
        </w:rPr>
        <w:t>four</w:t>
      </w:r>
      <w:r w:rsidRPr="00261DFB">
        <w:rPr>
          <w:rFonts w:cs="Times New Roman"/>
          <w:szCs w:val="24"/>
        </w:rPr>
        <w:t xml:space="preserve"> kids </w:t>
      </w:r>
      <w:r>
        <w:rPr>
          <w:rFonts w:cs="Times New Roman"/>
          <w:szCs w:val="24"/>
        </w:rPr>
        <w:t>was</w:t>
      </w:r>
      <w:r w:rsidRPr="00261DFB">
        <w:rPr>
          <w:rFonts w:cs="Times New Roman"/>
          <w:szCs w:val="24"/>
        </w:rPr>
        <w:t xml:space="preserve"> because the Brahmin cook </w:t>
      </w:r>
      <w:r>
        <w:rPr>
          <w:rFonts w:cs="Times New Roman"/>
          <w:szCs w:val="24"/>
        </w:rPr>
        <w:t>was</w:t>
      </w:r>
      <w:r w:rsidRPr="00261DFB">
        <w:rPr>
          <w:rFonts w:cs="Times New Roman"/>
          <w:szCs w:val="24"/>
        </w:rPr>
        <w:t xml:space="preserve"> getting old and Shyamnath doubt</w:t>
      </w:r>
      <w:r>
        <w:rPr>
          <w:rFonts w:cs="Times New Roman"/>
          <w:szCs w:val="24"/>
        </w:rPr>
        <w:t>ed</w:t>
      </w:r>
      <w:r w:rsidRPr="00261DFB">
        <w:rPr>
          <w:rFonts w:cs="Times New Roman"/>
          <w:szCs w:val="24"/>
        </w:rPr>
        <w:t xml:space="preserve"> that she might have contracted tuberculosis. 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Aba bhansa bajai lai bida dinu parcha. Yo biheyko karma pachi toh bhansa ma basda bhai goyo. Tailey pakako khana yetro lantha garnu pari raheko cha. </w:t>
      </w:r>
      <w:r w:rsidRPr="00261DFB">
        <w:rPr>
          <w:rFonts w:cs="Times New Roman"/>
          <w:szCs w:val="24"/>
        </w:rPr>
        <w:t>(It’s time to get rid of the cook now. After this marriage you can enter the kitchen. I am doing all this just to eat the food that you will cook</w:t>
      </w:r>
      <w:r>
        <w:rPr>
          <w:rFonts w:cs="Times New Roman"/>
          <w:szCs w:val="24"/>
        </w:rPr>
        <w:t>.</w:t>
      </w:r>
      <w:r w:rsidRPr="00261DFB">
        <w:rPr>
          <w:rFonts w:cs="Times New Roman"/>
          <w:szCs w:val="24"/>
        </w:rPr>
        <w:t>) (Roka 116)</w:t>
      </w:r>
    </w:p>
    <w:p w:rsidR="00511427" w:rsidRPr="00261DFB" w:rsidRDefault="00511427" w:rsidP="00C07DB9">
      <w:pPr>
        <w:spacing w:after="100" w:afterAutospacing="1"/>
        <w:rPr>
          <w:rFonts w:cs="Times New Roman"/>
          <w:szCs w:val="24"/>
        </w:rPr>
      </w:pPr>
      <w:r w:rsidRPr="00261DFB">
        <w:rPr>
          <w:rFonts w:cs="Times New Roman"/>
          <w:szCs w:val="24"/>
        </w:rPr>
        <w:t>This outrages his wife. Fuming with anger she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Sangai sutda huney, goda mildo huney. Char-char chora chori ko babu chai honey. Mailey tayar pareko bhansa chai nachalney. Pandit yo tapaiko kasto chalan ho. Ke Banaras ma yahi padiye ko thiyo? </w:t>
      </w:r>
      <w:r w:rsidRPr="00261DFB">
        <w:rPr>
          <w:rFonts w:cs="Times New Roman"/>
          <w:szCs w:val="24"/>
        </w:rPr>
        <w:t>(It is ok to sleep together; it is ok to father four kids but it is not ok to cook the food I eat. What kind of custom is this Panditji? Is this what they taught in Benaras</w:t>
      </w:r>
      <w:r>
        <w:rPr>
          <w:rFonts w:cs="Times New Roman"/>
          <w:szCs w:val="24"/>
        </w:rPr>
        <w:t>?</w:t>
      </w:r>
      <w:r w:rsidRPr="00261DFB">
        <w:rPr>
          <w:rFonts w:cs="Times New Roman"/>
          <w:szCs w:val="24"/>
        </w:rPr>
        <w:t>) (Roka 116)</w:t>
      </w:r>
    </w:p>
    <w:p w:rsidR="00511427" w:rsidRPr="00261DFB" w:rsidRDefault="00511427" w:rsidP="00C07DB9">
      <w:pPr>
        <w:spacing w:after="100" w:afterAutospacing="1"/>
        <w:rPr>
          <w:rFonts w:cs="Times New Roman"/>
          <w:szCs w:val="24"/>
        </w:rPr>
      </w:pPr>
      <w:r w:rsidRPr="00261DFB">
        <w:rPr>
          <w:rFonts w:cs="Times New Roman"/>
          <w:szCs w:val="24"/>
        </w:rPr>
        <w:lastRenderedPageBreak/>
        <w:t>The flexibility aspect of the caste system is intricately associated with a degree of flexibility that varies according to individual or collective strategies as evidenced in the select</w:t>
      </w:r>
      <w:r>
        <w:rPr>
          <w:rFonts w:cs="Times New Roman"/>
          <w:szCs w:val="24"/>
        </w:rPr>
        <w:t>ed</w:t>
      </w:r>
      <w:r w:rsidRPr="00261DFB">
        <w:rPr>
          <w:rFonts w:cs="Times New Roman"/>
          <w:szCs w:val="24"/>
        </w:rPr>
        <w:t xml:space="preserve"> short stories. Shyamnath Parajuly h</w:t>
      </w:r>
      <w:r>
        <w:rPr>
          <w:rFonts w:cs="Times New Roman"/>
          <w:szCs w:val="24"/>
        </w:rPr>
        <w:t>ad</w:t>
      </w:r>
      <w:r w:rsidRPr="00261DFB">
        <w:rPr>
          <w:rFonts w:cs="Times New Roman"/>
          <w:szCs w:val="24"/>
        </w:rPr>
        <w:t xml:space="preserve"> no problem sleeping with a woman of a slightly lower caste and birthing four children but if he </w:t>
      </w:r>
      <w:r>
        <w:rPr>
          <w:rFonts w:cs="Times New Roman"/>
          <w:szCs w:val="24"/>
        </w:rPr>
        <w:t>ate</w:t>
      </w:r>
      <w:r w:rsidRPr="00261DFB">
        <w:rPr>
          <w:rFonts w:cs="Times New Roman"/>
          <w:szCs w:val="24"/>
        </w:rPr>
        <w:t xml:space="preserve"> the food cooked by her, his caste status w</w:t>
      </w:r>
      <w:r>
        <w:rPr>
          <w:rFonts w:cs="Times New Roman"/>
          <w:szCs w:val="24"/>
        </w:rPr>
        <w:t>ould</w:t>
      </w:r>
      <w:r w:rsidRPr="00261DFB">
        <w:rPr>
          <w:rFonts w:cs="Times New Roman"/>
          <w:szCs w:val="24"/>
        </w:rPr>
        <w:t xml:space="preserve"> decrease. Louis Dumont asserts that a man’s wife and child are regarded as </w:t>
      </w:r>
      <w:r>
        <w:rPr>
          <w:rFonts w:cs="Times New Roman"/>
          <w:szCs w:val="24"/>
        </w:rPr>
        <w:t>free</w:t>
      </w:r>
      <w:r w:rsidRPr="00261DFB">
        <w:rPr>
          <w:rFonts w:cs="Times New Roman"/>
          <w:szCs w:val="24"/>
        </w:rPr>
        <w:t xml:space="preserve"> from pollution concerning the individual himself, yet they are deemed impure in relation to others. Despite Manu’s assertion in </w:t>
      </w:r>
      <w:r w:rsidRPr="00261DFB">
        <w:rPr>
          <w:rFonts w:cs="Times New Roman"/>
          <w:i/>
          <w:iCs/>
          <w:szCs w:val="24"/>
        </w:rPr>
        <w:t xml:space="preserve">Manusmriti </w:t>
      </w:r>
      <w:r w:rsidRPr="00261DFB">
        <w:rPr>
          <w:rFonts w:cs="Times New Roman"/>
          <w:szCs w:val="24"/>
        </w:rPr>
        <w:t>that a woman’s mouth is perpetually pure, a wife is permitted to consume food from her husband’s plate, whereas the reverse is not allowed. Consequently, the saliva of the wife appears to be contaminatin</w:t>
      </w:r>
      <w:r>
        <w:rPr>
          <w:rFonts w:cs="Times New Roman"/>
          <w:szCs w:val="24"/>
        </w:rPr>
        <w:t>g</w:t>
      </w:r>
      <w:r w:rsidRPr="00261DFB">
        <w:rPr>
          <w:rFonts w:cs="Times New Roman"/>
          <w:szCs w:val="24"/>
        </w:rPr>
        <w:t xml:space="preserve"> the husband. An individual can also be in a state of ritual cleanliness or pollution at various points in time, as exemplified by a menstruating woman. A deceased body is considered profoundly defiling regardless of whether it pertains to a human or an animal.</w:t>
      </w:r>
    </w:p>
    <w:p w:rsidR="00511427" w:rsidRPr="00261DFB" w:rsidRDefault="00511427" w:rsidP="00C07DB9">
      <w:pPr>
        <w:spacing w:after="100" w:afterAutospacing="1"/>
        <w:rPr>
          <w:rFonts w:cs="Times New Roman"/>
          <w:szCs w:val="24"/>
        </w:rPr>
      </w:pPr>
      <w:r w:rsidRPr="00261DFB">
        <w:rPr>
          <w:rFonts w:cs="Times New Roman"/>
          <w:szCs w:val="24"/>
        </w:rPr>
        <w:t xml:space="preserve">In </w:t>
      </w:r>
      <w:r w:rsidRPr="00261DFB">
        <w:rPr>
          <w:rFonts w:cs="Times New Roman"/>
          <w:i/>
          <w:iCs/>
          <w:szCs w:val="24"/>
        </w:rPr>
        <w:t xml:space="preserve">Bidambana </w:t>
      </w:r>
      <w:r w:rsidRPr="00261DFB">
        <w:rPr>
          <w:rFonts w:cs="Times New Roman"/>
          <w:szCs w:val="24"/>
        </w:rPr>
        <w:t xml:space="preserve">a Dalit’s deceased body is left to rot but no Brahmin was ready to perform the death rites due to the fear of being polluted and unacceptable by the Brahmin society. The society’s hypocrisy is also seen in </w:t>
      </w:r>
      <w:r w:rsidRPr="00261DFB">
        <w:rPr>
          <w:rFonts w:cs="Times New Roman"/>
          <w:i/>
          <w:iCs/>
          <w:szCs w:val="24"/>
        </w:rPr>
        <w:t xml:space="preserve">Aaran </w:t>
      </w:r>
      <w:r w:rsidRPr="00261DFB">
        <w:rPr>
          <w:rFonts w:cs="Times New Roman"/>
          <w:szCs w:val="24"/>
        </w:rPr>
        <w:t xml:space="preserve">where Ramchandra is not allowed to be near the kitchen of the Brahmin house but the utensils forged by him in his anvil are used in their kitchens. In </w:t>
      </w:r>
      <w:r w:rsidRPr="00261DFB">
        <w:rPr>
          <w:rFonts w:cs="Times New Roman"/>
          <w:i/>
          <w:iCs/>
          <w:szCs w:val="24"/>
        </w:rPr>
        <w:t xml:space="preserve">Bigreko Bahun </w:t>
      </w:r>
      <w:r w:rsidRPr="00261DFB">
        <w:rPr>
          <w:rFonts w:cs="Times New Roman"/>
          <w:szCs w:val="24"/>
        </w:rPr>
        <w:t xml:space="preserve">the young Brahmin tried his best to follow his father’s advice and protect the sanctity of his religion but when he chose to help an old </w:t>
      </w:r>
      <w:r w:rsidRPr="000C2A34">
        <w:rPr>
          <w:rFonts w:cs="Times New Roman"/>
          <w:i/>
          <w:iCs/>
          <w:szCs w:val="24"/>
        </w:rPr>
        <w:t>Damai</w:t>
      </w:r>
      <w:r w:rsidRPr="00261DFB">
        <w:rPr>
          <w:rFonts w:cs="Times New Roman"/>
          <w:szCs w:val="24"/>
        </w:rPr>
        <w:t xml:space="preserve"> woman, he was tagged as polluted in a matter of seconds. Another such instance can be observed in </w:t>
      </w:r>
      <w:r w:rsidRPr="00261DFB">
        <w:rPr>
          <w:rFonts w:cs="Times New Roman"/>
          <w:i/>
          <w:iCs/>
          <w:szCs w:val="24"/>
        </w:rPr>
        <w:t xml:space="preserve">Andhabiswas ko Parkhal </w:t>
      </w:r>
      <w:r w:rsidRPr="00261DFB">
        <w:rPr>
          <w:rFonts w:cs="Times New Roman"/>
          <w:szCs w:val="24"/>
        </w:rPr>
        <w:t xml:space="preserve">when a son who is apparently pure due to his status as a Brahmin, instantly becomes impure when he marries a woman of a lower caste and is considered dead by his family. The last rites are performed to purify themselves of the ruined family name. </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This inherent flexibility is rooted in an extensive historical context characterized by the merging or fracturing of </w:t>
      </w:r>
      <w:r w:rsidRPr="00261DFB">
        <w:rPr>
          <w:rFonts w:cs="Times New Roman"/>
          <w:i/>
          <w:iCs/>
          <w:szCs w:val="24"/>
        </w:rPr>
        <w:t xml:space="preserve">jat, </w:t>
      </w:r>
      <w:r w:rsidRPr="00261DFB">
        <w:rPr>
          <w:rFonts w:cs="Times New Roman"/>
          <w:szCs w:val="24"/>
        </w:rPr>
        <w:t xml:space="preserve">coupled with adaptations pertaining to the ritual traditions that each </w:t>
      </w:r>
      <w:r w:rsidRPr="00261DFB">
        <w:rPr>
          <w:rFonts w:cs="Times New Roman"/>
          <w:i/>
          <w:iCs/>
          <w:szCs w:val="24"/>
        </w:rPr>
        <w:t xml:space="preserve">jat </w:t>
      </w:r>
      <w:r w:rsidRPr="00261DFB">
        <w:rPr>
          <w:rFonts w:cs="Times New Roman"/>
          <w:szCs w:val="24"/>
        </w:rPr>
        <w:t xml:space="preserve">elects to adopt. Once again, the primary considerations are inherently relational instead of simply questioning “what can I consume?”, the critical enquiries are “with whom should I eat the meal?”, and “who is responsible for cooking the food I eat?” While the majority of daily prohibitions are inescapable in public spheres, numerous restrictions are alleviated within private contexts. Furthermore, even the most polluting actions may be rationalized in service of the main system. In accordance to the concept of </w:t>
      </w:r>
      <w:r w:rsidRPr="00261DFB">
        <w:rPr>
          <w:rFonts w:cs="Times New Roman"/>
          <w:i/>
          <w:iCs/>
          <w:szCs w:val="24"/>
        </w:rPr>
        <w:t>apad-dharma</w:t>
      </w:r>
      <w:r w:rsidRPr="00261DFB">
        <w:rPr>
          <w:rStyle w:val="FootnoteReference"/>
          <w:rFonts w:cs="Times New Roman"/>
          <w:i/>
          <w:iCs/>
          <w:szCs w:val="24"/>
        </w:rPr>
        <w:footnoteReference w:id="99"/>
      </w:r>
      <w:r w:rsidRPr="00261DFB">
        <w:rPr>
          <w:rFonts w:cs="Times New Roman"/>
          <w:i/>
          <w:iCs/>
          <w:szCs w:val="24"/>
        </w:rPr>
        <w:t xml:space="preserve">, </w:t>
      </w:r>
      <w:r w:rsidRPr="00261DFB">
        <w:rPr>
          <w:rFonts w:cs="Times New Roman"/>
          <w:szCs w:val="24"/>
        </w:rPr>
        <w:t xml:space="preserve">the caste prescribed rules that individuals must adhere to during crisis, permit even Brahmins to eat dog flesh in instances of extreme starvation, thereby preventing the most significant loss: the demise of Brahmins and the resultant ability to sustain the holistic caste system. Alternative remedies for failing to observe caste prohibitions are deeply embedded within the Hindu frameworks of ritual purification. Specific rites such as </w:t>
      </w:r>
      <w:r w:rsidRPr="00261DFB">
        <w:rPr>
          <w:rFonts w:cs="Times New Roman"/>
          <w:i/>
          <w:iCs/>
          <w:szCs w:val="24"/>
        </w:rPr>
        <w:t>dana</w:t>
      </w:r>
      <w:r w:rsidRPr="00261DFB">
        <w:rPr>
          <w:rStyle w:val="FootnoteReference"/>
          <w:rFonts w:cs="Times New Roman"/>
          <w:i/>
          <w:iCs/>
          <w:szCs w:val="24"/>
        </w:rPr>
        <w:footnoteReference w:id="100"/>
      </w:r>
      <w:r w:rsidRPr="00261DFB">
        <w:rPr>
          <w:rFonts w:cs="Times New Roman"/>
          <w:szCs w:val="24"/>
        </w:rPr>
        <w:t xml:space="preserve"> , </w:t>
      </w:r>
      <w:r>
        <w:rPr>
          <w:rFonts w:cs="Times New Roman"/>
          <w:szCs w:val="24"/>
        </w:rPr>
        <w:t xml:space="preserve">taking a </w:t>
      </w:r>
      <w:r w:rsidRPr="00261DFB">
        <w:rPr>
          <w:rFonts w:cs="Times New Roman"/>
          <w:szCs w:val="24"/>
        </w:rPr>
        <w:t xml:space="preserve">purifying bath, shaving of the head or </w:t>
      </w:r>
      <w:r w:rsidRPr="00261DFB">
        <w:rPr>
          <w:rFonts w:cs="Times New Roman"/>
          <w:i/>
          <w:iCs/>
          <w:szCs w:val="24"/>
        </w:rPr>
        <w:t>mantra japa</w:t>
      </w:r>
      <w:r w:rsidRPr="00261DFB">
        <w:rPr>
          <w:rStyle w:val="FootnoteReference"/>
          <w:rFonts w:cs="Times New Roman"/>
          <w:i/>
          <w:iCs/>
          <w:szCs w:val="24"/>
        </w:rPr>
        <w:footnoteReference w:id="101"/>
      </w:r>
      <w:r w:rsidRPr="00261DFB">
        <w:rPr>
          <w:rFonts w:cs="Times New Roman"/>
          <w:szCs w:val="24"/>
        </w:rPr>
        <w:t xml:space="preserve"> and participation in </w:t>
      </w:r>
      <w:r w:rsidRPr="00261DFB">
        <w:rPr>
          <w:rFonts w:cs="Times New Roman"/>
          <w:i/>
          <w:iCs/>
          <w:szCs w:val="24"/>
        </w:rPr>
        <w:t>tirthayatra</w:t>
      </w:r>
      <w:r w:rsidRPr="00261DFB">
        <w:rPr>
          <w:rStyle w:val="FootnoteReference"/>
          <w:rFonts w:cs="Times New Roman"/>
          <w:i/>
          <w:iCs/>
          <w:szCs w:val="24"/>
        </w:rPr>
        <w:footnoteReference w:id="102"/>
      </w:r>
      <w:r w:rsidRPr="00261DFB">
        <w:rPr>
          <w:rFonts w:cs="Times New Roman"/>
          <w:i/>
          <w:iCs/>
          <w:szCs w:val="24"/>
        </w:rPr>
        <w:t xml:space="preserve"> </w:t>
      </w:r>
      <w:r w:rsidRPr="00261DFB">
        <w:rPr>
          <w:rFonts w:cs="Times New Roman"/>
          <w:szCs w:val="24"/>
        </w:rPr>
        <w:t xml:space="preserve">function as </w:t>
      </w:r>
      <w:r w:rsidRPr="00261DFB">
        <w:rPr>
          <w:rFonts w:cs="Times New Roman"/>
          <w:i/>
          <w:iCs/>
          <w:szCs w:val="24"/>
        </w:rPr>
        <w:t>prayacita</w:t>
      </w:r>
      <w:r w:rsidRPr="00261DFB">
        <w:rPr>
          <w:rStyle w:val="FootnoteReference"/>
          <w:rFonts w:cs="Times New Roman"/>
          <w:i/>
          <w:iCs/>
          <w:szCs w:val="24"/>
        </w:rPr>
        <w:footnoteReference w:id="103"/>
      </w:r>
      <w:r w:rsidRPr="00261DFB">
        <w:rPr>
          <w:rFonts w:cs="Times New Roman"/>
          <w:szCs w:val="24"/>
        </w:rPr>
        <w:t xml:space="preserve"> that facilitate the rectification of numerous caste-related issues. </w:t>
      </w:r>
    </w:p>
    <w:p w:rsidR="00511427" w:rsidRPr="00261DFB" w:rsidRDefault="00511427" w:rsidP="00C07DB9">
      <w:pPr>
        <w:spacing w:after="100" w:afterAutospacing="1"/>
        <w:rPr>
          <w:rFonts w:cs="Times New Roman"/>
          <w:szCs w:val="24"/>
        </w:rPr>
      </w:pPr>
      <w:r w:rsidRPr="00261DFB">
        <w:rPr>
          <w:rFonts w:cs="Times New Roman"/>
          <w:szCs w:val="24"/>
        </w:rPr>
        <w:t>Since marriage of an upper caste to a lower caste is considered to be polluting</w:t>
      </w:r>
      <w:r>
        <w:rPr>
          <w:rFonts w:cs="Times New Roman"/>
          <w:szCs w:val="24"/>
        </w:rPr>
        <w:t>,</w:t>
      </w:r>
      <w:r w:rsidRPr="00261DFB">
        <w:rPr>
          <w:rFonts w:cs="Times New Roman"/>
          <w:szCs w:val="24"/>
        </w:rPr>
        <w:t xml:space="preserve"> various measures of purification by the upper caste family are incorporated to be accepted by the society. Practices such as conducting the death rituals of the boy can be witnessed in </w:t>
      </w:r>
      <w:r w:rsidRPr="00261DFB">
        <w:rPr>
          <w:rFonts w:cs="Times New Roman"/>
          <w:i/>
          <w:iCs/>
          <w:szCs w:val="24"/>
        </w:rPr>
        <w:t xml:space="preserve">Andhabiswasko Parkhal </w:t>
      </w:r>
      <w:r w:rsidRPr="00261DFB">
        <w:rPr>
          <w:rFonts w:cs="Times New Roman"/>
          <w:szCs w:val="24"/>
        </w:rPr>
        <w:t xml:space="preserve">and out casting of the upper caste boy from the family can be witnessed in </w:t>
      </w:r>
      <w:r w:rsidRPr="00261DFB">
        <w:rPr>
          <w:rFonts w:cs="Times New Roman"/>
          <w:i/>
          <w:iCs/>
          <w:szCs w:val="24"/>
        </w:rPr>
        <w:t xml:space="preserve">Panditko Bihey. </w:t>
      </w:r>
      <w:r w:rsidRPr="00261DFB">
        <w:rPr>
          <w:rFonts w:cs="Times New Roman"/>
          <w:szCs w:val="24"/>
        </w:rPr>
        <w:t xml:space="preserve">When Shyamnath’s brother Shivprasad Parajuly </w:t>
      </w:r>
      <w:r w:rsidRPr="00261DFB">
        <w:rPr>
          <w:rFonts w:cs="Times New Roman"/>
          <w:szCs w:val="24"/>
        </w:rPr>
        <w:lastRenderedPageBreak/>
        <w:t>marries Jaishi woman their father pandit Dhananjay Parajuly threw them out of the house and restricted him f</w:t>
      </w:r>
      <w:r>
        <w:rPr>
          <w:rFonts w:cs="Times New Roman"/>
          <w:szCs w:val="24"/>
        </w:rPr>
        <w:t>rom</w:t>
      </w:r>
      <w:r w:rsidRPr="00261DFB">
        <w:rPr>
          <w:rFonts w:cs="Times New Roman"/>
          <w:szCs w:val="24"/>
        </w:rPr>
        <w:t xml:space="preserve"> performing the duties of a Purohit brahmin and </w:t>
      </w:r>
      <w:r>
        <w:rPr>
          <w:rFonts w:cs="Times New Roman"/>
          <w:szCs w:val="24"/>
        </w:rPr>
        <w:t>releases him from the</w:t>
      </w:r>
      <w:r w:rsidRPr="00261DFB">
        <w:rPr>
          <w:rFonts w:cs="Times New Roman"/>
          <w:szCs w:val="24"/>
        </w:rPr>
        <w:t xml:space="preserve"> responsibility of learning and performing as a Brahmin:</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Jetho choro Shyamnath le Upadhyay Bahun ki chori bihey garey pani kancho choro Shivprasad le afu khushi Jaishini bhitriya ye pachi buda Pandit Dhananjay Parajuly le kancho choro Shivprasad lai ghar bata hatak garera aul ko kheti bari diyera gharnikala garey. Shivprasad purohit ma nachalnae bho. </w:t>
      </w:r>
      <w:r w:rsidRPr="00261DFB">
        <w:rPr>
          <w:rFonts w:cs="Times New Roman"/>
          <w:szCs w:val="24"/>
        </w:rPr>
        <w:t>(Although the elder son Shyamnath married the daughter of an Upadhyay Brahmin, the younger son Shivprasad willingly brought in a Jaishini woman. The old Dhananjay Parajuly</w:t>
      </w:r>
      <w:r>
        <w:rPr>
          <w:rFonts w:cs="Times New Roman"/>
          <w:szCs w:val="24"/>
        </w:rPr>
        <w:t xml:space="preserve"> </w:t>
      </w:r>
      <w:r w:rsidRPr="00261DFB">
        <w:rPr>
          <w:rFonts w:cs="Times New Roman"/>
          <w:szCs w:val="24"/>
        </w:rPr>
        <w:t>removed the younger son from the house and gave him a rice field. Shivprasad could not become a Purohit Brahmin</w:t>
      </w:r>
      <w:r>
        <w:rPr>
          <w:rFonts w:cs="Times New Roman"/>
          <w:szCs w:val="24"/>
        </w:rPr>
        <w:t>.</w:t>
      </w:r>
      <w:r w:rsidRPr="00261DFB">
        <w:rPr>
          <w:rFonts w:cs="Times New Roman"/>
          <w:szCs w:val="24"/>
        </w:rPr>
        <w:t>) (Roka 112)</w:t>
      </w:r>
    </w:p>
    <w:p w:rsidR="00511427" w:rsidRPr="00261DFB" w:rsidRDefault="00511427" w:rsidP="00C07DB9">
      <w:pPr>
        <w:spacing w:after="100" w:afterAutospacing="1"/>
        <w:rPr>
          <w:rFonts w:cs="Times New Roman"/>
          <w:szCs w:val="24"/>
        </w:rPr>
      </w:pPr>
      <w:r w:rsidRPr="00261DFB">
        <w:rPr>
          <w:rFonts w:cs="Times New Roman"/>
          <w:szCs w:val="24"/>
        </w:rPr>
        <w:t xml:space="preserve">Such ritual practices interlink castes with Hinduism through a complex relational ideology centred on purity within Hindu temples and villages. The varna logic wrongly asserts that Brahmins possess a monopoly on priestly roles, despite the presence of numerous low-caste ritual specialists who fulfil officiating duties throughout Hindu households, shrines and ceremonies across India (Toffin). The ancient rule of a requisite distance to be maintained between a Brahmin and a Dalit has transitioned to a strict prohibition of physical contact, inter-dining and exogamous relationships. Consequently, as one’s position ascends with the caste hierarchy, the potential of being polluted increases, necessitating additional precautions and taboos (Herrenschmidt). This </w:t>
      </w:r>
      <w:r>
        <w:rPr>
          <w:rFonts w:cs="Times New Roman"/>
          <w:szCs w:val="24"/>
        </w:rPr>
        <w:t>was</w:t>
      </w:r>
      <w:r w:rsidRPr="00261DFB">
        <w:rPr>
          <w:rFonts w:cs="Times New Roman"/>
          <w:szCs w:val="24"/>
        </w:rPr>
        <w:t xml:space="preserve"> the sole reason </w:t>
      </w:r>
      <w:r>
        <w:rPr>
          <w:rFonts w:cs="Times New Roman"/>
          <w:szCs w:val="24"/>
        </w:rPr>
        <w:t>why</w:t>
      </w:r>
      <w:r w:rsidRPr="00261DFB">
        <w:rPr>
          <w:rFonts w:cs="Times New Roman"/>
          <w:szCs w:val="24"/>
        </w:rPr>
        <w:t xml:space="preserve"> a young Brahmin in </w:t>
      </w:r>
      <w:r w:rsidRPr="00261DFB">
        <w:rPr>
          <w:rFonts w:cs="Times New Roman"/>
          <w:i/>
          <w:iCs/>
          <w:szCs w:val="24"/>
        </w:rPr>
        <w:t xml:space="preserve">Bigreko Bahun </w:t>
      </w:r>
      <w:r>
        <w:rPr>
          <w:rFonts w:cs="Times New Roman"/>
          <w:szCs w:val="24"/>
        </w:rPr>
        <w:t>was</w:t>
      </w:r>
      <w:r w:rsidRPr="00261DFB">
        <w:rPr>
          <w:rFonts w:cs="Times New Roman"/>
          <w:szCs w:val="24"/>
        </w:rPr>
        <w:t xml:space="preserve"> instantly termed as polluted as soon as he touche</w:t>
      </w:r>
      <w:r>
        <w:rPr>
          <w:rFonts w:cs="Times New Roman"/>
          <w:szCs w:val="24"/>
        </w:rPr>
        <w:t>d</w:t>
      </w:r>
      <w:r w:rsidRPr="00261DFB">
        <w:rPr>
          <w:rFonts w:cs="Times New Roman"/>
          <w:szCs w:val="24"/>
        </w:rPr>
        <w:t xml:space="preserve"> a Dalit woman. An Upadhyay </w:t>
      </w:r>
      <w:r w:rsidRPr="00261DFB">
        <w:rPr>
          <w:rFonts w:cs="Times New Roman"/>
          <w:szCs w:val="24"/>
        </w:rPr>
        <w:lastRenderedPageBreak/>
        <w:t>Bahun is deemed as the purest in the society due to the close association with God. Thus, if he/she is polluted by any means, the consequences of it are rigorous.</w:t>
      </w:r>
    </w:p>
    <w:p w:rsidR="00511427" w:rsidRPr="00261DFB" w:rsidRDefault="00511427" w:rsidP="00C07DB9">
      <w:pPr>
        <w:spacing w:after="100" w:afterAutospacing="1"/>
        <w:rPr>
          <w:rFonts w:cs="Times New Roman"/>
          <w:szCs w:val="24"/>
        </w:rPr>
      </w:pPr>
      <w:r w:rsidRPr="00261DFB">
        <w:rPr>
          <w:rFonts w:cs="Times New Roman"/>
          <w:szCs w:val="24"/>
        </w:rPr>
        <w:t xml:space="preserve">Accordingly, one ought not to be misled by the </w:t>
      </w:r>
      <w:r>
        <w:rPr>
          <w:rFonts w:cs="Times New Roman"/>
          <w:szCs w:val="24"/>
        </w:rPr>
        <w:t>Brahmanical</w:t>
      </w:r>
      <w:r w:rsidRPr="00261DFB">
        <w:rPr>
          <w:rFonts w:cs="Times New Roman"/>
          <w:szCs w:val="24"/>
        </w:rPr>
        <w:t xml:space="preserve"> interpretation of caste as </w:t>
      </w:r>
      <w:r w:rsidRPr="00261DFB">
        <w:rPr>
          <w:rFonts w:cs="Times New Roman"/>
          <w:i/>
          <w:iCs/>
          <w:szCs w:val="24"/>
        </w:rPr>
        <w:t>varna</w:t>
      </w:r>
      <w:r w:rsidRPr="00261DFB">
        <w:rPr>
          <w:rFonts w:cs="Times New Roman"/>
          <w:szCs w:val="24"/>
        </w:rPr>
        <w:t xml:space="preserve">, which positions the archetypal role of Brahmins as ritual specialists at the apex of the social hierarchy. Brahmins do not constitute a uniform </w:t>
      </w:r>
      <w:r w:rsidRPr="00261DFB">
        <w:rPr>
          <w:rFonts w:cs="Times New Roman"/>
          <w:i/>
          <w:iCs/>
          <w:szCs w:val="24"/>
        </w:rPr>
        <w:t>varna</w:t>
      </w:r>
      <w:r w:rsidRPr="00261DFB">
        <w:rPr>
          <w:rFonts w:cs="Times New Roman"/>
          <w:szCs w:val="24"/>
        </w:rPr>
        <w:t xml:space="preserve"> community, and the principal criterion governing hierarchy among them is, in fact, the provision of public ritual services (</w:t>
      </w:r>
      <w:r w:rsidRPr="00851C38">
        <w:rPr>
          <w:rFonts w:cs="Times New Roman"/>
          <w:szCs w:val="24"/>
        </w:rPr>
        <w:t>Jodhka and Naudet</w:t>
      </w:r>
      <w:r>
        <w:rPr>
          <w:rFonts w:cs="Times New Roman"/>
          <w:szCs w:val="24"/>
        </w:rPr>
        <w:t xml:space="preserve">). </w:t>
      </w:r>
      <w:r w:rsidRPr="00261DFB">
        <w:rPr>
          <w:rFonts w:cs="Times New Roman"/>
          <w:szCs w:val="24"/>
        </w:rPr>
        <w:t xml:space="preserve">For a Brahmin, engagement in a public temple entails access to the divine; however, it concurrently necessitates officiating for clients of various statuses, consequently resulting in diminished prestige compared to the other Brahmins who do not bear ritual responsibilities (Fuller). Furthermore, when tasked with conducting highly impure ritual activities, the Brahmin specialist may even experience treatment akin to that of an untouchable, as evidenced in the story </w:t>
      </w:r>
      <w:r w:rsidRPr="00261DFB">
        <w:rPr>
          <w:rFonts w:cs="Times New Roman"/>
          <w:i/>
          <w:iCs/>
          <w:szCs w:val="24"/>
        </w:rPr>
        <w:t xml:space="preserve">Bidambana </w:t>
      </w:r>
      <w:r w:rsidRPr="00261DFB">
        <w:rPr>
          <w:rFonts w:cs="Times New Roman"/>
          <w:szCs w:val="24"/>
        </w:rPr>
        <w:t xml:space="preserve">where the Brahmin priests refrain from performing the last rites of a Dalit due to the fear of being highly impure. </w:t>
      </w:r>
    </w:p>
    <w:p w:rsidR="00511427" w:rsidRPr="00261DFB" w:rsidRDefault="00511427" w:rsidP="00C07DB9">
      <w:pPr>
        <w:spacing w:after="100" w:afterAutospacing="1"/>
        <w:rPr>
          <w:rFonts w:cs="Times New Roman"/>
          <w:szCs w:val="24"/>
        </w:rPr>
      </w:pPr>
      <w:r w:rsidRPr="00261DFB">
        <w:rPr>
          <w:rFonts w:cs="Times New Roman"/>
          <w:szCs w:val="24"/>
        </w:rPr>
        <w:t xml:space="preserve">Castes, as manifested through </w:t>
      </w:r>
      <w:r w:rsidRPr="00261DFB">
        <w:rPr>
          <w:rFonts w:cs="Times New Roman"/>
          <w:i/>
          <w:iCs/>
          <w:szCs w:val="24"/>
        </w:rPr>
        <w:t xml:space="preserve">jats, </w:t>
      </w:r>
      <w:r w:rsidRPr="00261DFB">
        <w:rPr>
          <w:rFonts w:cs="Times New Roman"/>
          <w:szCs w:val="24"/>
        </w:rPr>
        <w:t xml:space="preserve">constitute a relational framework. The inherent quality </w:t>
      </w:r>
      <w:r w:rsidRPr="00261DFB">
        <w:rPr>
          <w:rFonts w:cs="Times New Roman"/>
          <w:i/>
          <w:iCs/>
          <w:szCs w:val="24"/>
        </w:rPr>
        <w:t xml:space="preserve">(guna) </w:t>
      </w:r>
      <w:r w:rsidRPr="00261DFB">
        <w:rPr>
          <w:rFonts w:cs="Times New Roman"/>
          <w:szCs w:val="24"/>
        </w:rPr>
        <w:t xml:space="preserve">of each </w:t>
      </w:r>
      <w:r w:rsidRPr="00261DFB">
        <w:rPr>
          <w:rFonts w:cs="Times New Roman"/>
          <w:i/>
          <w:iCs/>
          <w:szCs w:val="24"/>
        </w:rPr>
        <w:t xml:space="preserve">jat </w:t>
      </w:r>
      <w:r w:rsidRPr="00261DFB">
        <w:rPr>
          <w:rFonts w:cs="Times New Roman"/>
          <w:szCs w:val="24"/>
        </w:rPr>
        <w:t>is notably transferable, predominantly through the exchange of food (cooking and serving), water and bodily fluids (semen, saliva, sweat faeces) (Jodhka</w:t>
      </w:r>
      <w:r>
        <w:rPr>
          <w:rFonts w:cs="Times New Roman"/>
          <w:szCs w:val="24"/>
        </w:rPr>
        <w:t xml:space="preserve"> and Naudet). </w:t>
      </w:r>
      <w:r w:rsidRPr="00261DFB">
        <w:rPr>
          <w:rFonts w:cs="Times New Roman"/>
          <w:szCs w:val="24"/>
        </w:rPr>
        <w:t xml:space="preserve">Thus, while centred on purity, </w:t>
      </w:r>
      <w:r w:rsidRPr="00261DFB">
        <w:rPr>
          <w:rFonts w:cs="Times New Roman"/>
          <w:i/>
          <w:iCs/>
          <w:szCs w:val="24"/>
        </w:rPr>
        <w:t xml:space="preserve">jat </w:t>
      </w:r>
      <w:r w:rsidRPr="00261DFB">
        <w:rPr>
          <w:rFonts w:cs="Times New Roman"/>
          <w:szCs w:val="24"/>
        </w:rPr>
        <w:t xml:space="preserve">identity is also intrinsically linked to professional undertakings which, although not universally esteemed in contemporary society, continue to serve as significant markers of purity (Jodhka). </w:t>
      </w:r>
      <w:r w:rsidRPr="00261DFB">
        <w:rPr>
          <w:rFonts w:cs="Times New Roman"/>
          <w:i/>
          <w:iCs/>
          <w:szCs w:val="24"/>
        </w:rPr>
        <w:t xml:space="preserve">Jats </w:t>
      </w:r>
      <w:r w:rsidRPr="00261DFB">
        <w:rPr>
          <w:rFonts w:cs="Times New Roman"/>
          <w:szCs w:val="24"/>
        </w:rPr>
        <w:t xml:space="preserve">traditionally engaged in handling leather, iron, making clothes and shoes persist in enduring the associated stigma of pollution. In the modern world these traditional occupations of the Dalits are not carried forward by the youths due to the fear of ostracization often faced by their elders. But there are some like the character </w:t>
      </w:r>
      <w:r w:rsidRPr="00261DFB">
        <w:rPr>
          <w:rFonts w:cs="Times New Roman"/>
          <w:szCs w:val="24"/>
        </w:rPr>
        <w:lastRenderedPageBreak/>
        <w:t xml:space="preserve">Ramchandra in </w:t>
      </w:r>
      <w:r w:rsidRPr="00261DFB">
        <w:rPr>
          <w:rFonts w:cs="Times New Roman"/>
          <w:i/>
          <w:iCs/>
          <w:szCs w:val="24"/>
        </w:rPr>
        <w:t xml:space="preserve">Aaran </w:t>
      </w:r>
      <w:r w:rsidRPr="00261DFB">
        <w:rPr>
          <w:rFonts w:cs="Times New Roman"/>
          <w:szCs w:val="24"/>
        </w:rPr>
        <w:t>where he does not have an option of choosing a different profession as his ancestors did not leave him generational wealth nor did they leave him a sufficient amount of land to pursue a farming profession. He says:</w:t>
      </w:r>
    </w:p>
    <w:p w:rsidR="00511427" w:rsidRPr="00261DFB" w:rsidRDefault="00511427" w:rsidP="00C07DB9">
      <w:pPr>
        <w:spacing w:after="100" w:afterAutospacing="1"/>
        <w:ind w:left="720"/>
        <w:rPr>
          <w:rFonts w:cs="Times New Roman"/>
          <w:szCs w:val="24"/>
        </w:rPr>
      </w:pPr>
      <w:r w:rsidRPr="00261DFB">
        <w:rPr>
          <w:rFonts w:cs="Times New Roman"/>
          <w:i/>
          <w:iCs/>
          <w:szCs w:val="24"/>
        </w:rPr>
        <w:t xml:space="preserve">Babu bata ansh Swarup ai choriye ko aaran ko bido unley thami rakhnu ma badhyata cha, garva chaina. Tyo hunule uni grasit chan afnai maan sthiti bata. Gau ma ubjeko thang-thang awazle unko upasthiti janaudaicha tara ti harek prahar dwara prabhawit chotharule uni jhan jhan thotriyeka chan. </w:t>
      </w:r>
      <w:r w:rsidRPr="00261DFB">
        <w:rPr>
          <w:rFonts w:cs="Times New Roman"/>
          <w:szCs w:val="24"/>
        </w:rPr>
        <w:t>(He is forced to hold on to the Anvil’s land left by his father, it is not a matter of pride. Because of that he is haunted by his own state of mind. The sound that echoes through the village announces his presence, but the blow of each and every iron forged has made him more and more crippled</w:t>
      </w:r>
      <w:r>
        <w:rPr>
          <w:rFonts w:cs="Times New Roman"/>
          <w:szCs w:val="24"/>
        </w:rPr>
        <w:t>.</w:t>
      </w:r>
      <w:r w:rsidRPr="00261DFB">
        <w:rPr>
          <w:rFonts w:cs="Times New Roman"/>
          <w:szCs w:val="24"/>
        </w:rPr>
        <w:t>) (Baral 4)</w:t>
      </w:r>
    </w:p>
    <w:p w:rsidR="00511427" w:rsidRPr="00261DFB" w:rsidRDefault="00511427" w:rsidP="00C07DB9">
      <w:pPr>
        <w:spacing w:after="100" w:afterAutospacing="1"/>
        <w:rPr>
          <w:rFonts w:cs="Times New Roman"/>
          <w:szCs w:val="24"/>
        </w:rPr>
      </w:pPr>
      <w:r w:rsidRPr="00261DFB">
        <w:rPr>
          <w:rFonts w:cs="Times New Roman"/>
          <w:szCs w:val="24"/>
        </w:rPr>
        <w:t xml:space="preserve">In addition to being classified as polluting agents, Dalits are systematically relegated outside the </w:t>
      </w:r>
      <w:r w:rsidRPr="00261DFB">
        <w:rPr>
          <w:rFonts w:cs="Times New Roman"/>
          <w:i/>
          <w:iCs/>
          <w:szCs w:val="24"/>
        </w:rPr>
        <w:t>varna</w:t>
      </w:r>
      <w:r w:rsidRPr="00261DFB">
        <w:rPr>
          <w:rFonts w:cs="Times New Roman"/>
          <w:szCs w:val="24"/>
        </w:rPr>
        <w:t xml:space="preserve"> classification (they are perceived as </w:t>
      </w:r>
      <w:r w:rsidRPr="00261DFB">
        <w:rPr>
          <w:rFonts w:cs="Times New Roman"/>
          <w:i/>
          <w:iCs/>
          <w:szCs w:val="24"/>
        </w:rPr>
        <w:t>avarna</w:t>
      </w:r>
      <w:r w:rsidRPr="00261DFB">
        <w:rPr>
          <w:rFonts w:cs="Times New Roman"/>
          <w:szCs w:val="24"/>
        </w:rPr>
        <w:t xml:space="preserve">), a </w:t>
      </w:r>
      <w:r>
        <w:rPr>
          <w:rFonts w:cs="Times New Roman"/>
          <w:szCs w:val="24"/>
        </w:rPr>
        <w:t>notion</w:t>
      </w:r>
      <w:r w:rsidRPr="00261DFB">
        <w:rPr>
          <w:rFonts w:cs="Times New Roman"/>
          <w:szCs w:val="24"/>
        </w:rPr>
        <w:t xml:space="preserve"> that has historically excluded them from </w:t>
      </w:r>
      <w:r>
        <w:rPr>
          <w:rFonts w:cs="Times New Roman"/>
          <w:szCs w:val="24"/>
        </w:rPr>
        <w:t xml:space="preserve">the </w:t>
      </w:r>
      <w:r w:rsidRPr="00261DFB">
        <w:rPr>
          <w:rFonts w:cs="Times New Roman"/>
          <w:szCs w:val="24"/>
        </w:rPr>
        <w:t>Hindu</w:t>
      </w:r>
      <w:r>
        <w:rPr>
          <w:rFonts w:cs="Times New Roman"/>
          <w:szCs w:val="24"/>
        </w:rPr>
        <w:t xml:space="preserve"> society</w:t>
      </w:r>
      <w:r w:rsidRPr="00261DFB">
        <w:rPr>
          <w:rFonts w:cs="Times New Roman"/>
          <w:szCs w:val="24"/>
        </w:rPr>
        <w:t xml:space="preserve">. Even today, Dalit activists frequently employ the term ‘caste Hindus’ to denote those individuals classified within </w:t>
      </w:r>
      <w:r w:rsidRPr="00261DFB">
        <w:rPr>
          <w:rFonts w:cs="Times New Roman"/>
          <w:i/>
          <w:iCs/>
          <w:szCs w:val="24"/>
        </w:rPr>
        <w:t>varnas</w:t>
      </w:r>
      <w:r w:rsidRPr="00261DFB">
        <w:rPr>
          <w:rFonts w:cs="Times New Roman"/>
          <w:szCs w:val="24"/>
        </w:rPr>
        <w:t xml:space="preserve"> (</w:t>
      </w:r>
      <w:r w:rsidRPr="00261DFB">
        <w:rPr>
          <w:rFonts w:cs="Times New Roman"/>
          <w:i/>
          <w:iCs/>
          <w:szCs w:val="24"/>
        </w:rPr>
        <w:t>sa-varna</w:t>
      </w:r>
      <w:r w:rsidRPr="00261DFB">
        <w:rPr>
          <w:rFonts w:cs="Times New Roman"/>
          <w:szCs w:val="24"/>
        </w:rPr>
        <w:t xml:space="preserve">). The world of caste further constructs itself in opposition to non-Hindu tribal populations, a dichotomy that has been perpetuated by British colonial administrators and their Brahmin informants (Bayly). However, the political implications underpinning the demarcation of Hinduism’s boundaries have also played a role in strategically incorporating groups that were previously deemed non-Hindu. Indeed, while politically-driven inclusion efforts have fostered a perception of Hinduism as a shared entity among both </w:t>
      </w:r>
      <w:r w:rsidRPr="00261DFB">
        <w:rPr>
          <w:rFonts w:cs="Times New Roman"/>
          <w:i/>
          <w:iCs/>
          <w:szCs w:val="24"/>
        </w:rPr>
        <w:t>savarnas</w:t>
      </w:r>
      <w:r w:rsidRPr="00261DFB">
        <w:rPr>
          <w:rFonts w:cs="Times New Roman"/>
          <w:szCs w:val="24"/>
        </w:rPr>
        <w:t xml:space="preserve"> and </w:t>
      </w:r>
      <w:r w:rsidRPr="00261DFB">
        <w:rPr>
          <w:rFonts w:cs="Times New Roman"/>
          <w:i/>
          <w:iCs/>
          <w:szCs w:val="24"/>
        </w:rPr>
        <w:t>avarnas</w:t>
      </w:r>
      <w:r w:rsidRPr="00261DFB">
        <w:rPr>
          <w:rFonts w:cs="Times New Roman"/>
          <w:szCs w:val="24"/>
        </w:rPr>
        <w:t xml:space="preserve">, they have concurrently re-established caste hierarchy and segregation as fundamental components of Hindu identity. </w:t>
      </w:r>
    </w:p>
    <w:p w:rsidR="00511427" w:rsidRPr="00261DFB" w:rsidRDefault="00511427" w:rsidP="00C07DB9">
      <w:pPr>
        <w:pStyle w:val="Heading2"/>
        <w:spacing w:after="100" w:afterAutospacing="1"/>
        <w:jc w:val="both"/>
        <w:rPr>
          <w:rFonts w:cs="Times New Roman"/>
        </w:rPr>
      </w:pPr>
      <w:bookmarkStart w:id="78" w:name="_Toc199494239"/>
      <w:bookmarkStart w:id="79" w:name="_Toc201064032"/>
      <w:r w:rsidRPr="00261DFB">
        <w:rPr>
          <w:rFonts w:cs="Times New Roman"/>
        </w:rPr>
        <w:lastRenderedPageBreak/>
        <w:t>Conclusion</w:t>
      </w:r>
      <w:bookmarkEnd w:id="78"/>
      <w:bookmarkEnd w:id="79"/>
    </w:p>
    <w:p w:rsidR="00511427" w:rsidRPr="00261DFB" w:rsidRDefault="00511427" w:rsidP="00C07DB9">
      <w:pPr>
        <w:spacing w:after="100" w:afterAutospacing="1"/>
        <w:rPr>
          <w:rFonts w:cs="Times New Roman"/>
          <w:szCs w:val="24"/>
        </w:rPr>
      </w:pPr>
      <w:r w:rsidRPr="00261DFB">
        <w:rPr>
          <w:rFonts w:cs="Times New Roman"/>
          <w:szCs w:val="24"/>
        </w:rPr>
        <w:t xml:space="preserve">Through a detailed analysis of the select Indian Nepali Dalit short stories it can be broadly acknowledged that the caste segregation present in the Nepali community is less rigorous than the other Indian states. However, the segregation of castes into </w:t>
      </w:r>
      <w:r w:rsidRPr="00261DFB">
        <w:rPr>
          <w:rFonts w:cs="Times New Roman"/>
          <w:i/>
          <w:iCs/>
          <w:szCs w:val="24"/>
        </w:rPr>
        <w:t>thulo jaat</w:t>
      </w:r>
      <w:r w:rsidRPr="00261DFB">
        <w:rPr>
          <w:rStyle w:val="FootnoteReference"/>
          <w:rFonts w:cs="Times New Roman"/>
          <w:i/>
          <w:iCs/>
          <w:szCs w:val="24"/>
        </w:rPr>
        <w:footnoteReference w:id="104"/>
      </w:r>
      <w:r w:rsidRPr="00261DFB">
        <w:rPr>
          <w:rFonts w:cs="Times New Roman"/>
          <w:szCs w:val="24"/>
        </w:rPr>
        <w:t xml:space="preserve"> and </w:t>
      </w:r>
      <w:r w:rsidRPr="00261DFB">
        <w:rPr>
          <w:rFonts w:cs="Times New Roman"/>
          <w:i/>
          <w:iCs/>
          <w:szCs w:val="24"/>
        </w:rPr>
        <w:t>syano jaat</w:t>
      </w:r>
      <w:r w:rsidRPr="00261DFB">
        <w:rPr>
          <w:rStyle w:val="FootnoteReference"/>
          <w:rFonts w:cs="Times New Roman"/>
          <w:i/>
          <w:iCs/>
          <w:szCs w:val="24"/>
        </w:rPr>
        <w:footnoteReference w:id="105"/>
      </w:r>
      <w:r w:rsidRPr="00261DFB">
        <w:rPr>
          <w:rFonts w:cs="Times New Roman"/>
          <w:szCs w:val="24"/>
        </w:rPr>
        <w:t xml:space="preserve"> constitutes a discriminatory practice that is still prevalent in the Nepali society. It has been noted that exclusionary attitudes are displayed towards the individuals of lower castes specially where there are inquiries concerning the </w:t>
      </w:r>
      <w:r w:rsidRPr="00261DFB">
        <w:rPr>
          <w:rFonts w:cs="Times New Roman"/>
          <w:i/>
          <w:iCs/>
          <w:szCs w:val="24"/>
        </w:rPr>
        <w:t>jaat</w:t>
      </w:r>
      <w:r w:rsidRPr="00261DFB">
        <w:rPr>
          <w:rFonts w:cs="Times New Roman"/>
          <w:szCs w:val="24"/>
        </w:rPr>
        <w:t xml:space="preserve"> (caste) of an individual during social gatherings. Inter-caste marital unions remain intolerable within the households of the upper castes and both physical and psychological abuse of low caste individuals who marry into high caste families continues to be pervasive within the Nepali community. The association of Dalits as polluted beings </w:t>
      </w:r>
      <w:r>
        <w:rPr>
          <w:rFonts w:cs="Times New Roman"/>
          <w:szCs w:val="24"/>
        </w:rPr>
        <w:t>is</w:t>
      </w:r>
      <w:r w:rsidRPr="00261DFB">
        <w:rPr>
          <w:rFonts w:cs="Times New Roman"/>
          <w:szCs w:val="24"/>
        </w:rPr>
        <w:t xml:space="preserve"> still prevalent which is usually seen in matters concerning entry into kitchens of the upper castes’ households. Exclusionary practices are also prevalent in matters related to the dead body of a Dalit which is considered as highly polluted where</w:t>
      </w:r>
      <w:r>
        <w:rPr>
          <w:rFonts w:cs="Times New Roman"/>
          <w:szCs w:val="24"/>
        </w:rPr>
        <w:t xml:space="preserve"> </w:t>
      </w:r>
      <w:r w:rsidRPr="00261DFB">
        <w:rPr>
          <w:rFonts w:cs="Times New Roman"/>
          <w:szCs w:val="24"/>
        </w:rPr>
        <w:t>the Brahmins avoid performing death rituals in such households. It has also been observed that the notion of pollution is not applicable to the Brahmins in the Nepali society since their close association to God renders them to always be in a state of purity. Even during moments of impurity, the Brahmins can easily attain the state of purity by undergoing purification rituals but the process to get rid of the impurity status associated with the Dalits are not available to them since they are treated as synonymous to impure. Although Brahmins can be temporarily polluted if they come in contact with some polluted beings they cannot be equated to the level of Dalits since they can be impure but not untouchable.</w:t>
      </w:r>
    </w:p>
    <w:p w:rsidR="00511427" w:rsidRPr="00261DFB" w:rsidRDefault="00511427" w:rsidP="00C07DB9">
      <w:pPr>
        <w:spacing w:after="100" w:afterAutospacing="1"/>
        <w:rPr>
          <w:rFonts w:cs="Times New Roman"/>
          <w:szCs w:val="24"/>
        </w:rPr>
      </w:pPr>
      <w:r w:rsidRPr="00261DFB">
        <w:rPr>
          <w:rFonts w:cs="Times New Roman"/>
          <w:szCs w:val="24"/>
        </w:rPr>
        <w:lastRenderedPageBreak/>
        <w:t>In this context Louis Dumont’s observation concerning the inherent value of hierarchy that pervades the caste system holds immense significance. He says, “it is clear that the impurity of the Untouchable is conceptually inseparable from the purity of the Brahman</w:t>
      </w:r>
      <w:r>
        <w:rPr>
          <w:rFonts w:cs="Times New Roman"/>
          <w:szCs w:val="24"/>
        </w:rPr>
        <w:t>. U</w:t>
      </w:r>
      <w:r w:rsidRPr="00261DFB">
        <w:rPr>
          <w:rFonts w:cs="Times New Roman"/>
          <w:szCs w:val="24"/>
        </w:rPr>
        <w:t xml:space="preserve">ntouchability will not truly disappear until the purity of the Brahman is itself radically devalued” (Dumont 54). The discourse pertaining to the purity of caste Hindus and the perceived impurity of the untouchables within the Nepali community has been rigorously scrutinized and articulated by authors such as Rup Narayan Sinha, Radha Rasaily, </w:t>
      </w:r>
      <w:r>
        <w:rPr>
          <w:rFonts w:cs="Times New Roman"/>
          <w:szCs w:val="24"/>
        </w:rPr>
        <w:t>Jit Bahadur</w:t>
      </w:r>
      <w:r w:rsidRPr="00261DFB">
        <w:rPr>
          <w:rFonts w:cs="Times New Roman"/>
          <w:szCs w:val="24"/>
        </w:rPr>
        <w:t xml:space="preserve"> Sunar, Ashok Roka and Yuva Baral whose literary contributions substantiate the assertion that caste segregation remains deeply embedded within the Nepali society. Moreover, notwithstanding the rise of Dalit consciousness through diverse social reform initiatives and literary discussions, caste-based discrimination continues to persist within the structural fabric of Nepali society. </w:t>
      </w:r>
    </w:p>
    <w:p w:rsidR="00511427" w:rsidRPr="00261DFB" w:rsidRDefault="00511427" w:rsidP="00C07DB9">
      <w:pPr>
        <w:spacing w:after="100" w:afterAutospacing="1"/>
        <w:rPr>
          <w:rFonts w:cs="Times New Roman"/>
          <w:szCs w:val="24"/>
        </w:rPr>
      </w:pPr>
      <w:r w:rsidRPr="00261DFB">
        <w:rPr>
          <w:rFonts w:cs="Times New Roman"/>
          <w:szCs w:val="24"/>
        </w:rPr>
        <w:t>Historically, Dalit communities have been compelled to adhere to strict regulations imposed by the dominant castes. These practices have been perpetuated across generations with the majority of individuals abiding by them. Such domination experienced by them in their daily lives render them helpless and refrain them from realizing the possibility of transformation. The fear imbibed within their psyche compels them to not resist the upper castes’ domination, threats</w:t>
      </w:r>
      <w:r>
        <w:rPr>
          <w:rFonts w:cs="Times New Roman"/>
          <w:szCs w:val="24"/>
        </w:rPr>
        <w:t>,</w:t>
      </w:r>
      <w:r w:rsidRPr="00261DFB">
        <w:rPr>
          <w:rFonts w:cs="Times New Roman"/>
          <w:szCs w:val="24"/>
        </w:rPr>
        <w:t xml:space="preserve"> curses and abuses. Their reliance on the upper castes on matters of employment, financial loans and sustenance act as a counter force to their liberation. The ongoing prevalence of caste discrimination within Nepali society constitutes an active discourse further substantiated by a case highlighted by Samai Darpan in 2021 via his social media platform. He reported an incident involving Puja Kalikotay, a teacher in the Kurseong sub-division, </w:t>
      </w:r>
      <w:r>
        <w:rPr>
          <w:rFonts w:cs="Times New Roman"/>
          <w:szCs w:val="24"/>
        </w:rPr>
        <w:t xml:space="preserve">a </w:t>
      </w:r>
      <w:r w:rsidRPr="00261DFB">
        <w:rPr>
          <w:rFonts w:cs="Times New Roman"/>
          <w:szCs w:val="24"/>
        </w:rPr>
        <w:t xml:space="preserve">member of the Dalit community </w:t>
      </w:r>
      <w:r>
        <w:rPr>
          <w:rFonts w:cs="Times New Roman"/>
          <w:szCs w:val="24"/>
        </w:rPr>
        <w:t>who</w:t>
      </w:r>
      <w:r w:rsidRPr="00261DFB">
        <w:rPr>
          <w:rFonts w:cs="Times New Roman"/>
          <w:szCs w:val="24"/>
        </w:rPr>
        <w:t xml:space="preserve"> faced considerable exclusion from the non-Dalit members of the village during her visit to the residence of a </w:t>
      </w:r>
      <w:r w:rsidRPr="00261DFB">
        <w:rPr>
          <w:rFonts w:cs="Times New Roman"/>
          <w:szCs w:val="24"/>
        </w:rPr>
        <w:lastRenderedPageBreak/>
        <w:t>deceased Brahmin on 19</w:t>
      </w:r>
      <w:r w:rsidRPr="00261DFB">
        <w:rPr>
          <w:rFonts w:cs="Times New Roman"/>
          <w:szCs w:val="24"/>
          <w:vertAlign w:val="superscript"/>
        </w:rPr>
        <w:t>th</w:t>
      </w:r>
      <w:r w:rsidRPr="00261DFB">
        <w:rPr>
          <w:rFonts w:cs="Times New Roman"/>
          <w:szCs w:val="24"/>
        </w:rPr>
        <w:t xml:space="preserve"> October 2021. When a formal complaint was lodged against them, the village community responded by justifying their actions as a preservation of their customs, which they asserted should be respected by all. This demonstrates the enduring presence of the detrimental effects of the caste system within the Indian Nepali society. </w:t>
      </w:r>
    </w:p>
    <w:p w:rsidR="00511427" w:rsidRPr="00261DFB" w:rsidRDefault="00511427" w:rsidP="00C07DB9">
      <w:pPr>
        <w:spacing w:after="100" w:afterAutospacing="1"/>
        <w:rPr>
          <w:rFonts w:cs="Times New Roman"/>
          <w:szCs w:val="24"/>
        </w:rPr>
      </w:pPr>
      <w:r w:rsidRPr="00261DFB">
        <w:rPr>
          <w:rFonts w:cs="Times New Roman"/>
          <w:szCs w:val="24"/>
        </w:rPr>
        <w:t xml:space="preserve">In the Indian Nepali society various social movements have emerged with the objective of eliminating such discriminatory practices against the underprivileged castes. Associations like The Gorkha Dalit Warg (1947) in Kurseong, All India Nepali Scheduled Caste Welfare Association (AINSCA) (1959) in Darjeeling, the All Sikkim Scheduled Caste Welfare Association (ASSCWA) (1994) in Gangtok and the Bharatiya </w:t>
      </w:r>
      <w:r w:rsidRPr="000C2A34">
        <w:rPr>
          <w:rFonts w:cs="Times New Roman"/>
          <w:i/>
          <w:iCs/>
          <w:szCs w:val="24"/>
        </w:rPr>
        <w:t>Kami</w:t>
      </w:r>
      <w:r w:rsidRPr="00261DFB">
        <w:rPr>
          <w:rFonts w:cs="Times New Roman"/>
          <w:szCs w:val="24"/>
        </w:rPr>
        <w:t xml:space="preserve"> Unnayan Parishad (BKUP) (2017) in Kalimpong were formed with the sole purpose of eradicating caste-based segregation in the Nepali community (Singh). Despite the formation of such associations Dalit atrocity has continued to exist in the Nepali community. </w:t>
      </w:r>
    </w:p>
    <w:p w:rsidR="00511427" w:rsidRPr="00261DFB" w:rsidRDefault="00511427" w:rsidP="00C07DB9">
      <w:pPr>
        <w:pStyle w:val="Heading2"/>
        <w:spacing w:after="100" w:afterAutospacing="1"/>
        <w:jc w:val="both"/>
        <w:rPr>
          <w:rFonts w:cs="Times New Roman"/>
        </w:rPr>
      </w:pPr>
      <w:bookmarkStart w:id="80" w:name="_Toc199494240"/>
      <w:bookmarkStart w:id="81" w:name="_Toc201064033"/>
      <w:r w:rsidRPr="00261DFB">
        <w:rPr>
          <w:rFonts w:cs="Times New Roman"/>
        </w:rPr>
        <w:t>Works Cited</w:t>
      </w:r>
      <w:bookmarkEnd w:id="80"/>
      <w:bookmarkEnd w:id="81"/>
    </w:p>
    <w:p w:rsidR="00511427" w:rsidRPr="00261DFB" w:rsidRDefault="00511427" w:rsidP="00C07DB9">
      <w:pPr>
        <w:spacing w:after="100" w:afterAutospacing="1"/>
        <w:rPr>
          <w:rFonts w:cs="Times New Roman"/>
          <w:szCs w:val="24"/>
        </w:rPr>
      </w:pPr>
      <w:r w:rsidRPr="00261DFB">
        <w:rPr>
          <w:rFonts w:cs="Times New Roman"/>
          <w:szCs w:val="24"/>
        </w:rPr>
        <w:t xml:space="preserve">Ainapur, Laxman Siddappa. </w:t>
      </w:r>
      <w:r w:rsidRPr="00261DFB">
        <w:rPr>
          <w:rFonts w:cs="Times New Roman"/>
          <w:i/>
          <w:iCs/>
          <w:szCs w:val="24"/>
        </w:rPr>
        <w:t>The Dynamics of Caste Relations in Rural India.</w:t>
      </w:r>
      <w:r w:rsidRPr="00261DFB">
        <w:rPr>
          <w:rFonts w:cs="Times New Roman"/>
          <w:szCs w:val="24"/>
        </w:rPr>
        <w:t xml:space="preserve"> Rawat Publication. 1986.</w:t>
      </w:r>
    </w:p>
    <w:p w:rsidR="00511427" w:rsidRPr="00261DFB" w:rsidRDefault="00511427" w:rsidP="00C07DB9">
      <w:pPr>
        <w:spacing w:after="100" w:afterAutospacing="1"/>
        <w:rPr>
          <w:rFonts w:cs="Times New Roman"/>
          <w:szCs w:val="24"/>
        </w:rPr>
      </w:pPr>
      <w:r w:rsidRPr="00261DFB">
        <w:rPr>
          <w:rFonts w:cs="Times New Roman"/>
          <w:szCs w:val="24"/>
        </w:rPr>
        <w:t xml:space="preserve">Ambedkar, B. R. </w:t>
      </w:r>
      <w:r w:rsidRPr="00261DFB">
        <w:rPr>
          <w:rFonts w:cs="Times New Roman"/>
          <w:i/>
          <w:iCs/>
          <w:szCs w:val="24"/>
        </w:rPr>
        <w:t>The Untouchables</w:t>
      </w:r>
      <w:r w:rsidRPr="00261DFB">
        <w:rPr>
          <w:rFonts w:cs="Times New Roman"/>
          <w:szCs w:val="24"/>
        </w:rPr>
        <w:t>. Gautam Book Centre, 2008.</w:t>
      </w:r>
    </w:p>
    <w:p w:rsidR="00511427" w:rsidRPr="00261DFB" w:rsidRDefault="00511427" w:rsidP="00C07DB9">
      <w:pPr>
        <w:spacing w:after="100" w:afterAutospacing="1"/>
        <w:rPr>
          <w:rFonts w:cs="Times New Roman"/>
          <w:szCs w:val="24"/>
        </w:rPr>
      </w:pPr>
      <w:r w:rsidRPr="00261DFB">
        <w:rPr>
          <w:rFonts w:cs="Times New Roman"/>
          <w:szCs w:val="24"/>
        </w:rPr>
        <w:t>Ambedkar,</w:t>
      </w:r>
      <w:r w:rsidR="00B05A04">
        <w:rPr>
          <w:rFonts w:cs="Times New Roman"/>
          <w:szCs w:val="24"/>
        </w:rPr>
        <w:t xml:space="preserve"> Bhimrao Ramji. “Dr Ambedkar’s S</w:t>
      </w:r>
      <w:r w:rsidRPr="00261DFB">
        <w:rPr>
          <w:rFonts w:cs="Times New Roman"/>
          <w:szCs w:val="24"/>
        </w:rPr>
        <w:t>peech at Mahad.”  </w:t>
      </w:r>
      <w:r w:rsidRPr="00261DFB">
        <w:rPr>
          <w:rFonts w:cs="Times New Roman"/>
          <w:i/>
          <w:iCs/>
          <w:szCs w:val="24"/>
        </w:rPr>
        <w:t xml:space="preserve">Poisoned Bread: Translations from Modern Marathi Dalit Literature. </w:t>
      </w:r>
      <w:r w:rsidRPr="00261DFB">
        <w:rPr>
          <w:rFonts w:cs="Times New Roman"/>
          <w:szCs w:val="24"/>
        </w:rPr>
        <w:t>Orient Longman, 1992.</w:t>
      </w:r>
    </w:p>
    <w:p w:rsidR="00511427" w:rsidRPr="00261DFB" w:rsidRDefault="00511427" w:rsidP="00C07DB9">
      <w:pPr>
        <w:spacing w:after="100" w:afterAutospacing="1"/>
        <w:rPr>
          <w:rFonts w:cs="Times New Roman"/>
          <w:szCs w:val="24"/>
        </w:rPr>
      </w:pPr>
      <w:r w:rsidRPr="00261DFB">
        <w:rPr>
          <w:rFonts w:cs="Times New Roman"/>
          <w:szCs w:val="24"/>
        </w:rPr>
        <w:t>Ambedkar, Bhimrao Ramji. </w:t>
      </w:r>
      <w:r w:rsidRPr="00261DFB">
        <w:rPr>
          <w:rFonts w:cs="Times New Roman"/>
          <w:i/>
          <w:iCs/>
          <w:szCs w:val="24"/>
        </w:rPr>
        <w:t>Castes in India: Their Mechanism, Genesis, and Development</w:t>
      </w:r>
      <w:r w:rsidRPr="00261DFB">
        <w:rPr>
          <w:rFonts w:cs="Times New Roman"/>
          <w:szCs w:val="24"/>
        </w:rPr>
        <w:t>. Digi Cat, 2022.</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Baral, Yuva. “Aaran”. </w:t>
      </w:r>
      <w:r w:rsidRPr="00261DFB">
        <w:rPr>
          <w:rFonts w:cs="Times New Roman"/>
          <w:i/>
          <w:iCs/>
          <w:szCs w:val="24"/>
        </w:rPr>
        <w:t xml:space="preserve">Jiunee: Katha Sangraha. </w:t>
      </w:r>
      <w:r w:rsidRPr="00261DFB">
        <w:rPr>
          <w:rFonts w:cs="Times New Roman"/>
          <w:szCs w:val="24"/>
        </w:rPr>
        <w:t>Sambodhan Publication, 2010.</w:t>
      </w:r>
    </w:p>
    <w:p w:rsidR="00511427" w:rsidRPr="00261DFB" w:rsidRDefault="00511427" w:rsidP="00C07DB9">
      <w:pPr>
        <w:spacing w:after="100" w:afterAutospacing="1"/>
        <w:rPr>
          <w:rFonts w:cs="Times New Roman"/>
          <w:szCs w:val="24"/>
        </w:rPr>
      </w:pPr>
      <w:r w:rsidRPr="00261DFB">
        <w:rPr>
          <w:rFonts w:cs="Times New Roman"/>
          <w:szCs w:val="24"/>
        </w:rPr>
        <w:t>Bayly, Christopher Alan. </w:t>
      </w:r>
      <w:r w:rsidRPr="00261DFB">
        <w:rPr>
          <w:rFonts w:cs="Times New Roman"/>
          <w:i/>
          <w:iCs/>
          <w:szCs w:val="24"/>
        </w:rPr>
        <w:t>Indian Society and the Making of the British Empire</w:t>
      </w:r>
      <w:r w:rsidRPr="00261DFB">
        <w:rPr>
          <w:rFonts w:cs="Times New Roman"/>
          <w:szCs w:val="24"/>
        </w:rPr>
        <w:t>. Cambridge University Press, vol. 1, 1987.</w:t>
      </w:r>
    </w:p>
    <w:p w:rsidR="00511427" w:rsidRPr="00261DFB" w:rsidRDefault="00511427" w:rsidP="00C07DB9">
      <w:pPr>
        <w:spacing w:after="100" w:afterAutospacing="1"/>
        <w:rPr>
          <w:rFonts w:cs="Times New Roman"/>
          <w:szCs w:val="24"/>
        </w:rPr>
      </w:pPr>
      <w:r w:rsidRPr="00261DFB">
        <w:rPr>
          <w:rFonts w:cs="Times New Roman"/>
          <w:szCs w:val="24"/>
        </w:rPr>
        <w:t xml:space="preserve">Benjamin, N., and Ganesh Narkulwad. “Gandhi’s Links with Poona: An Overview”. </w:t>
      </w:r>
      <w:r w:rsidRPr="00261DFB">
        <w:rPr>
          <w:rFonts w:cs="Times New Roman"/>
          <w:i/>
          <w:iCs/>
          <w:szCs w:val="24"/>
        </w:rPr>
        <w:t>Combined Issue October-December’18 &amp; January-March’19</w:t>
      </w:r>
      <w:r w:rsidRPr="00261DFB">
        <w:rPr>
          <w:rFonts w:cs="Times New Roman"/>
          <w:szCs w:val="24"/>
        </w:rPr>
        <w:t>. 2018</w:t>
      </w:r>
    </w:p>
    <w:p w:rsidR="00511427" w:rsidRPr="00261DFB" w:rsidRDefault="00511427" w:rsidP="00C07DB9">
      <w:pPr>
        <w:spacing w:after="100" w:afterAutospacing="1"/>
        <w:rPr>
          <w:rFonts w:cs="Times New Roman"/>
          <w:szCs w:val="24"/>
        </w:rPr>
      </w:pPr>
      <w:r w:rsidRPr="00261DFB">
        <w:rPr>
          <w:rFonts w:cs="Times New Roman"/>
          <w:szCs w:val="24"/>
        </w:rPr>
        <w:t xml:space="preserve">D’Souza, Oliver. </w:t>
      </w:r>
      <w:r w:rsidRPr="00261DFB">
        <w:rPr>
          <w:rFonts w:cs="Times New Roman"/>
          <w:i/>
          <w:iCs/>
          <w:szCs w:val="24"/>
        </w:rPr>
        <w:t>Truth about Dalits: Caste System and Untouchability</w:t>
      </w:r>
      <w:r w:rsidRPr="00261DFB">
        <w:rPr>
          <w:rFonts w:cs="Times New Roman"/>
          <w:szCs w:val="24"/>
        </w:rPr>
        <w:t>. London Institute of South Asia, 2012.</w:t>
      </w:r>
    </w:p>
    <w:p w:rsidR="00511427" w:rsidRPr="00261DFB" w:rsidRDefault="00511427" w:rsidP="00C07DB9">
      <w:pPr>
        <w:spacing w:after="100" w:afterAutospacing="1"/>
        <w:rPr>
          <w:rFonts w:cs="Times New Roman"/>
          <w:szCs w:val="24"/>
        </w:rPr>
      </w:pPr>
      <w:r w:rsidRPr="00261DFB">
        <w:rPr>
          <w:rFonts w:cs="Times New Roman"/>
          <w:szCs w:val="24"/>
        </w:rPr>
        <w:t>Darpan, Samai. “Samajbhitra jatko Aadharma bhedbhau gareko aarop lagaudai Rohini ko Puja Kalikotay le samajko sdyaksha sathai anya byaktiharu lai birudh garidhura police post ma prathmikti darta gareko chan”.</w:t>
      </w:r>
      <w:r w:rsidRPr="00261DFB">
        <w:rPr>
          <w:rFonts w:cs="Times New Roman"/>
          <w:i/>
          <w:iCs/>
          <w:szCs w:val="24"/>
        </w:rPr>
        <w:t xml:space="preserve"> Facebook</w:t>
      </w:r>
      <w:r w:rsidRPr="00261DFB">
        <w:rPr>
          <w:rFonts w:cs="Times New Roman"/>
          <w:szCs w:val="24"/>
        </w:rPr>
        <w:t xml:space="preserve">, October 23, 2021. </w:t>
      </w:r>
      <w:hyperlink r:id="rId12" w:history="1">
        <w:r w:rsidRPr="009F2D62">
          <w:rPr>
            <w:rStyle w:val="Hyperlink"/>
            <w:rFonts w:cs="Times New Roman"/>
            <w:szCs w:val="24"/>
          </w:rPr>
          <w:t>https://fb.watch/h5-FZX2PzT/</w:t>
        </w:r>
      </w:hyperlink>
    </w:p>
    <w:p w:rsidR="00511427" w:rsidRPr="00261DFB" w:rsidRDefault="00511427" w:rsidP="00C07DB9">
      <w:pPr>
        <w:spacing w:after="100" w:afterAutospacing="1"/>
        <w:rPr>
          <w:rFonts w:cs="Times New Roman"/>
          <w:szCs w:val="24"/>
        </w:rPr>
      </w:pPr>
      <w:r w:rsidRPr="00261DFB">
        <w:rPr>
          <w:rFonts w:cs="Times New Roman"/>
          <w:szCs w:val="24"/>
        </w:rPr>
        <w:t>Douglas, Mary. </w:t>
      </w:r>
      <w:r w:rsidRPr="00261DFB">
        <w:rPr>
          <w:rFonts w:cs="Times New Roman"/>
          <w:i/>
          <w:iCs/>
          <w:szCs w:val="24"/>
        </w:rPr>
        <w:t>Purity and Danger: An Analysis of Concepts of Pollution and Taboo</w:t>
      </w:r>
      <w:r w:rsidRPr="00261DFB">
        <w:rPr>
          <w:rFonts w:cs="Times New Roman"/>
          <w:szCs w:val="24"/>
        </w:rPr>
        <w:t>. Routledge, 2003.</w:t>
      </w:r>
    </w:p>
    <w:p w:rsidR="00511427" w:rsidRPr="00261DFB" w:rsidRDefault="00511427" w:rsidP="00C07DB9">
      <w:pPr>
        <w:spacing w:after="100" w:afterAutospacing="1"/>
        <w:rPr>
          <w:rFonts w:cs="Times New Roman"/>
          <w:szCs w:val="24"/>
        </w:rPr>
      </w:pPr>
      <w:r w:rsidRPr="00261DFB">
        <w:rPr>
          <w:rFonts w:cs="Times New Roman"/>
          <w:szCs w:val="24"/>
        </w:rPr>
        <w:t>Dumont, Louis. </w:t>
      </w:r>
      <w:r w:rsidRPr="00261DFB">
        <w:rPr>
          <w:rFonts w:cs="Times New Roman"/>
          <w:i/>
          <w:iCs/>
          <w:szCs w:val="24"/>
        </w:rPr>
        <w:t>Homo Hierarchicus: The Caste System and its Implications</w:t>
      </w:r>
      <w:r w:rsidRPr="00261DFB">
        <w:rPr>
          <w:rFonts w:cs="Times New Roman"/>
          <w:szCs w:val="24"/>
        </w:rPr>
        <w:t>. University of Chicago Press, 1980.</w:t>
      </w:r>
    </w:p>
    <w:p w:rsidR="00511427" w:rsidRPr="00261DFB" w:rsidRDefault="00511427" w:rsidP="00C07DB9">
      <w:pPr>
        <w:spacing w:after="100" w:afterAutospacing="1"/>
        <w:rPr>
          <w:rFonts w:cs="Times New Roman"/>
          <w:szCs w:val="24"/>
        </w:rPr>
      </w:pPr>
      <w:r w:rsidRPr="00261DFB">
        <w:rPr>
          <w:rFonts w:cs="Times New Roman"/>
          <w:szCs w:val="24"/>
        </w:rPr>
        <w:t>Forth, Gregory. “Purity, Pollution, and Systems of Classification.” </w:t>
      </w:r>
      <w:r w:rsidRPr="00261DFB">
        <w:rPr>
          <w:rFonts w:cs="Times New Roman"/>
          <w:i/>
          <w:iCs/>
          <w:szCs w:val="24"/>
        </w:rPr>
        <w:t xml:space="preserve">The International Encyclopedia of Anthropology, </w:t>
      </w:r>
      <w:r w:rsidRPr="00261DFB">
        <w:rPr>
          <w:rFonts w:cs="Times New Roman"/>
          <w:szCs w:val="24"/>
        </w:rPr>
        <w:t>2018, pp. 1-13.</w:t>
      </w:r>
    </w:p>
    <w:p w:rsidR="00511427" w:rsidRPr="00261DFB" w:rsidRDefault="00511427" w:rsidP="00C07DB9">
      <w:pPr>
        <w:spacing w:after="100" w:afterAutospacing="1"/>
        <w:rPr>
          <w:rFonts w:cs="Times New Roman"/>
          <w:szCs w:val="24"/>
        </w:rPr>
      </w:pPr>
      <w:r w:rsidRPr="00261DFB">
        <w:rPr>
          <w:rFonts w:cs="Times New Roman"/>
          <w:szCs w:val="24"/>
        </w:rPr>
        <w:t xml:space="preserve">Gandhi, M.K. </w:t>
      </w:r>
      <w:r w:rsidRPr="00261DFB">
        <w:rPr>
          <w:rFonts w:cs="Times New Roman"/>
          <w:i/>
          <w:iCs/>
          <w:szCs w:val="24"/>
        </w:rPr>
        <w:t>The Collected Works of Mahatma Gandhi</w:t>
      </w:r>
      <w:r w:rsidRPr="00261DFB">
        <w:rPr>
          <w:rFonts w:cs="Times New Roman"/>
          <w:szCs w:val="24"/>
        </w:rPr>
        <w:t xml:space="preserve">. Vol. 22, Publication Division, Ministry of Information &amp; Broadcasting, Government of India, 1966. </w:t>
      </w:r>
    </w:p>
    <w:p w:rsidR="00511427" w:rsidRPr="00261DFB" w:rsidRDefault="00511427" w:rsidP="00C07DB9">
      <w:pPr>
        <w:spacing w:after="100" w:afterAutospacing="1"/>
        <w:rPr>
          <w:rFonts w:cs="Times New Roman"/>
          <w:szCs w:val="24"/>
        </w:rPr>
      </w:pPr>
      <w:r w:rsidRPr="00261DFB">
        <w:rPr>
          <w:rFonts w:cs="Times New Roman"/>
          <w:szCs w:val="24"/>
        </w:rPr>
        <w:lastRenderedPageBreak/>
        <w:t>Garg, Suneela, Nandini Sharma, and Ragini Sahay. “Socio-cultural Aspects of Menstruation in an Urban Slum in Delhi, India.” </w:t>
      </w:r>
      <w:r w:rsidRPr="00261DFB">
        <w:rPr>
          <w:rFonts w:cs="Times New Roman"/>
          <w:i/>
          <w:iCs/>
          <w:szCs w:val="24"/>
        </w:rPr>
        <w:t>Reproductive Health Matters</w:t>
      </w:r>
      <w:r w:rsidRPr="00261DFB">
        <w:rPr>
          <w:rFonts w:cs="Times New Roman"/>
          <w:szCs w:val="24"/>
        </w:rPr>
        <w:t>, vol. 9, no. 1, 2001.</w:t>
      </w:r>
    </w:p>
    <w:p w:rsidR="00511427" w:rsidRPr="00261DFB" w:rsidRDefault="00511427" w:rsidP="00C07DB9">
      <w:pPr>
        <w:spacing w:after="100" w:afterAutospacing="1"/>
        <w:rPr>
          <w:rFonts w:cs="Times New Roman"/>
          <w:szCs w:val="24"/>
        </w:rPr>
      </w:pPr>
      <w:r w:rsidRPr="00261DFB">
        <w:rPr>
          <w:rFonts w:cs="Times New Roman"/>
          <w:szCs w:val="24"/>
        </w:rPr>
        <w:t xml:space="preserve">Harper, Edward B. “Social Consequences of an Unsuccessful Low Caste Movement.” </w:t>
      </w:r>
      <w:r w:rsidRPr="00261DFB">
        <w:rPr>
          <w:rFonts w:cs="Times New Roman"/>
          <w:i/>
          <w:iCs/>
          <w:szCs w:val="24"/>
        </w:rPr>
        <w:t>Social Mobility in the Caste System in India: An Interdisciplinary Symposium</w:t>
      </w:r>
      <w:r w:rsidRPr="00261DFB">
        <w:rPr>
          <w:rFonts w:cs="Times New Roman"/>
          <w:szCs w:val="24"/>
        </w:rPr>
        <w:t>. 1968.</w:t>
      </w:r>
    </w:p>
    <w:p w:rsidR="00511427" w:rsidRPr="00261DFB" w:rsidRDefault="00511427" w:rsidP="00C07DB9">
      <w:pPr>
        <w:spacing w:after="100" w:afterAutospacing="1"/>
        <w:rPr>
          <w:rFonts w:cs="Times New Roman"/>
          <w:szCs w:val="24"/>
        </w:rPr>
      </w:pPr>
      <w:r w:rsidRPr="00261DFB">
        <w:rPr>
          <w:rFonts w:cs="Times New Roman"/>
          <w:szCs w:val="24"/>
        </w:rPr>
        <w:t>Human Rights Watch Staff. </w:t>
      </w:r>
      <w:r w:rsidRPr="00261DFB">
        <w:rPr>
          <w:rFonts w:cs="Times New Roman"/>
          <w:i/>
          <w:iCs/>
          <w:szCs w:val="24"/>
        </w:rPr>
        <w:t>Human Rights Watch World Report 1999</w:t>
      </w:r>
      <w:r w:rsidRPr="00261DFB">
        <w:rPr>
          <w:rFonts w:cs="Times New Roman"/>
          <w:szCs w:val="24"/>
        </w:rPr>
        <w:t>. Human Rights Watch, 1998.</w:t>
      </w:r>
    </w:p>
    <w:p w:rsidR="00511427" w:rsidRPr="00261DFB" w:rsidRDefault="00511427" w:rsidP="00C07DB9">
      <w:pPr>
        <w:spacing w:after="100" w:afterAutospacing="1"/>
        <w:rPr>
          <w:rFonts w:cs="Times New Roman"/>
          <w:szCs w:val="24"/>
        </w:rPr>
      </w:pPr>
      <w:r w:rsidRPr="00261DFB">
        <w:rPr>
          <w:rFonts w:cs="Times New Roman"/>
          <w:szCs w:val="24"/>
        </w:rPr>
        <w:t>Hutton, John Henry. “Caste in India: Its Nature, Function and Origins.” </w:t>
      </w:r>
      <w:r w:rsidRPr="00261DFB">
        <w:rPr>
          <w:rFonts w:cs="Times New Roman"/>
          <w:i/>
          <w:iCs/>
          <w:szCs w:val="24"/>
        </w:rPr>
        <w:t>The Geographical Journal</w:t>
      </w:r>
      <w:r w:rsidRPr="00261DFB">
        <w:rPr>
          <w:rFonts w:cs="Times New Roman"/>
          <w:szCs w:val="24"/>
        </w:rPr>
        <w:t> vol. no. 110, 1947, pp. 112.</w:t>
      </w:r>
    </w:p>
    <w:p w:rsidR="00511427" w:rsidRDefault="00511427" w:rsidP="00C07DB9">
      <w:pPr>
        <w:spacing w:after="100" w:afterAutospacing="1"/>
        <w:rPr>
          <w:rFonts w:cs="Times New Roman"/>
          <w:szCs w:val="24"/>
        </w:rPr>
      </w:pPr>
      <w:r w:rsidRPr="00261DFB">
        <w:rPr>
          <w:rFonts w:cs="Times New Roman"/>
          <w:szCs w:val="24"/>
        </w:rPr>
        <w:t>Jodhka, Surinder S. </w:t>
      </w:r>
      <w:r w:rsidRPr="00261DFB">
        <w:rPr>
          <w:rFonts w:cs="Times New Roman"/>
          <w:i/>
          <w:iCs/>
          <w:szCs w:val="24"/>
        </w:rPr>
        <w:t>Caste in Contemporary India</w:t>
      </w:r>
      <w:r w:rsidRPr="00261DFB">
        <w:rPr>
          <w:rFonts w:cs="Times New Roman"/>
          <w:szCs w:val="24"/>
        </w:rPr>
        <w:t>. Routledge India, 2017.</w:t>
      </w:r>
    </w:p>
    <w:p w:rsidR="00511427" w:rsidRPr="00261DFB" w:rsidRDefault="00511427" w:rsidP="00C07DB9">
      <w:pPr>
        <w:spacing w:after="100" w:afterAutospacing="1"/>
        <w:rPr>
          <w:rFonts w:cs="Times New Roman"/>
          <w:szCs w:val="24"/>
        </w:rPr>
      </w:pPr>
      <w:r w:rsidRPr="00900A2A">
        <w:rPr>
          <w:rFonts w:cs="Times New Roman"/>
          <w:szCs w:val="24"/>
        </w:rPr>
        <w:t>Jodhka, Surinder S., and Jules Naudet. </w:t>
      </w:r>
      <w:r w:rsidRPr="00900A2A">
        <w:rPr>
          <w:rFonts w:cs="Times New Roman"/>
          <w:i/>
          <w:iCs/>
          <w:szCs w:val="24"/>
        </w:rPr>
        <w:t xml:space="preserve">The Oxford </w:t>
      </w:r>
      <w:r>
        <w:rPr>
          <w:rFonts w:cs="Times New Roman"/>
          <w:i/>
          <w:iCs/>
          <w:szCs w:val="24"/>
        </w:rPr>
        <w:t>H</w:t>
      </w:r>
      <w:r w:rsidRPr="00900A2A">
        <w:rPr>
          <w:rFonts w:cs="Times New Roman"/>
          <w:i/>
          <w:iCs/>
          <w:szCs w:val="24"/>
        </w:rPr>
        <w:t xml:space="preserve">andbook of </w:t>
      </w:r>
      <w:r>
        <w:rPr>
          <w:rFonts w:cs="Times New Roman"/>
          <w:i/>
          <w:iCs/>
          <w:szCs w:val="24"/>
        </w:rPr>
        <w:t>C</w:t>
      </w:r>
      <w:r w:rsidRPr="00900A2A">
        <w:rPr>
          <w:rFonts w:cs="Times New Roman"/>
          <w:i/>
          <w:iCs/>
          <w:szCs w:val="24"/>
        </w:rPr>
        <w:t>aste</w:t>
      </w:r>
      <w:r w:rsidRPr="00900A2A">
        <w:rPr>
          <w:rFonts w:cs="Times New Roman"/>
          <w:szCs w:val="24"/>
        </w:rPr>
        <w:t>. Oxford University Press</w:t>
      </w:r>
      <w:r w:rsidRPr="00261DFB">
        <w:rPr>
          <w:rFonts w:cs="Times New Roman"/>
          <w:szCs w:val="24"/>
        </w:rPr>
        <w:t>, 2023</w:t>
      </w:r>
      <w:r>
        <w:rPr>
          <w:rFonts w:cs="Times New Roman"/>
          <w:szCs w:val="24"/>
        </w:rPr>
        <w:t>.</w:t>
      </w:r>
    </w:p>
    <w:p w:rsidR="00511427" w:rsidRPr="00261DFB" w:rsidRDefault="00511427" w:rsidP="00C07DB9">
      <w:pPr>
        <w:spacing w:after="100" w:afterAutospacing="1"/>
        <w:rPr>
          <w:rFonts w:cs="Times New Roman"/>
          <w:szCs w:val="24"/>
        </w:rPr>
      </w:pPr>
      <w:r w:rsidRPr="00261DFB">
        <w:rPr>
          <w:rFonts w:cs="Times New Roman"/>
          <w:szCs w:val="24"/>
        </w:rPr>
        <w:t xml:space="preserve">Leach, Edmund. “Anthropological Aspects of Language: Animal Categories and Verbal Abuse.” </w:t>
      </w:r>
      <w:r w:rsidRPr="00261DFB">
        <w:rPr>
          <w:rFonts w:cs="Times New Roman"/>
          <w:i/>
          <w:iCs/>
          <w:szCs w:val="24"/>
        </w:rPr>
        <w:t>Anthrozoös</w:t>
      </w:r>
      <w:r w:rsidRPr="00261DFB">
        <w:rPr>
          <w:rFonts w:cs="Times New Roman"/>
          <w:szCs w:val="24"/>
        </w:rPr>
        <w:t>, vol. 2, no. 3, 1989, pp. 151-165.</w:t>
      </w:r>
    </w:p>
    <w:p w:rsidR="00511427" w:rsidRPr="00261DFB" w:rsidRDefault="00511427" w:rsidP="00C07DB9">
      <w:pPr>
        <w:spacing w:after="100" w:afterAutospacing="1"/>
        <w:rPr>
          <w:rFonts w:cs="Times New Roman"/>
          <w:szCs w:val="24"/>
        </w:rPr>
      </w:pPr>
      <w:r w:rsidRPr="00261DFB">
        <w:rPr>
          <w:rFonts w:cs="Times New Roman"/>
          <w:szCs w:val="24"/>
        </w:rPr>
        <w:t>Lucas, Eirlys Joan. </w:t>
      </w:r>
      <w:r w:rsidRPr="00261DFB">
        <w:rPr>
          <w:rFonts w:cs="Times New Roman"/>
          <w:i/>
          <w:iCs/>
          <w:szCs w:val="24"/>
        </w:rPr>
        <w:t>Discrimination against Dalits in Contemporary India: Affirmative Action, Religious Conversions and Women’s Activism as Responses to Caste-based Social Injustice</w:t>
      </w:r>
      <w:r w:rsidRPr="00261DFB">
        <w:rPr>
          <w:rFonts w:cs="Times New Roman"/>
          <w:szCs w:val="24"/>
        </w:rPr>
        <w:t>. Canterbury Christ Church University (United Kingdom), 2017.</w:t>
      </w:r>
    </w:p>
    <w:p w:rsidR="00511427" w:rsidRDefault="00511427" w:rsidP="00C07DB9">
      <w:pPr>
        <w:spacing w:after="100" w:afterAutospacing="1"/>
        <w:rPr>
          <w:rFonts w:cs="Times New Roman"/>
          <w:szCs w:val="24"/>
        </w:rPr>
      </w:pPr>
      <w:r w:rsidRPr="00F63C68">
        <w:rPr>
          <w:rFonts w:cs="Times New Roman"/>
          <w:szCs w:val="24"/>
        </w:rPr>
        <w:t xml:space="preserve">Marriott, McKim. “Caste Ranking and Food Transactions: A Matrix Analysis.” </w:t>
      </w:r>
      <w:r w:rsidRPr="00F63C68">
        <w:rPr>
          <w:rFonts w:cs="Times New Roman"/>
          <w:i/>
          <w:iCs/>
          <w:szCs w:val="24"/>
        </w:rPr>
        <w:t>India’s Village</w:t>
      </w:r>
      <w:r w:rsidRPr="00F63C68">
        <w:rPr>
          <w:rFonts w:cs="Times New Roman"/>
          <w:szCs w:val="24"/>
        </w:rPr>
        <w:t>, edited by McKim Marriott, University of Chicago Press, 1955, pp. 133–171.</w:t>
      </w:r>
    </w:p>
    <w:p w:rsidR="00511427" w:rsidRPr="00261DFB" w:rsidRDefault="00511427" w:rsidP="00C07DB9">
      <w:pPr>
        <w:spacing w:after="100" w:afterAutospacing="1"/>
        <w:rPr>
          <w:rFonts w:cs="Times New Roman"/>
          <w:szCs w:val="24"/>
        </w:rPr>
      </w:pPr>
      <w:r w:rsidRPr="00F63C68">
        <w:rPr>
          <w:rFonts w:cs="Times New Roman"/>
          <w:szCs w:val="24"/>
        </w:rPr>
        <w:t xml:space="preserve">Mickevičienė, Diana. </w:t>
      </w:r>
      <w:r>
        <w:rPr>
          <w:rFonts w:cs="Times New Roman"/>
          <w:szCs w:val="24"/>
        </w:rPr>
        <w:t>“</w:t>
      </w:r>
      <w:r w:rsidRPr="00F63C68">
        <w:rPr>
          <w:rFonts w:cs="Times New Roman"/>
          <w:szCs w:val="24"/>
        </w:rPr>
        <w:t xml:space="preserve">Concept of </w:t>
      </w:r>
      <w:r>
        <w:rPr>
          <w:rFonts w:cs="Times New Roman"/>
          <w:szCs w:val="24"/>
        </w:rPr>
        <w:t>P</w:t>
      </w:r>
      <w:r w:rsidRPr="00F63C68">
        <w:rPr>
          <w:rFonts w:cs="Times New Roman"/>
          <w:szCs w:val="24"/>
        </w:rPr>
        <w:t xml:space="preserve">urity in the </w:t>
      </w:r>
      <w:r>
        <w:rPr>
          <w:rFonts w:cs="Times New Roman"/>
          <w:szCs w:val="24"/>
        </w:rPr>
        <w:t>S</w:t>
      </w:r>
      <w:r w:rsidRPr="00F63C68">
        <w:rPr>
          <w:rFonts w:cs="Times New Roman"/>
          <w:szCs w:val="24"/>
        </w:rPr>
        <w:t xml:space="preserve">tudies of the Indian </w:t>
      </w:r>
      <w:r>
        <w:rPr>
          <w:rFonts w:cs="Times New Roman"/>
          <w:szCs w:val="24"/>
        </w:rPr>
        <w:t>C</w:t>
      </w:r>
      <w:r w:rsidRPr="00F63C68">
        <w:rPr>
          <w:rFonts w:cs="Times New Roman"/>
          <w:szCs w:val="24"/>
        </w:rPr>
        <w:t xml:space="preserve">aste </w:t>
      </w:r>
      <w:r>
        <w:rPr>
          <w:rFonts w:cs="Times New Roman"/>
          <w:szCs w:val="24"/>
        </w:rPr>
        <w:t>S</w:t>
      </w:r>
      <w:r w:rsidRPr="00F63C68">
        <w:rPr>
          <w:rFonts w:cs="Times New Roman"/>
          <w:szCs w:val="24"/>
        </w:rPr>
        <w:t>ystem.</w:t>
      </w:r>
      <w:r>
        <w:rPr>
          <w:rFonts w:cs="Times New Roman"/>
          <w:szCs w:val="24"/>
        </w:rPr>
        <w:t>”</w:t>
      </w:r>
      <w:r w:rsidRPr="00F63C68">
        <w:rPr>
          <w:rFonts w:cs="Times New Roman"/>
          <w:szCs w:val="24"/>
        </w:rPr>
        <w:t> </w:t>
      </w:r>
      <w:r w:rsidRPr="00F63C68">
        <w:rPr>
          <w:rFonts w:cs="Times New Roman"/>
          <w:i/>
          <w:iCs/>
          <w:szCs w:val="24"/>
        </w:rPr>
        <w:t>Acta Orientalia Vilnensia</w:t>
      </w:r>
      <w:r>
        <w:rPr>
          <w:rFonts w:cs="Times New Roman"/>
          <w:i/>
          <w:iCs/>
          <w:szCs w:val="24"/>
        </w:rPr>
        <w:t xml:space="preserve">, </w:t>
      </w:r>
      <w:r>
        <w:rPr>
          <w:rFonts w:cs="Times New Roman"/>
          <w:szCs w:val="24"/>
        </w:rPr>
        <w:t xml:space="preserve">vol. </w:t>
      </w:r>
      <w:r w:rsidRPr="00F63C68">
        <w:rPr>
          <w:rFonts w:cs="Times New Roman"/>
          <w:szCs w:val="24"/>
        </w:rPr>
        <w:t>4</w:t>
      </w:r>
      <w:r>
        <w:rPr>
          <w:rFonts w:cs="Times New Roman"/>
          <w:szCs w:val="24"/>
        </w:rPr>
        <w:t xml:space="preserve">, </w:t>
      </w:r>
      <w:r w:rsidRPr="00F63C68">
        <w:rPr>
          <w:rFonts w:cs="Times New Roman"/>
          <w:szCs w:val="24"/>
        </w:rPr>
        <w:t>2003</w:t>
      </w:r>
      <w:r>
        <w:rPr>
          <w:rFonts w:cs="Times New Roman"/>
          <w:szCs w:val="24"/>
        </w:rPr>
        <w:t xml:space="preserve">, pp. </w:t>
      </w:r>
      <w:r w:rsidRPr="00F63C68">
        <w:rPr>
          <w:rFonts w:cs="Times New Roman"/>
          <w:szCs w:val="24"/>
        </w:rPr>
        <w:t>239-254.</w:t>
      </w:r>
    </w:p>
    <w:p w:rsidR="00511427" w:rsidRPr="00261DFB" w:rsidRDefault="00511427" w:rsidP="00C07DB9">
      <w:pPr>
        <w:spacing w:after="100" w:afterAutospacing="1"/>
        <w:rPr>
          <w:rFonts w:cs="Times New Roman"/>
          <w:szCs w:val="24"/>
        </w:rPr>
      </w:pPr>
      <w:r w:rsidRPr="00261DFB">
        <w:rPr>
          <w:rFonts w:cs="Times New Roman"/>
          <w:szCs w:val="24"/>
        </w:rPr>
        <w:lastRenderedPageBreak/>
        <w:t>Parpola, Marjatta. “Introductory Considerations about Purity, Pollution, and Ritual.” </w:t>
      </w:r>
      <w:r w:rsidRPr="00261DFB">
        <w:rPr>
          <w:rFonts w:cs="Times New Roman"/>
          <w:i/>
          <w:iCs/>
          <w:szCs w:val="24"/>
        </w:rPr>
        <w:t>Studia Orientalia Electronica</w:t>
      </w:r>
      <w:r w:rsidRPr="00261DFB">
        <w:rPr>
          <w:rFonts w:cs="Times New Roman"/>
          <w:szCs w:val="24"/>
        </w:rPr>
        <w:t> </w:t>
      </w:r>
      <w:r w:rsidRPr="00261DFB">
        <w:rPr>
          <w:rFonts w:cs="Times New Roman"/>
          <w:i/>
          <w:iCs/>
          <w:szCs w:val="24"/>
        </w:rPr>
        <w:t>91</w:t>
      </w:r>
      <w:r w:rsidRPr="00261DFB">
        <w:rPr>
          <w:rFonts w:cs="Times New Roman"/>
          <w:szCs w:val="24"/>
        </w:rPr>
        <w:t>, 2000, pp. 57-69.</w:t>
      </w:r>
    </w:p>
    <w:p w:rsidR="00511427" w:rsidRPr="00261DFB" w:rsidRDefault="00511427" w:rsidP="00C07DB9">
      <w:pPr>
        <w:spacing w:after="100" w:afterAutospacing="1"/>
        <w:rPr>
          <w:rFonts w:cs="Times New Roman"/>
          <w:szCs w:val="24"/>
        </w:rPr>
      </w:pPr>
      <w:r w:rsidRPr="00261DFB">
        <w:rPr>
          <w:rFonts w:cs="Times New Roman"/>
          <w:szCs w:val="24"/>
        </w:rPr>
        <w:t xml:space="preserve">Rasaily, Radha. “Andhabiswasko Parkhaal”. </w:t>
      </w:r>
      <w:r w:rsidRPr="00261DFB">
        <w:rPr>
          <w:rFonts w:cs="Times New Roman"/>
          <w:i/>
          <w:iCs/>
          <w:szCs w:val="24"/>
        </w:rPr>
        <w:t xml:space="preserve">Hariyo Sun. </w:t>
      </w:r>
      <w:r w:rsidRPr="00261DFB">
        <w:rPr>
          <w:rFonts w:cs="Times New Roman"/>
          <w:szCs w:val="24"/>
        </w:rPr>
        <w:t>Lekhika Swaya. 2019.</w:t>
      </w:r>
    </w:p>
    <w:p w:rsidR="00511427" w:rsidRPr="00261DFB" w:rsidRDefault="00511427" w:rsidP="00C07DB9">
      <w:pPr>
        <w:spacing w:after="100" w:afterAutospacing="1"/>
        <w:rPr>
          <w:rFonts w:cs="Times New Roman"/>
          <w:szCs w:val="24"/>
        </w:rPr>
      </w:pPr>
      <w:r w:rsidRPr="00261DFB">
        <w:rPr>
          <w:rFonts w:cs="Times New Roman"/>
          <w:szCs w:val="24"/>
        </w:rPr>
        <w:t xml:space="preserve">Rawat, Ramnarayan S., and K. Satyanarayana. </w:t>
      </w:r>
      <w:r w:rsidRPr="00261DFB">
        <w:rPr>
          <w:rFonts w:cs="Times New Roman"/>
          <w:i/>
          <w:iCs/>
          <w:szCs w:val="24"/>
        </w:rPr>
        <w:t>Dalit Studies</w:t>
      </w:r>
      <w:r w:rsidRPr="00261DFB">
        <w:rPr>
          <w:rFonts w:cs="Times New Roman"/>
          <w:szCs w:val="24"/>
        </w:rPr>
        <w:t>. Duke University Press, 2016.</w:t>
      </w:r>
    </w:p>
    <w:p w:rsidR="00511427" w:rsidRPr="00261DFB" w:rsidRDefault="00511427" w:rsidP="00C07DB9">
      <w:pPr>
        <w:spacing w:after="100" w:afterAutospacing="1"/>
        <w:rPr>
          <w:rFonts w:cs="Times New Roman"/>
          <w:szCs w:val="24"/>
        </w:rPr>
      </w:pPr>
      <w:r w:rsidRPr="00261DFB">
        <w:rPr>
          <w:rFonts w:cs="Times New Roman"/>
          <w:szCs w:val="24"/>
        </w:rPr>
        <w:t xml:space="preserve">Roka, Ashok. “Panditko Bihey”. </w:t>
      </w:r>
      <w:r w:rsidRPr="00261DFB">
        <w:rPr>
          <w:rFonts w:cs="Times New Roman"/>
          <w:i/>
          <w:szCs w:val="24"/>
        </w:rPr>
        <w:t xml:space="preserve">Sunayana: A Collection of Short Stories. </w:t>
      </w:r>
      <w:r w:rsidRPr="00261DFB">
        <w:rPr>
          <w:rFonts w:cs="Times New Roman"/>
          <w:szCs w:val="24"/>
        </w:rPr>
        <w:t>Pariwesh Prakashan. 2020.</w:t>
      </w:r>
    </w:p>
    <w:p w:rsidR="00511427" w:rsidRPr="00261DFB" w:rsidRDefault="00511427" w:rsidP="00C07DB9">
      <w:pPr>
        <w:spacing w:after="100" w:afterAutospacing="1"/>
        <w:rPr>
          <w:rFonts w:cs="Times New Roman"/>
          <w:szCs w:val="24"/>
        </w:rPr>
      </w:pPr>
      <w:r w:rsidRPr="00261DFB">
        <w:rPr>
          <w:rFonts w:cs="Times New Roman"/>
          <w:szCs w:val="24"/>
        </w:rPr>
        <w:t xml:space="preserve">Saraswathi, G., and K. Suganthi. “Phenomenology of Untouchability in Cho. Dharman’s Koogai”. </w:t>
      </w:r>
      <w:r w:rsidRPr="00261DFB">
        <w:rPr>
          <w:rFonts w:cs="Times New Roman"/>
          <w:i/>
          <w:iCs/>
          <w:szCs w:val="24"/>
        </w:rPr>
        <w:t xml:space="preserve">IIS Univ.J.A, </w:t>
      </w:r>
      <w:r w:rsidRPr="00261DFB">
        <w:rPr>
          <w:rFonts w:cs="Times New Roman"/>
          <w:szCs w:val="24"/>
        </w:rPr>
        <w:t>vol.11, no. 3, 2023.</w:t>
      </w:r>
    </w:p>
    <w:p w:rsidR="00511427" w:rsidRPr="00261DFB" w:rsidRDefault="00511427" w:rsidP="00C07DB9">
      <w:pPr>
        <w:spacing w:after="100" w:afterAutospacing="1"/>
        <w:rPr>
          <w:rFonts w:cs="Times New Roman"/>
          <w:szCs w:val="24"/>
        </w:rPr>
      </w:pPr>
      <w:r w:rsidRPr="00261DFB">
        <w:rPr>
          <w:rFonts w:cs="Times New Roman"/>
          <w:szCs w:val="24"/>
        </w:rPr>
        <w:t>Sarukkai, Sundar. “Phenomenology of untouchability.” </w:t>
      </w:r>
      <w:r w:rsidRPr="00261DFB">
        <w:rPr>
          <w:rFonts w:cs="Times New Roman"/>
          <w:i/>
          <w:iCs/>
          <w:szCs w:val="24"/>
        </w:rPr>
        <w:t>Economic and Political Weekly</w:t>
      </w:r>
      <w:r w:rsidRPr="00261DFB">
        <w:rPr>
          <w:rFonts w:cs="Times New Roman"/>
          <w:szCs w:val="24"/>
        </w:rPr>
        <w:t>, 2009, pp. 39-48.</w:t>
      </w:r>
    </w:p>
    <w:p w:rsidR="00511427" w:rsidRPr="00261DFB" w:rsidRDefault="00511427" w:rsidP="00C07DB9">
      <w:pPr>
        <w:spacing w:after="100" w:afterAutospacing="1"/>
        <w:rPr>
          <w:rFonts w:cs="Times New Roman"/>
          <w:szCs w:val="24"/>
        </w:rPr>
      </w:pPr>
      <w:r w:rsidRPr="00261DFB">
        <w:rPr>
          <w:rFonts w:cs="Times New Roman"/>
          <w:szCs w:val="24"/>
        </w:rPr>
        <w:t>Shah, Arvind Manilal. “Purity, Impurity, Untouchability: Then and Now”.  </w:t>
      </w:r>
      <w:r w:rsidRPr="00261DFB">
        <w:rPr>
          <w:rFonts w:cs="Times New Roman"/>
          <w:i/>
          <w:iCs/>
          <w:szCs w:val="24"/>
        </w:rPr>
        <w:t>Sociological Bulletin,</w:t>
      </w:r>
      <w:r w:rsidRPr="00261DFB">
        <w:rPr>
          <w:rFonts w:cs="Times New Roman"/>
          <w:szCs w:val="24"/>
        </w:rPr>
        <w:t> vol. 56, no. 3, 2007.</w:t>
      </w:r>
    </w:p>
    <w:p w:rsidR="00511427" w:rsidRPr="00261DFB" w:rsidRDefault="00511427" w:rsidP="00C07DB9">
      <w:pPr>
        <w:spacing w:after="100" w:afterAutospacing="1"/>
        <w:rPr>
          <w:rFonts w:cs="Times New Roman"/>
          <w:szCs w:val="24"/>
        </w:rPr>
      </w:pPr>
      <w:r w:rsidRPr="00261DFB">
        <w:rPr>
          <w:rFonts w:cs="Times New Roman"/>
          <w:szCs w:val="24"/>
        </w:rPr>
        <w:t>Simon, Surya. </w:t>
      </w:r>
      <w:r w:rsidRPr="00261DFB">
        <w:rPr>
          <w:rFonts w:cs="Times New Roman"/>
          <w:i/>
          <w:iCs/>
          <w:szCs w:val="24"/>
        </w:rPr>
        <w:t>Performativity in Dalit Literature: Identification, Disidentification and Re-identification in Contemporary Dalit Personal Narratives</w:t>
      </w:r>
      <w:r w:rsidRPr="00261DFB">
        <w:rPr>
          <w:rFonts w:cs="Times New Roman"/>
          <w:szCs w:val="24"/>
        </w:rPr>
        <w:t>. University of East Anglia, 2021.</w:t>
      </w:r>
    </w:p>
    <w:p w:rsidR="00511427" w:rsidRPr="00261DFB" w:rsidRDefault="00511427" w:rsidP="00C07DB9">
      <w:pPr>
        <w:spacing w:after="100" w:afterAutospacing="1"/>
        <w:rPr>
          <w:rFonts w:cs="Times New Roman"/>
          <w:szCs w:val="24"/>
        </w:rPr>
      </w:pPr>
      <w:r w:rsidRPr="00261DFB">
        <w:rPr>
          <w:rFonts w:cs="Times New Roman"/>
          <w:szCs w:val="24"/>
        </w:rPr>
        <w:t xml:space="preserve">Singh, I.K. “Yadi”. </w:t>
      </w:r>
      <w:r w:rsidRPr="00261DFB">
        <w:rPr>
          <w:rFonts w:cs="Times New Roman"/>
          <w:i/>
          <w:szCs w:val="24"/>
        </w:rPr>
        <w:t xml:space="preserve">Yadi. </w:t>
      </w:r>
      <w:r w:rsidRPr="00261DFB">
        <w:rPr>
          <w:rFonts w:cs="Times New Roman"/>
          <w:szCs w:val="24"/>
        </w:rPr>
        <w:t>Nirman Prakashan, 2006.</w:t>
      </w:r>
    </w:p>
    <w:p w:rsidR="00511427" w:rsidRPr="00261DFB" w:rsidRDefault="00511427" w:rsidP="00C07DB9">
      <w:pPr>
        <w:spacing w:after="100" w:afterAutospacing="1"/>
        <w:rPr>
          <w:rFonts w:cs="Times New Roman"/>
          <w:szCs w:val="24"/>
        </w:rPr>
      </w:pPr>
      <w:r w:rsidRPr="00261DFB">
        <w:rPr>
          <w:rFonts w:cs="Times New Roman"/>
          <w:szCs w:val="24"/>
          <w:lang w:val="en-US"/>
        </w:rPr>
        <w:t xml:space="preserve">Singh, Rohini. “Interrogating Purity Versus Pollution: A Study of Select Indian Nepali Dalit Short Stories.” </w:t>
      </w:r>
      <w:r w:rsidRPr="00261DFB">
        <w:rPr>
          <w:rFonts w:cs="Times New Roman"/>
          <w:i/>
          <w:iCs/>
          <w:szCs w:val="24"/>
          <w:lang w:val="en-US"/>
        </w:rPr>
        <w:t xml:space="preserve">Literary Herald: An International Journal in English, </w:t>
      </w:r>
      <w:r w:rsidRPr="00261DFB">
        <w:rPr>
          <w:rFonts w:cs="Times New Roman"/>
          <w:szCs w:val="24"/>
          <w:lang w:val="en-US"/>
        </w:rPr>
        <w:t>vol. 10, no. 4, December 2024.</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Singh, Roja. “Purity and Pollution: The Dalit Woman Within India’s Religious Colonialism”. </w:t>
      </w:r>
      <w:r w:rsidRPr="00261DFB">
        <w:rPr>
          <w:rFonts w:cs="Times New Roman"/>
          <w:i/>
          <w:iCs/>
          <w:szCs w:val="24"/>
        </w:rPr>
        <w:t>Faculty Advisor Syed Akbar Hyder, Department of Asian Studies</w:t>
      </w:r>
      <w:r w:rsidRPr="00261DFB">
        <w:rPr>
          <w:rFonts w:cs="Times New Roman"/>
          <w:szCs w:val="24"/>
        </w:rPr>
        <w:t>: 79.</w:t>
      </w:r>
    </w:p>
    <w:p w:rsidR="00511427" w:rsidRPr="00261DFB" w:rsidRDefault="00511427" w:rsidP="00C07DB9">
      <w:pPr>
        <w:spacing w:after="100" w:afterAutospacing="1"/>
        <w:rPr>
          <w:rFonts w:cs="Times New Roman"/>
          <w:szCs w:val="24"/>
        </w:rPr>
      </w:pPr>
      <w:r w:rsidRPr="00261DFB">
        <w:rPr>
          <w:rFonts w:cs="Times New Roman"/>
          <w:szCs w:val="24"/>
        </w:rPr>
        <w:t xml:space="preserve">Sinha, Rup Narayan. “The Defiled Brahmin”. Trans. Indramani Pradhan. </w:t>
      </w:r>
      <w:r w:rsidRPr="00261DFB">
        <w:rPr>
          <w:rFonts w:cs="Times New Roman"/>
          <w:i/>
          <w:szCs w:val="24"/>
        </w:rPr>
        <w:t xml:space="preserve">Rup Narayan Sinha: Janma Sata-Varshiki Smriti Grantha. </w:t>
      </w:r>
      <w:r w:rsidRPr="00261DFB">
        <w:rPr>
          <w:rFonts w:cs="Times New Roman"/>
          <w:szCs w:val="24"/>
        </w:rPr>
        <w:t>Shivkumar Rai Smriti Academy, Kurseong, 2005.</w:t>
      </w:r>
    </w:p>
    <w:p w:rsidR="00511427" w:rsidRPr="00261DFB" w:rsidRDefault="00511427" w:rsidP="00C07DB9">
      <w:pPr>
        <w:spacing w:after="100" w:afterAutospacing="1"/>
        <w:rPr>
          <w:rFonts w:cs="Times New Roman"/>
          <w:szCs w:val="24"/>
        </w:rPr>
      </w:pPr>
      <w:r w:rsidRPr="00261DFB">
        <w:rPr>
          <w:rFonts w:cs="Times New Roman"/>
          <w:szCs w:val="24"/>
        </w:rPr>
        <w:t>Srinivas, Mysore Narasimhachar. </w:t>
      </w:r>
      <w:r w:rsidRPr="00261DFB">
        <w:rPr>
          <w:rFonts w:cs="Times New Roman"/>
          <w:i/>
          <w:iCs/>
          <w:szCs w:val="24"/>
        </w:rPr>
        <w:t>Religion and Society among the Coorgs of South India</w:t>
      </w:r>
      <w:r w:rsidRPr="00261DFB">
        <w:rPr>
          <w:rFonts w:cs="Times New Roman"/>
          <w:szCs w:val="24"/>
        </w:rPr>
        <w:t>. Oxford University Press, 2003.</w:t>
      </w:r>
    </w:p>
    <w:p w:rsidR="00511427" w:rsidRPr="00261DFB" w:rsidRDefault="00511427" w:rsidP="00C07DB9">
      <w:pPr>
        <w:spacing w:after="100" w:afterAutospacing="1"/>
        <w:rPr>
          <w:rFonts w:cs="Times New Roman"/>
          <w:szCs w:val="24"/>
        </w:rPr>
      </w:pPr>
      <w:r w:rsidRPr="00261DFB">
        <w:rPr>
          <w:rFonts w:cs="Times New Roman"/>
          <w:szCs w:val="24"/>
        </w:rPr>
        <w:t>Subedi, Madhusudan. “Caste System: Theories and Practices in Nepal.” </w:t>
      </w:r>
      <w:r w:rsidRPr="00261DFB">
        <w:rPr>
          <w:rFonts w:cs="Times New Roman"/>
          <w:i/>
          <w:iCs/>
          <w:szCs w:val="24"/>
        </w:rPr>
        <w:t>Himalayan Journal of Sociology and Anthropology</w:t>
      </w:r>
      <w:r w:rsidRPr="00261DFB">
        <w:rPr>
          <w:rFonts w:cs="Times New Roman"/>
          <w:szCs w:val="24"/>
        </w:rPr>
        <w:t> 4, 2010, pp. 134-159.</w:t>
      </w:r>
    </w:p>
    <w:p w:rsidR="00511427" w:rsidRPr="00261DFB" w:rsidRDefault="00511427" w:rsidP="00C07DB9">
      <w:pPr>
        <w:spacing w:after="100" w:afterAutospacing="1"/>
        <w:rPr>
          <w:rFonts w:cs="Times New Roman"/>
          <w:szCs w:val="24"/>
        </w:rPr>
      </w:pPr>
      <w:r w:rsidRPr="00261DFB">
        <w:rPr>
          <w:rFonts w:cs="Times New Roman"/>
          <w:szCs w:val="24"/>
        </w:rPr>
        <w:t xml:space="preserve">Sunar, </w:t>
      </w:r>
      <w:r>
        <w:rPr>
          <w:rFonts w:cs="Times New Roman"/>
          <w:szCs w:val="24"/>
        </w:rPr>
        <w:t>Jit Bahadur</w:t>
      </w:r>
      <w:r w:rsidRPr="00261DFB">
        <w:rPr>
          <w:rFonts w:cs="Times New Roman"/>
          <w:szCs w:val="24"/>
        </w:rPr>
        <w:t xml:space="preserve">. “Bidambana”. </w:t>
      </w:r>
      <w:r w:rsidRPr="00261DFB">
        <w:rPr>
          <w:rFonts w:cs="Times New Roman"/>
          <w:i/>
          <w:szCs w:val="24"/>
        </w:rPr>
        <w:t xml:space="preserve">Kasturi-Mriga. </w:t>
      </w:r>
      <w:r w:rsidRPr="00261DFB">
        <w:rPr>
          <w:rFonts w:cs="Times New Roman"/>
          <w:szCs w:val="24"/>
        </w:rPr>
        <w:t>Bodhkumari Smriti Prakashan, 2004.</w:t>
      </w:r>
    </w:p>
    <w:p w:rsidR="00511427" w:rsidRPr="00261DFB" w:rsidRDefault="00511427" w:rsidP="00C07DB9">
      <w:pPr>
        <w:spacing w:after="100" w:afterAutospacing="1"/>
        <w:rPr>
          <w:rFonts w:cs="Times New Roman"/>
          <w:szCs w:val="24"/>
        </w:rPr>
      </w:pPr>
      <w:r w:rsidRPr="00261DFB">
        <w:rPr>
          <w:rFonts w:cs="Times New Roman"/>
          <w:szCs w:val="24"/>
        </w:rPr>
        <w:t>Toffin, Gérard. “From Kin to Caste.” </w:t>
      </w:r>
      <w:r w:rsidRPr="00261DFB">
        <w:rPr>
          <w:rFonts w:cs="Times New Roman"/>
          <w:i/>
          <w:iCs/>
          <w:szCs w:val="24"/>
        </w:rPr>
        <w:t xml:space="preserve">The Role of Guthi in Newar Society and Culture. </w:t>
      </w:r>
      <w:r w:rsidRPr="00261DFB">
        <w:rPr>
          <w:rFonts w:cs="Times New Roman"/>
          <w:szCs w:val="24"/>
        </w:rPr>
        <w:t>2005.</w:t>
      </w:r>
    </w:p>
    <w:p w:rsidR="00511427" w:rsidRPr="00261DFB" w:rsidRDefault="00511427" w:rsidP="00C07DB9">
      <w:pPr>
        <w:spacing w:after="100" w:afterAutospacing="1"/>
        <w:rPr>
          <w:rFonts w:cs="Times New Roman"/>
          <w:szCs w:val="24"/>
        </w:rPr>
      </w:pPr>
      <w:r w:rsidRPr="00261DFB">
        <w:rPr>
          <w:rFonts w:cs="Times New Roman"/>
          <w:szCs w:val="24"/>
        </w:rPr>
        <w:t xml:space="preserve">Tyler, Stephen A. </w:t>
      </w:r>
      <w:r w:rsidRPr="00261DFB">
        <w:rPr>
          <w:rFonts w:cs="Times New Roman"/>
          <w:i/>
          <w:iCs/>
          <w:szCs w:val="24"/>
        </w:rPr>
        <w:t>India: An Anthropological Perspective</w:t>
      </w:r>
      <w:r w:rsidRPr="00261DFB">
        <w:rPr>
          <w:rFonts w:cs="Times New Roman"/>
          <w:szCs w:val="24"/>
        </w:rPr>
        <w:t>. Holt, Rinehart and Winston, 1973.</w:t>
      </w:r>
    </w:p>
    <w:p w:rsidR="00511427" w:rsidRPr="00261DFB" w:rsidRDefault="00511427" w:rsidP="00C07DB9">
      <w:pPr>
        <w:spacing w:after="100" w:afterAutospacing="1"/>
        <w:rPr>
          <w:rFonts w:cs="Times New Roman"/>
          <w:szCs w:val="24"/>
        </w:rPr>
      </w:pPr>
      <w:r w:rsidRPr="00261DFB">
        <w:rPr>
          <w:rFonts w:cs="Times New Roman"/>
          <w:szCs w:val="24"/>
        </w:rPr>
        <w:t>Valeri, Valerio. </w:t>
      </w:r>
      <w:r w:rsidRPr="00261DFB">
        <w:rPr>
          <w:rFonts w:cs="Times New Roman"/>
          <w:i/>
          <w:iCs/>
          <w:szCs w:val="24"/>
        </w:rPr>
        <w:t>The Forest of Taboos: Morality, Hunting, and Identity among the Huaulu of the Moluccas</w:t>
      </w:r>
      <w:r w:rsidRPr="00261DFB">
        <w:rPr>
          <w:rFonts w:cs="Times New Roman"/>
          <w:szCs w:val="24"/>
        </w:rPr>
        <w:t>. University of Wisconsin Press, 2000.</w:t>
      </w:r>
    </w:p>
    <w:p w:rsidR="00511427" w:rsidRPr="00261DFB" w:rsidRDefault="00511427" w:rsidP="00511427">
      <w:pPr>
        <w:rPr>
          <w:rFonts w:cs="Times New Roman"/>
          <w:szCs w:val="24"/>
        </w:rPr>
      </w:pPr>
    </w:p>
    <w:p w:rsidR="00511427" w:rsidRPr="00261DFB" w:rsidRDefault="00511427" w:rsidP="00511427">
      <w:pPr>
        <w:rPr>
          <w:rFonts w:cs="Times New Roman"/>
          <w:szCs w:val="24"/>
        </w:rPr>
      </w:pPr>
    </w:p>
    <w:p w:rsidR="00511427" w:rsidRPr="00261DFB" w:rsidRDefault="00511427" w:rsidP="00511427">
      <w:pPr>
        <w:rPr>
          <w:rFonts w:cs="Times New Roman"/>
          <w:szCs w:val="24"/>
        </w:rPr>
      </w:pPr>
    </w:p>
    <w:p w:rsidR="003F384F" w:rsidRDefault="003F384F" w:rsidP="00C07DB9">
      <w:pPr>
        <w:pStyle w:val="Heading1"/>
        <w:spacing w:after="100" w:afterAutospacing="1"/>
        <w:ind w:left="0" w:firstLine="426"/>
      </w:pPr>
      <w:bookmarkStart w:id="82" w:name="_Toc199494241"/>
      <w:bookmarkStart w:id="83" w:name="_Toc201064034"/>
    </w:p>
    <w:p w:rsidR="00511427" w:rsidRPr="00261DFB" w:rsidRDefault="00511427" w:rsidP="00C07DB9">
      <w:pPr>
        <w:pStyle w:val="Heading1"/>
        <w:numPr>
          <w:ilvl w:val="0"/>
          <w:numId w:val="0"/>
        </w:numPr>
        <w:spacing w:after="100" w:afterAutospacing="1"/>
      </w:pPr>
      <w:r w:rsidRPr="00261DFB">
        <w:t>Conclusion</w:t>
      </w:r>
      <w:bookmarkEnd w:id="82"/>
      <w:bookmarkEnd w:id="83"/>
    </w:p>
    <w:p w:rsidR="00511427" w:rsidRPr="00261DFB" w:rsidRDefault="00511427" w:rsidP="00C07DB9">
      <w:pPr>
        <w:spacing w:after="100" w:afterAutospacing="1"/>
        <w:rPr>
          <w:rFonts w:cs="Times New Roman"/>
          <w:szCs w:val="24"/>
        </w:rPr>
      </w:pPr>
      <w:r w:rsidRPr="00261DFB">
        <w:rPr>
          <w:rFonts w:cs="Times New Roman"/>
          <w:szCs w:val="24"/>
        </w:rPr>
        <w:t xml:space="preserve">This research attempts to examine the socio-cultural, economic, religious and political discrimination that Nepali Dalits encounter in their day-to-day existence, through the analysis of select Indian Nepali Dalit writings. Each chapter analyses the complexities of caste, cultural norms, social practices and the societal position of Indian Nepali Dalits; detailing their experiences related to the caste system, discrimination and exploitation, as well as their protests, movements and resistance aimed at emancipating themselves from their prevailing conditions. Literature is perceived as a platform for articulating these issues and proposing resolutions to eradicate it. Hence, Dalit literature emerges as a site of resistance, self-expression and creates a narrative space which has long been denied to the voices from the margins. In this context Nepali Dalit literature articulates the experiences of Nepali Dalits who are subjected to various forms of social, political, economic and religious oppression. It not only exposes their systemic oppression but also challenges the dominant cultural narratives that silence the brutality of the caste system. </w:t>
      </w:r>
    </w:p>
    <w:p w:rsidR="00511427" w:rsidRPr="00261DFB" w:rsidRDefault="00511427" w:rsidP="00C07DB9">
      <w:pPr>
        <w:spacing w:after="100" w:afterAutospacing="1"/>
        <w:rPr>
          <w:rFonts w:cs="Times New Roman"/>
          <w:szCs w:val="24"/>
        </w:rPr>
      </w:pPr>
      <w:r w:rsidRPr="00261DFB">
        <w:rPr>
          <w:rFonts w:cs="Times New Roman"/>
          <w:szCs w:val="24"/>
        </w:rPr>
        <w:t xml:space="preserve">Nepali Dalit literature not only represents suffering but it reconfigures the voice that has been denied a platform in the literary society which is dominated by the upper caste narratives. In a society where caste-based atrocities have been silenced or rendered invisible, Nepali Dalit narratives boldly expose the prevalence of societal injustice towards the marginalized section of the society. In doing so, it dismantles the myth that caste is irrelevant in modern, multicultural Nepali speaking Indian communities. Nepali Dalit literature carries the weight of historical oppression and </w:t>
      </w:r>
      <w:r w:rsidRPr="00261DFB">
        <w:rPr>
          <w:rFonts w:cs="Times New Roman"/>
          <w:szCs w:val="24"/>
        </w:rPr>
        <w:lastRenderedPageBreak/>
        <w:t xml:space="preserve">collective trauma of individuals, helping them to cut through the veil and insist on visibility. It also emphasises that casteism is a persistent and urgent reality of a community which takes pride in sharing similar cultures and a sense of solidarity. Further, Nepali Dalit Literature acts as a platform to regain their lost identity by challenging not just the caste system but the moral foundations of the society. They critique religion, education and the media which have portrayed a different picture of the Dalits, manifesting a society where justice, equality and mutual respect are possible. In the Indian Nepali literary scene, Dalit writings are still emerging which is a form of rebellion against the history of social exclusion. As more and more writers of Nepali Dalit literature gain recognition, their stories will hopefully reshape the literary canon and broaden the scope of what Nepali literature should address. Thus, this study is an attempt to examine the dynamics of caste in the Indian Nepali society through the analysis of select Indian Nepali Dalit writings. </w:t>
      </w:r>
    </w:p>
    <w:p w:rsidR="00511427" w:rsidRPr="00261DFB" w:rsidRDefault="00511427" w:rsidP="00C07DB9">
      <w:pPr>
        <w:spacing w:after="100" w:afterAutospacing="1"/>
        <w:rPr>
          <w:rFonts w:cs="Times New Roman"/>
          <w:szCs w:val="24"/>
        </w:rPr>
      </w:pPr>
      <w:r w:rsidRPr="00261DFB">
        <w:rPr>
          <w:rFonts w:cs="Times New Roman"/>
          <w:szCs w:val="24"/>
        </w:rPr>
        <w:t xml:space="preserve">The first chapter lays the foundational framework by addressing the contextual area essential to understanding the broader scope of the study. It begins with an overview of the historical marginalization of Dalits and the emergence of Dalit Literature as a powerful medium of resistance and self-expression in Indian society. It also discusses the history of Indian Nepalis and situates them within the larger context of Indian society. This chapter also explores the literary tradition of the Indian Nepalis emphasising on the history of Indian Nepali literature and how the genre of novels and short stories reflect and engage with the social realities. Finally, the chapter delves into the discussion of Indian Nepali Dalit literature and </w:t>
      </w:r>
      <w:r>
        <w:rPr>
          <w:rFonts w:cs="Times New Roman"/>
          <w:szCs w:val="24"/>
        </w:rPr>
        <w:t xml:space="preserve">shows </w:t>
      </w:r>
      <w:r w:rsidRPr="00261DFB">
        <w:rPr>
          <w:rFonts w:cs="Times New Roman"/>
          <w:szCs w:val="24"/>
        </w:rPr>
        <w:t xml:space="preserve">how caste issues are represented, challenged and silenced in the contemporary works of Indian Nepali writers. </w:t>
      </w:r>
    </w:p>
    <w:p w:rsidR="00511427" w:rsidRPr="00261DFB" w:rsidRDefault="00511427" w:rsidP="00C07DB9">
      <w:pPr>
        <w:spacing w:after="100" w:afterAutospacing="1"/>
        <w:rPr>
          <w:rFonts w:cs="Times New Roman"/>
          <w:szCs w:val="24"/>
        </w:rPr>
      </w:pPr>
      <w:r w:rsidRPr="00261DFB">
        <w:rPr>
          <w:rFonts w:cs="Times New Roman"/>
          <w:szCs w:val="24"/>
        </w:rPr>
        <w:lastRenderedPageBreak/>
        <w:t xml:space="preserve">The second chapter analyses how the concept of caste and class played a major role in shaping the history of Indian society. It also highlights the role of social activists and the </w:t>
      </w:r>
      <w:r>
        <w:rPr>
          <w:rFonts w:cs="Times New Roman"/>
          <w:szCs w:val="24"/>
        </w:rPr>
        <w:t>various</w:t>
      </w:r>
      <w:r w:rsidRPr="00261DFB">
        <w:rPr>
          <w:rFonts w:cs="Times New Roman"/>
          <w:szCs w:val="24"/>
        </w:rPr>
        <w:t xml:space="preserve"> movements </w:t>
      </w:r>
      <w:r>
        <w:rPr>
          <w:rFonts w:cs="Times New Roman"/>
          <w:szCs w:val="24"/>
        </w:rPr>
        <w:t xml:space="preserve">and organizations </w:t>
      </w:r>
      <w:r w:rsidRPr="00261DFB">
        <w:rPr>
          <w:rFonts w:cs="Times New Roman"/>
          <w:szCs w:val="24"/>
        </w:rPr>
        <w:t xml:space="preserve">that worked for the eradication of casteism and the practice of untouchability. It also analyses how caste and class consciousness function both independently and in intersection. This chapter explores how hierarchical social stratification continues to influence the Indian society’s access to various resources, opportunities and social mobility </w:t>
      </w:r>
      <w:r>
        <w:rPr>
          <w:rFonts w:cs="Times New Roman"/>
          <w:szCs w:val="24"/>
        </w:rPr>
        <w:t>e</w:t>
      </w:r>
      <w:r w:rsidRPr="00261DFB">
        <w:rPr>
          <w:rFonts w:cs="Times New Roman"/>
          <w:szCs w:val="24"/>
        </w:rPr>
        <w:t xml:space="preserve">specially in the case of the marginalized communities. The study also attempts to analyse how caste-based discrimination and class-based exploitation creates a compounded form of marginalization in the Indian Nepali society. Dalit consciousness in the Indian Nepali society emerged with the advent of various social organizations which worked together to eradicate caste-based atrocities prevalent in the hilly areas of Darjeeling and Kalimpong district. It started with the formation of Josmani Sect which, under the leadership of Gyandil Das </w:t>
      </w:r>
      <w:r>
        <w:rPr>
          <w:rFonts w:cs="Times New Roman"/>
          <w:szCs w:val="24"/>
        </w:rPr>
        <w:t xml:space="preserve">who </w:t>
      </w:r>
      <w:r w:rsidRPr="00261DFB">
        <w:rPr>
          <w:rFonts w:cs="Times New Roman"/>
          <w:szCs w:val="24"/>
        </w:rPr>
        <w:t xml:space="preserve">actively campaigned against the caste system. </w:t>
      </w:r>
    </w:p>
    <w:p w:rsidR="00511427" w:rsidRPr="00261DFB" w:rsidRDefault="00511427" w:rsidP="00C07DB9">
      <w:pPr>
        <w:spacing w:after="100" w:afterAutospacing="1"/>
        <w:rPr>
          <w:rFonts w:cs="Times New Roman"/>
          <w:szCs w:val="24"/>
        </w:rPr>
      </w:pPr>
      <w:r w:rsidRPr="00261DFB">
        <w:rPr>
          <w:rFonts w:cs="Times New Roman"/>
          <w:szCs w:val="24"/>
        </w:rPr>
        <w:t xml:space="preserve">According to the 2011 census of Darjeeling District, the Scheduled Castes constituted 17.18% of the total population. Hence it was necessary to raise awareness and challenge the entrenched power dynamics which governed the Nepali society since time immemorial. This chapter studies the role of various Dalit organizations in fostering consciousness, advocating for social justice and moving towards a structural change. This chapter also discusses how discrimination towards the economically weak section of the society started with the colonial powers exploiting the Indian Nepalis by making them work in tea plantations as </w:t>
      </w:r>
      <w:r w:rsidRPr="00261DFB">
        <w:rPr>
          <w:rFonts w:cs="Times New Roman"/>
          <w:i/>
          <w:iCs/>
          <w:szCs w:val="24"/>
        </w:rPr>
        <w:t xml:space="preserve">majdurs </w:t>
      </w:r>
      <w:r w:rsidRPr="00261DFB">
        <w:rPr>
          <w:rFonts w:cs="Times New Roman"/>
          <w:szCs w:val="24"/>
        </w:rPr>
        <w:t xml:space="preserve">and in the army as </w:t>
      </w:r>
      <w:r w:rsidRPr="00261DFB">
        <w:rPr>
          <w:rFonts w:cs="Times New Roman"/>
          <w:i/>
          <w:iCs/>
          <w:szCs w:val="24"/>
        </w:rPr>
        <w:t xml:space="preserve">sipahas. </w:t>
      </w:r>
      <w:r w:rsidRPr="00261DFB">
        <w:rPr>
          <w:rFonts w:cs="Times New Roman"/>
          <w:szCs w:val="24"/>
        </w:rPr>
        <w:t>Due to such exploitation, the Nepali society of Darjeeling hills during the 19</w:t>
      </w:r>
      <w:r w:rsidRPr="00261DFB">
        <w:rPr>
          <w:rFonts w:cs="Times New Roman"/>
          <w:szCs w:val="24"/>
          <w:vertAlign w:val="superscript"/>
        </w:rPr>
        <w:t>th</w:t>
      </w:r>
      <w:r w:rsidRPr="00261DFB">
        <w:rPr>
          <w:rFonts w:cs="Times New Roman"/>
          <w:szCs w:val="24"/>
        </w:rPr>
        <w:t xml:space="preserve"> century largely comprised of the working class. This chapter has explored the complexities of caste and class discrimination prevalent in the Indian Nepali society </w:t>
      </w:r>
      <w:r w:rsidRPr="00261DFB">
        <w:rPr>
          <w:rFonts w:cs="Times New Roman"/>
          <w:szCs w:val="24"/>
        </w:rPr>
        <w:lastRenderedPageBreak/>
        <w:t xml:space="preserve">through the analysis of two contemporary novels, </w:t>
      </w:r>
      <w:r w:rsidRPr="00261DFB">
        <w:rPr>
          <w:rFonts w:eastAsia="Calibri" w:cs="Times New Roman"/>
          <w:i/>
          <w:iCs/>
          <w:szCs w:val="24"/>
        </w:rPr>
        <w:t xml:space="preserve">Lagan </w:t>
      </w:r>
      <w:r w:rsidRPr="00261DFB">
        <w:rPr>
          <w:rFonts w:eastAsia="Calibri" w:cs="Times New Roman"/>
          <w:szCs w:val="24"/>
        </w:rPr>
        <w:t xml:space="preserve">(Auspicious Occasion; 1948) by Accha Rai Rasik and </w:t>
      </w:r>
      <w:r w:rsidRPr="00261DFB">
        <w:rPr>
          <w:rFonts w:eastAsia="Calibri" w:cs="Times New Roman"/>
          <w:i/>
          <w:iCs/>
          <w:szCs w:val="24"/>
        </w:rPr>
        <w:t xml:space="preserve">Droha </w:t>
      </w:r>
      <w:r w:rsidRPr="00261DFB">
        <w:rPr>
          <w:rFonts w:eastAsia="Calibri" w:cs="Times New Roman"/>
          <w:szCs w:val="24"/>
        </w:rPr>
        <w:t>(Betrayal; 2000) by Bhim Dahal.</w:t>
      </w:r>
    </w:p>
    <w:p w:rsidR="00511427" w:rsidRPr="00261DFB" w:rsidRDefault="00511427" w:rsidP="00C07DB9">
      <w:pPr>
        <w:spacing w:after="100" w:afterAutospacing="1"/>
        <w:rPr>
          <w:rFonts w:cs="Times New Roman"/>
          <w:szCs w:val="24"/>
        </w:rPr>
      </w:pPr>
      <w:r w:rsidRPr="00261DFB">
        <w:rPr>
          <w:rFonts w:cs="Times New Roman"/>
          <w:szCs w:val="24"/>
        </w:rPr>
        <w:t xml:space="preserve">The third chapter exposes the atrocities that are subjected to Nepali Dalit women on the basis of caste, class and gender making them victims of triple marginalization. It also highlights the status of women in the Nepali society who have to follow rigorous rules and regulations to preserve the chastity of their community. In the Nepali community, this responsibility of preserving the family name specifically falls on the shoulders of the </w:t>
      </w:r>
      <w:r w:rsidRPr="00261DFB">
        <w:rPr>
          <w:rFonts w:cs="Times New Roman"/>
          <w:i/>
          <w:iCs/>
          <w:szCs w:val="24"/>
        </w:rPr>
        <w:t xml:space="preserve">buhari </w:t>
      </w:r>
      <w:r w:rsidRPr="00261DFB">
        <w:rPr>
          <w:rFonts w:cs="Times New Roman"/>
          <w:szCs w:val="24"/>
        </w:rPr>
        <w:t xml:space="preserve">who is expected to be obedient and submissive once she is married. It has been observed that an educated daughter in law is not preferred in many upper caste households as they fear that educated women lack compliance and provoke a family feud. Women in the Nepali society are further subjected to exclusion during menstruation and childbirth where she is considered as an impure entity. A thorough analysis of the select texts reveals the systemic oppression of Nepali Dalit women in the form of sexual exploitation, economic exploitation and societal exclusion. </w:t>
      </w:r>
    </w:p>
    <w:p w:rsidR="00511427" w:rsidRPr="00261DFB" w:rsidRDefault="00511427" w:rsidP="00C07DB9">
      <w:pPr>
        <w:spacing w:after="100" w:afterAutospacing="1"/>
        <w:rPr>
          <w:rFonts w:cs="Times New Roman"/>
          <w:szCs w:val="24"/>
        </w:rPr>
      </w:pPr>
      <w:r w:rsidRPr="00261DFB">
        <w:rPr>
          <w:rFonts w:cs="Times New Roman"/>
          <w:szCs w:val="24"/>
        </w:rPr>
        <w:t>Nepali Dalit women are not only exploited on the basis of their caste and gender but also due to their minority status in the Nepali community. This chapter focus</w:t>
      </w:r>
      <w:r>
        <w:rPr>
          <w:rFonts w:cs="Times New Roman"/>
          <w:szCs w:val="24"/>
        </w:rPr>
        <w:t>es</w:t>
      </w:r>
      <w:r w:rsidRPr="00261DFB">
        <w:rPr>
          <w:rFonts w:cs="Times New Roman"/>
          <w:szCs w:val="24"/>
        </w:rPr>
        <w:t xml:space="preserve"> on the subj</w:t>
      </w:r>
      <w:r>
        <w:rPr>
          <w:rFonts w:cs="Times New Roman"/>
          <w:szCs w:val="24"/>
        </w:rPr>
        <w:t>ugation</w:t>
      </w:r>
      <w:r w:rsidRPr="00261DFB">
        <w:rPr>
          <w:rFonts w:cs="Times New Roman"/>
          <w:szCs w:val="24"/>
        </w:rPr>
        <w:t xml:space="preserve"> of Nepali Dalit women and their need to resist against the strong forces of </w:t>
      </w:r>
      <w:r>
        <w:rPr>
          <w:rFonts w:cs="Times New Roman"/>
          <w:szCs w:val="24"/>
        </w:rPr>
        <w:t>Brahmanical</w:t>
      </w:r>
      <w:r w:rsidRPr="00261DFB">
        <w:rPr>
          <w:rFonts w:cs="Times New Roman"/>
          <w:szCs w:val="24"/>
        </w:rPr>
        <w:t xml:space="preserve"> patriarchy</w:t>
      </w:r>
      <w:r>
        <w:rPr>
          <w:rFonts w:cs="Times New Roman"/>
          <w:szCs w:val="24"/>
        </w:rPr>
        <w:t xml:space="preserve"> through the analysis of</w:t>
      </w:r>
      <w:r w:rsidRPr="00261DFB">
        <w:rPr>
          <w:rFonts w:cs="Times New Roman"/>
          <w:szCs w:val="24"/>
        </w:rPr>
        <w:t xml:space="preserve"> two texts, </w:t>
      </w:r>
      <w:r w:rsidRPr="00261DFB">
        <w:rPr>
          <w:rFonts w:cs="Times New Roman"/>
          <w:i/>
          <w:iCs/>
          <w:szCs w:val="24"/>
        </w:rPr>
        <w:t xml:space="preserve">Badlindo Samaj </w:t>
      </w:r>
      <w:r w:rsidRPr="00261DFB">
        <w:rPr>
          <w:rFonts w:cs="Times New Roman"/>
          <w:szCs w:val="24"/>
        </w:rPr>
        <w:t xml:space="preserve">by Radha Rasaily and </w:t>
      </w:r>
      <w:r w:rsidRPr="00261DFB">
        <w:rPr>
          <w:rFonts w:cs="Times New Roman"/>
          <w:i/>
          <w:iCs/>
          <w:szCs w:val="24"/>
        </w:rPr>
        <w:t xml:space="preserve">Agneesnan </w:t>
      </w:r>
      <w:r w:rsidRPr="00261DFB">
        <w:rPr>
          <w:rFonts w:cs="Times New Roman"/>
          <w:szCs w:val="24"/>
        </w:rPr>
        <w:t>by Rohit Gautam. Further, this chapter also highlights the Dalit woman’s need to fight against the oppressive system and use her power of speech and expression to challenge the casteist society. Through the lens of Dalit Feminism and Subaltern studies this chapter has analysed the select</w:t>
      </w:r>
      <w:r>
        <w:rPr>
          <w:rFonts w:cs="Times New Roman"/>
          <w:szCs w:val="24"/>
        </w:rPr>
        <w:t>ed</w:t>
      </w:r>
      <w:r w:rsidRPr="00261DFB">
        <w:rPr>
          <w:rFonts w:cs="Times New Roman"/>
          <w:szCs w:val="24"/>
        </w:rPr>
        <w:t xml:space="preserve"> texts and </w:t>
      </w:r>
      <w:r w:rsidRPr="00261DFB">
        <w:rPr>
          <w:rFonts w:cs="Times New Roman"/>
          <w:szCs w:val="24"/>
        </w:rPr>
        <w:lastRenderedPageBreak/>
        <w:t xml:space="preserve">represented the experiences of Nepali Dalit women and their marginalization in the society. </w:t>
      </w:r>
    </w:p>
    <w:p w:rsidR="00511427" w:rsidRPr="00261DFB" w:rsidRDefault="00511427" w:rsidP="00C07DB9">
      <w:pPr>
        <w:spacing w:after="100" w:afterAutospacing="1"/>
        <w:rPr>
          <w:rFonts w:cs="Times New Roman"/>
          <w:szCs w:val="24"/>
        </w:rPr>
      </w:pPr>
      <w:r w:rsidRPr="00261DFB">
        <w:rPr>
          <w:rFonts w:cs="Times New Roman"/>
          <w:szCs w:val="24"/>
        </w:rPr>
        <w:t xml:space="preserve">The fourth chapter analyses the dynamics of caste in marriage in select Indian Nepali Dalit short stories. It analyses the various facets of marriage and the numerous rules and regulations that govern the institution of marriage. Marriage in Indian society is governed by various factors including caste, class, race, gender and community. It is regarded as a sacred institution and any form of violation is met with disdain. The study observes the importance that endogamy holds in the Indian community and condemns inter-caste marriages as it results in the impurity of their blood and kin. The study </w:t>
      </w:r>
      <w:r>
        <w:rPr>
          <w:rFonts w:cs="Times New Roman"/>
          <w:szCs w:val="24"/>
        </w:rPr>
        <w:t>highlights</w:t>
      </w:r>
      <w:r w:rsidRPr="00261DFB">
        <w:rPr>
          <w:rFonts w:cs="Times New Roman"/>
          <w:szCs w:val="24"/>
        </w:rPr>
        <w:t xml:space="preserve"> the prohibition of inter-caste marriage with a lower caste member as well as a member belonging to </w:t>
      </w:r>
      <w:r>
        <w:rPr>
          <w:rFonts w:cs="Times New Roman"/>
          <w:szCs w:val="24"/>
        </w:rPr>
        <w:t xml:space="preserve">a </w:t>
      </w:r>
      <w:r w:rsidRPr="00261DFB">
        <w:rPr>
          <w:rFonts w:cs="Times New Roman"/>
          <w:szCs w:val="24"/>
        </w:rPr>
        <w:t>slightly subordinate c</w:t>
      </w:r>
      <w:r>
        <w:rPr>
          <w:rFonts w:cs="Times New Roman"/>
          <w:szCs w:val="24"/>
        </w:rPr>
        <w:t>aste</w:t>
      </w:r>
      <w:r w:rsidRPr="00261DFB">
        <w:rPr>
          <w:rFonts w:cs="Times New Roman"/>
          <w:szCs w:val="24"/>
        </w:rPr>
        <w:t xml:space="preserve"> than the Brahmins in the Indian Nepali community. The study also reveals how upper caste men engage in sexual relations with a woman belonging to a lower caste but refrain from marrying them due to their status as the impure ones. It is also observed that an upper caste woman, in order to protect the sanctity of her family name</w:t>
      </w:r>
      <w:r>
        <w:rPr>
          <w:rFonts w:cs="Times New Roman"/>
          <w:szCs w:val="24"/>
        </w:rPr>
        <w:t>,</w:t>
      </w:r>
      <w:r w:rsidRPr="00261DFB">
        <w:rPr>
          <w:rFonts w:cs="Times New Roman"/>
          <w:szCs w:val="24"/>
        </w:rPr>
        <w:t xml:space="preserve"> must refrain from marrying a lower caste male. Marriage in the Indian Nepali society is categorized into various types with arranged marriage and marriage by elopement being the prevalent ones. The preferred kind of marriage is </w:t>
      </w:r>
      <w:r w:rsidRPr="00261DFB">
        <w:rPr>
          <w:rFonts w:cs="Times New Roman"/>
          <w:i/>
          <w:iCs/>
          <w:szCs w:val="24"/>
        </w:rPr>
        <w:t xml:space="preserve">mangni biye </w:t>
      </w:r>
      <w:r w:rsidRPr="00261DFB">
        <w:rPr>
          <w:rFonts w:cs="Times New Roman"/>
          <w:szCs w:val="24"/>
        </w:rPr>
        <w:t xml:space="preserve">(arranged marriage) as it upholds the purity of the caste. The various rituals associated with such marriages have been explicitly highlighted in this chapter. This chapter also highlights the intricacies of marriage by elopement which is usually met with harsh criticism and inhuman treatment. </w:t>
      </w:r>
    </w:p>
    <w:p w:rsidR="00511427" w:rsidRPr="00261DFB" w:rsidRDefault="00511427" w:rsidP="00C07DB9">
      <w:pPr>
        <w:spacing w:after="100" w:afterAutospacing="1"/>
        <w:rPr>
          <w:rFonts w:cs="Times New Roman"/>
          <w:szCs w:val="24"/>
        </w:rPr>
      </w:pPr>
      <w:r w:rsidRPr="00261DFB">
        <w:rPr>
          <w:rFonts w:cs="Times New Roman"/>
          <w:szCs w:val="24"/>
        </w:rPr>
        <w:t xml:space="preserve">Indian Nepali community favours caste endogamy but at the same time also forbids marriage between individuals sharing the same </w:t>
      </w:r>
      <w:r w:rsidRPr="00261DFB">
        <w:rPr>
          <w:rFonts w:cs="Times New Roman"/>
          <w:i/>
          <w:iCs/>
          <w:szCs w:val="24"/>
        </w:rPr>
        <w:t xml:space="preserve">gotra </w:t>
      </w:r>
      <w:r w:rsidRPr="00261DFB">
        <w:rPr>
          <w:rFonts w:cs="Times New Roman"/>
          <w:szCs w:val="24"/>
        </w:rPr>
        <w:t xml:space="preserve">(clan) as it is believed that </w:t>
      </w:r>
      <w:r w:rsidRPr="00261DFB">
        <w:rPr>
          <w:rFonts w:cs="Times New Roman"/>
          <w:szCs w:val="24"/>
        </w:rPr>
        <w:lastRenderedPageBreak/>
        <w:t>individuals from the same clan share the same blood of a common ancestor. However, it has been observed that such beliefs in the Nepali community are not followed within the Tamang, Magar and Gurung caste which allows cross cousin marriage. It has also been observed that while the practice of dowry is not prevalent within the Nepali community, a customary regulation of giving bride price is noticed frequently among the various Nepali communities in Sikkim. The system of giving bride price also depends on the financial status of the groom as well as the community to which both the bride and groom belong to. It is observed that some communities follow the rule where the groom provides livestock, grains</w:t>
      </w:r>
      <w:r>
        <w:rPr>
          <w:rFonts w:cs="Times New Roman"/>
          <w:szCs w:val="24"/>
        </w:rPr>
        <w:t xml:space="preserve"> and</w:t>
      </w:r>
      <w:r w:rsidRPr="00261DFB">
        <w:rPr>
          <w:rFonts w:cs="Times New Roman"/>
          <w:szCs w:val="24"/>
        </w:rPr>
        <w:t xml:space="preserve"> millet wine to the bride’s family as a form of payment (</w:t>
      </w:r>
      <w:r w:rsidRPr="00261DFB">
        <w:rPr>
          <w:rFonts w:cs="Times New Roman"/>
          <w:i/>
          <w:iCs/>
          <w:szCs w:val="24"/>
        </w:rPr>
        <w:t>chori danda)</w:t>
      </w:r>
      <w:r w:rsidRPr="00261DFB">
        <w:rPr>
          <w:rFonts w:cs="Times New Roman"/>
          <w:szCs w:val="24"/>
        </w:rPr>
        <w:t xml:space="preserve"> for eloping with their daughter, while a few others provide the bride with ornamental gifts of gold and silver. </w:t>
      </w:r>
    </w:p>
    <w:p w:rsidR="00511427" w:rsidRPr="00261DFB" w:rsidRDefault="00511427" w:rsidP="00C07DB9">
      <w:pPr>
        <w:spacing w:after="100" w:afterAutospacing="1"/>
        <w:rPr>
          <w:rFonts w:cs="Times New Roman"/>
          <w:szCs w:val="24"/>
        </w:rPr>
      </w:pPr>
      <w:r w:rsidRPr="00261DFB">
        <w:rPr>
          <w:rFonts w:cs="Times New Roman"/>
          <w:szCs w:val="24"/>
        </w:rPr>
        <w:t>The fifth chapter delineates and critically examines various perspectives regarding the notions of purity, pollution, hierarchical division of power and status within the Indian caste system by analysing contemporary Indian Nepali Dalit short stories. The notions of purity and impurity are inherently relative constructs, whereby what is pure for one community may be impure for the other. The caste system perceives relative standing through the dichotomy of purity and impurity. According to the Hindu religious texts the Dalits are categorized as the most impure due to their profession as manual labourers, resulting in their social ostracism. This chapter further investigates the practice of untouchability within the Nepali society, particularly concerning food contamination arising from the presence of a Dalit in the kitchen and associations of pollution linked to the deceased body of a Dalit.</w:t>
      </w:r>
    </w:p>
    <w:p w:rsidR="00511427" w:rsidRPr="00261DFB" w:rsidRDefault="00511427" w:rsidP="00C07DB9">
      <w:pPr>
        <w:spacing w:after="100" w:afterAutospacing="1"/>
        <w:rPr>
          <w:rFonts w:cs="Times New Roman"/>
          <w:szCs w:val="24"/>
        </w:rPr>
      </w:pPr>
      <w:r w:rsidRPr="00261DFB">
        <w:rPr>
          <w:rFonts w:cs="Times New Roman"/>
          <w:szCs w:val="24"/>
        </w:rPr>
        <w:t xml:space="preserve">It has been observed that in the Hindu society, God is considered as the purest entity and all the castes are ranked according to their relation with God. In this context the </w:t>
      </w:r>
      <w:r w:rsidRPr="00261DFB">
        <w:rPr>
          <w:rFonts w:cs="Times New Roman"/>
          <w:szCs w:val="24"/>
        </w:rPr>
        <w:lastRenderedPageBreak/>
        <w:t xml:space="preserve">Brahmins are allotted the highest degree of purity since they were responsible for preserving the sanctity of the temples in which the gods resided. Consequently, the lowest degree of purity was ascribed to the untouchables since they did all the menial jobs in the society. It has been observed that the Brahmins too undergo moments of impurity which is particularly seen when they perform death rituals or touch polluted beings. But such moments of impurity are temporary since they are easily purified by undergoing ritualistic procedures like bathing with holy water, or sprinkling themselves with cow urine or basil water. Such purification procedures are not applicable for untouchables since they are synonymous to impurity according to the Hindu society. It has also been observed that even though Brahmins can be momentarily impure, they cannot be equated with the Dalits since the Brahmins can be impure but not untouchable. </w:t>
      </w:r>
    </w:p>
    <w:p w:rsidR="00511427" w:rsidRPr="00261DFB" w:rsidRDefault="00511427" w:rsidP="00C07DB9">
      <w:pPr>
        <w:spacing w:after="100" w:afterAutospacing="1"/>
        <w:rPr>
          <w:rFonts w:cs="Times New Roman"/>
          <w:szCs w:val="24"/>
        </w:rPr>
      </w:pPr>
      <w:r w:rsidRPr="00261DFB">
        <w:rPr>
          <w:rFonts w:cs="Times New Roman"/>
          <w:szCs w:val="24"/>
        </w:rPr>
        <w:t>It has been observed that the Nepali society adheres to strict regulations pertaining to women who are menstruating or have given birth to a child. A menstruating woman is required to abstain herself from entering the kitchen and places of worship and also keep separate utensils for herself during that period. The process of childbirth in the Nepali community also comes with certain rules and regulations where the entire family is in a state of impurity for eleven days after which ritualistic procedures are conducted to purify them. This study has observed that Nepali community abide</w:t>
      </w:r>
      <w:r>
        <w:rPr>
          <w:rFonts w:cs="Times New Roman"/>
          <w:szCs w:val="24"/>
        </w:rPr>
        <w:t>s</w:t>
      </w:r>
      <w:r w:rsidRPr="00261DFB">
        <w:rPr>
          <w:rFonts w:cs="Times New Roman"/>
          <w:szCs w:val="24"/>
        </w:rPr>
        <w:t xml:space="preserve"> by the concepts of purity and pollution in matters of the exchange of food and water. A close analysis of the texts reveals that </w:t>
      </w:r>
      <w:r w:rsidRPr="00261DFB">
        <w:rPr>
          <w:rFonts w:cs="Times New Roman"/>
          <w:i/>
          <w:iCs/>
          <w:szCs w:val="24"/>
        </w:rPr>
        <w:t>kaccha</w:t>
      </w:r>
      <w:r w:rsidRPr="00261DFB">
        <w:rPr>
          <w:rFonts w:cs="Times New Roman"/>
          <w:szCs w:val="24"/>
        </w:rPr>
        <w:t xml:space="preserve"> (uncooked) food can be eaten only if shared by the same caste members but </w:t>
      </w:r>
      <w:r w:rsidRPr="00261DFB">
        <w:rPr>
          <w:rFonts w:cs="Times New Roman"/>
          <w:i/>
          <w:iCs/>
          <w:szCs w:val="24"/>
        </w:rPr>
        <w:t xml:space="preserve">pakka </w:t>
      </w:r>
      <w:r w:rsidRPr="00261DFB">
        <w:rPr>
          <w:rFonts w:cs="Times New Roman"/>
          <w:szCs w:val="24"/>
        </w:rPr>
        <w:t xml:space="preserve">food (cooked in clarified butter) can be consumed if shared by castes that are slightly subordinate to the upper castes. However, the consumption of food in any form, if served by a low caste is strictly prohibited in the upper caste community. It has also been observed that the practice of </w:t>
      </w:r>
      <w:r w:rsidRPr="00261DFB">
        <w:rPr>
          <w:rFonts w:cs="Times New Roman"/>
          <w:szCs w:val="24"/>
        </w:rPr>
        <w:lastRenderedPageBreak/>
        <w:t xml:space="preserve">caste discrimination has created a sense of discomfort and trauma in the psyche of the Nepali Dalits which leads them to conceal their identity for the fear of being excluded. The emergence of various organizations for Dalit emancipation have helped raise voices against the harsh form of exploitation that have been subjected to the Nepali Dalits since centuries. The textual and sociological methods used to analyse the Nepali society have deciphered the status of Nepali Dalits in the contemporary world. </w:t>
      </w:r>
    </w:p>
    <w:p w:rsidR="00511427" w:rsidRPr="00261DFB" w:rsidRDefault="00511427" w:rsidP="00C07DB9">
      <w:pPr>
        <w:spacing w:after="100" w:afterAutospacing="1"/>
        <w:rPr>
          <w:rFonts w:cs="Times New Roman"/>
          <w:szCs w:val="24"/>
        </w:rPr>
      </w:pPr>
      <w:r w:rsidRPr="00261DFB">
        <w:rPr>
          <w:rFonts w:cs="Times New Roman"/>
          <w:szCs w:val="24"/>
        </w:rPr>
        <w:t xml:space="preserve">The complexities of caste and class discrimination have been explicitly highlighted in the two contemporary novels by Accha Rai Rasik and Bhim Dahal. </w:t>
      </w:r>
      <w:r w:rsidRPr="00261DFB">
        <w:rPr>
          <w:rFonts w:cs="Times New Roman"/>
          <w:i/>
          <w:iCs/>
          <w:szCs w:val="24"/>
        </w:rPr>
        <w:t xml:space="preserve">Lagan </w:t>
      </w:r>
      <w:r w:rsidRPr="00261DFB">
        <w:rPr>
          <w:rFonts w:cs="Times New Roman"/>
          <w:szCs w:val="24"/>
        </w:rPr>
        <w:t>is regarded as one of the finest works of Accha Rai Rasik which explicitly highlights the nuances of the multiface</w:t>
      </w:r>
      <w:r>
        <w:rPr>
          <w:rFonts w:cs="Times New Roman"/>
          <w:szCs w:val="24"/>
        </w:rPr>
        <w:t>te</w:t>
      </w:r>
      <w:r w:rsidRPr="00261DFB">
        <w:rPr>
          <w:rFonts w:cs="Times New Roman"/>
          <w:szCs w:val="24"/>
        </w:rPr>
        <w:t>d dimensions of caste and class politics. He has articulated a profound concern regarding the evils of the practice of untouchability, gender discrimination as well as the exploitation of the working-class society of Darjeeling. Rasik intricately displays the relationships between the different castes and the behaviour displayed by the upper castes towards the Dalit</w:t>
      </w:r>
      <w:r>
        <w:rPr>
          <w:rFonts w:cs="Times New Roman"/>
          <w:szCs w:val="24"/>
        </w:rPr>
        <w:t>s</w:t>
      </w:r>
      <w:r w:rsidRPr="00261DFB">
        <w:rPr>
          <w:rFonts w:cs="Times New Roman"/>
          <w:szCs w:val="24"/>
        </w:rPr>
        <w:t xml:space="preserve"> and vice-versa. He reveals how the minor caste categorization has been so ingrained in the minds of the Dalits that they themselves refrain from mingling with the upper castes for the fear of being ostracized. Rasik also highlights the oppression of the economically challenged class who is not only marginalized by his own community members but also by the non-Nepalis living in Darjeeling. </w:t>
      </w:r>
    </w:p>
    <w:p w:rsidR="00511427" w:rsidRPr="00261DFB" w:rsidRDefault="00511427" w:rsidP="00C07DB9">
      <w:pPr>
        <w:spacing w:after="100" w:afterAutospacing="1"/>
        <w:rPr>
          <w:rFonts w:cs="Times New Roman"/>
          <w:szCs w:val="24"/>
        </w:rPr>
      </w:pPr>
      <w:r w:rsidRPr="00261DFB">
        <w:rPr>
          <w:rFonts w:cs="Times New Roman"/>
          <w:szCs w:val="24"/>
        </w:rPr>
        <w:t xml:space="preserve">Bhim Dahal’s </w:t>
      </w:r>
      <w:r w:rsidRPr="00261DFB">
        <w:rPr>
          <w:rFonts w:cs="Times New Roman"/>
          <w:i/>
          <w:iCs/>
          <w:szCs w:val="24"/>
        </w:rPr>
        <w:t xml:space="preserve">Droha </w:t>
      </w:r>
      <w:r w:rsidRPr="00261DFB">
        <w:rPr>
          <w:rFonts w:cs="Times New Roman"/>
          <w:szCs w:val="24"/>
        </w:rPr>
        <w:t xml:space="preserve">highlights how the remnants of feudal history have not left the Nepali society even after years of democracy. Various forms of inequality are prevalent within the Nepali society of Sikkim where the lives of the marginalized are dictated by the privileged. Karl Marx’s theory of class struggle serves as a theoretical </w:t>
      </w:r>
      <w:r w:rsidRPr="00261DFB">
        <w:rPr>
          <w:rFonts w:cs="Times New Roman"/>
          <w:szCs w:val="24"/>
        </w:rPr>
        <w:lastRenderedPageBreak/>
        <w:t>framework for understanding the dynamics of caste and class in the Nepali society. Dahal shows how conflict arises in society due to the exploitation inherent in the capitalist mode of production. The privileged class maximizes profit by extracting surplus value from the labour of the working class which further perpetuates inequality in the society. The novel also highlights the societal and spatial marginalization of the low castes and class</w:t>
      </w:r>
      <w:r>
        <w:rPr>
          <w:rFonts w:cs="Times New Roman"/>
          <w:szCs w:val="24"/>
        </w:rPr>
        <w:t>es</w:t>
      </w:r>
      <w:r w:rsidRPr="00261DFB">
        <w:rPr>
          <w:rFonts w:cs="Times New Roman"/>
          <w:szCs w:val="24"/>
        </w:rPr>
        <w:t xml:space="preserve"> depriving them of the basic amenities of life. This novel also highlights the subjugation of women and the economically weak section of the society through the lens of Subaltern studies and </w:t>
      </w:r>
      <w:r>
        <w:rPr>
          <w:rFonts w:cs="Times New Roman"/>
          <w:szCs w:val="24"/>
        </w:rPr>
        <w:t>exposes</w:t>
      </w:r>
      <w:r w:rsidRPr="00261DFB">
        <w:rPr>
          <w:rFonts w:cs="Times New Roman"/>
          <w:szCs w:val="24"/>
        </w:rPr>
        <w:t xml:space="preserve"> how the subalterns are denied a voice, rendering them voiceless and in need of representation. </w:t>
      </w:r>
    </w:p>
    <w:p w:rsidR="00511427" w:rsidRPr="00261DFB" w:rsidRDefault="00511427" w:rsidP="00C07DB9">
      <w:pPr>
        <w:spacing w:after="100" w:afterAutospacing="1"/>
        <w:rPr>
          <w:rFonts w:cs="Times New Roman"/>
          <w:szCs w:val="24"/>
        </w:rPr>
      </w:pPr>
      <w:r w:rsidRPr="00261DFB">
        <w:rPr>
          <w:rFonts w:cs="Times New Roman"/>
          <w:szCs w:val="24"/>
        </w:rPr>
        <w:t xml:space="preserve">The representation and re-presentation of Dalit women in the Nepali literary discourse has emerged as a major theme within the narratives of Radha Rasaily and Rohit Gautam. The plight of Dalit women undergoing harsh treatment has been successfully brought forward by Radha Rasaily in </w:t>
      </w:r>
      <w:r w:rsidRPr="00261DFB">
        <w:rPr>
          <w:rFonts w:cs="Times New Roman"/>
          <w:i/>
          <w:iCs/>
          <w:szCs w:val="24"/>
        </w:rPr>
        <w:t>Badlindo Samaj</w:t>
      </w:r>
      <w:r w:rsidRPr="00261DFB">
        <w:rPr>
          <w:rFonts w:cs="Times New Roman"/>
          <w:szCs w:val="24"/>
        </w:rPr>
        <w:t xml:space="preserve"> since she herself belongs to a marginalised community and understands their plights and experiences. The narrative explores how upper caste men assume that Dalit women do not experience the feelings of shame or dishonour due to their impure caste status. The narrative also explores how Dalit women often choose to take their own lives rather than take help from the society on the pretext that their cries will go unheard. It has been observed that upholding the integrity of the family name is the sole responsibility of women since men preserve the family integrity by imposing the rules. </w:t>
      </w:r>
    </w:p>
    <w:p w:rsidR="00511427" w:rsidRPr="00261DFB" w:rsidRDefault="00511427" w:rsidP="00C07DB9">
      <w:pPr>
        <w:spacing w:after="100" w:afterAutospacing="1"/>
        <w:rPr>
          <w:rFonts w:cs="Times New Roman"/>
          <w:szCs w:val="24"/>
        </w:rPr>
      </w:pPr>
      <w:r w:rsidRPr="00261DFB">
        <w:rPr>
          <w:rFonts w:cs="Times New Roman"/>
          <w:szCs w:val="24"/>
        </w:rPr>
        <w:t xml:space="preserve">Rohit Gautam’s </w:t>
      </w:r>
      <w:r w:rsidRPr="00261DFB">
        <w:rPr>
          <w:rFonts w:cs="Times New Roman"/>
          <w:i/>
          <w:iCs/>
          <w:szCs w:val="24"/>
        </w:rPr>
        <w:t xml:space="preserve">Agneesnan </w:t>
      </w:r>
      <w:r w:rsidRPr="00261DFB">
        <w:rPr>
          <w:rFonts w:cs="Times New Roman"/>
          <w:szCs w:val="24"/>
        </w:rPr>
        <w:t xml:space="preserve">has highlighted the severe living conditions of Nepali Dalit women living in Assam who have to work as daily </w:t>
      </w:r>
      <w:r>
        <w:rPr>
          <w:rFonts w:cs="Times New Roman"/>
          <w:szCs w:val="24"/>
        </w:rPr>
        <w:t xml:space="preserve">wage </w:t>
      </w:r>
      <w:r w:rsidRPr="00261DFB">
        <w:rPr>
          <w:rFonts w:cs="Times New Roman"/>
          <w:szCs w:val="24"/>
        </w:rPr>
        <w:t xml:space="preserve">labourers to feed their family. The novel explores how regulation of female sexuality constitutes a pivotal mechanism employed by the patriarchal society for the purpose of exploitation. Since </w:t>
      </w:r>
      <w:r w:rsidRPr="00261DFB">
        <w:rPr>
          <w:rFonts w:cs="Times New Roman"/>
          <w:szCs w:val="24"/>
        </w:rPr>
        <w:lastRenderedPageBreak/>
        <w:t>upper caste men have historically had access to lower caste women, their rape is not even considered rape in many cases. Since the term rape means stealing of one’s honour</w:t>
      </w:r>
      <w:r>
        <w:rPr>
          <w:rFonts w:cs="Times New Roman"/>
          <w:szCs w:val="24"/>
        </w:rPr>
        <w:t>,</w:t>
      </w:r>
      <w:r w:rsidRPr="00261DFB">
        <w:rPr>
          <w:rFonts w:cs="Times New Roman"/>
          <w:szCs w:val="24"/>
        </w:rPr>
        <w:t xml:space="preserve"> a Dalit woman’s right to emancipation is potentially eradicated since they are believed to not have any honour as such to speak of. This study attempts to analyse the texts using Dalit Feminism and intersectionality as theoretical frameworks to articulate the plights of Dalit women in the Indian Nepali society. </w:t>
      </w:r>
    </w:p>
    <w:p w:rsidR="00511427" w:rsidRPr="00261DFB" w:rsidRDefault="00511427" w:rsidP="00C07DB9">
      <w:pPr>
        <w:spacing w:after="100" w:afterAutospacing="1"/>
        <w:rPr>
          <w:rFonts w:cs="Times New Roman"/>
          <w:szCs w:val="24"/>
        </w:rPr>
      </w:pPr>
      <w:r w:rsidRPr="00261DFB">
        <w:rPr>
          <w:rFonts w:cs="Times New Roman"/>
          <w:szCs w:val="24"/>
        </w:rPr>
        <w:t xml:space="preserve">Radha Rasaily’s </w:t>
      </w:r>
      <w:r w:rsidRPr="00261DFB">
        <w:rPr>
          <w:rFonts w:cs="Times New Roman"/>
          <w:i/>
          <w:iCs/>
          <w:szCs w:val="24"/>
        </w:rPr>
        <w:t xml:space="preserve">Andhabiswasko Parkhal </w:t>
      </w:r>
      <w:r w:rsidRPr="00261DFB">
        <w:rPr>
          <w:rFonts w:cs="Times New Roman"/>
          <w:szCs w:val="24"/>
        </w:rPr>
        <w:t>exposes the complexities of inter-caste marriage and the consequences that couples face in the caste</w:t>
      </w:r>
      <w:r>
        <w:rPr>
          <w:rFonts w:cs="Times New Roman"/>
          <w:szCs w:val="24"/>
        </w:rPr>
        <w:t>-</w:t>
      </w:r>
      <w:r w:rsidRPr="00261DFB">
        <w:rPr>
          <w:rFonts w:cs="Times New Roman"/>
          <w:szCs w:val="24"/>
        </w:rPr>
        <w:t xml:space="preserve">ridden Nepali society. The study has observed a strong discouragement for inter-caste marriages </w:t>
      </w:r>
      <w:r>
        <w:rPr>
          <w:rFonts w:cs="Times New Roman"/>
          <w:szCs w:val="24"/>
        </w:rPr>
        <w:t>e</w:t>
      </w:r>
      <w:r w:rsidRPr="00261DFB">
        <w:rPr>
          <w:rFonts w:cs="Times New Roman"/>
          <w:szCs w:val="24"/>
        </w:rPr>
        <w:t>specially within the upper caste community due to the fear of being socially humiliated. The text also encapsulates the deep-rooted realities of the Indian Nepali society where an upper caste family would rather outcaste their child than accept a low caste man or woman to be a part of the</w:t>
      </w:r>
      <w:r>
        <w:rPr>
          <w:rFonts w:cs="Times New Roman"/>
          <w:szCs w:val="24"/>
        </w:rPr>
        <w:t>ir</w:t>
      </w:r>
      <w:r w:rsidRPr="00261DFB">
        <w:rPr>
          <w:rFonts w:cs="Times New Roman"/>
          <w:szCs w:val="24"/>
        </w:rPr>
        <w:t xml:space="preserve"> family. The study has elucidated how the rigid rules of the caste system are deeply ingrained in the psyche of individuals that they fail to differentiate between the right and the wrong. Is it truly such a crime to marry someone you love? Is it imperative to perform death rituals solely for societal acceptance? Does affection for a family member diminish simply because they choose to marry into a lower caste? Such inquiries have persistently occupied the discourse of social reformers and scholars since the emergence of caste discrimination has come to public attention.</w:t>
      </w:r>
    </w:p>
    <w:p w:rsidR="00511427" w:rsidRPr="00261DFB" w:rsidRDefault="00511427" w:rsidP="00C07DB9">
      <w:pPr>
        <w:spacing w:after="100" w:afterAutospacing="1"/>
        <w:rPr>
          <w:rFonts w:cs="Times New Roman"/>
          <w:szCs w:val="24"/>
        </w:rPr>
      </w:pPr>
      <w:r w:rsidRPr="00261DFB">
        <w:rPr>
          <w:rFonts w:cs="Times New Roman"/>
          <w:szCs w:val="24"/>
        </w:rPr>
        <w:t xml:space="preserve">This study also explores a type of marriage which is not prevalent in the Nepali community at the contemporary age but had been in practice decades ago. Ashok Roka’s </w:t>
      </w:r>
      <w:r w:rsidRPr="00261DFB">
        <w:rPr>
          <w:rFonts w:cs="Times New Roman"/>
          <w:i/>
          <w:iCs/>
          <w:szCs w:val="24"/>
        </w:rPr>
        <w:t xml:space="preserve">Panditko Bihey </w:t>
      </w:r>
      <w:r w:rsidRPr="00261DFB">
        <w:rPr>
          <w:rFonts w:cs="Times New Roman"/>
          <w:szCs w:val="24"/>
        </w:rPr>
        <w:t>reveals the custom of marriage by capture where a woman is forced into marriage</w:t>
      </w:r>
      <w:r>
        <w:rPr>
          <w:rFonts w:cs="Times New Roman"/>
          <w:szCs w:val="24"/>
        </w:rPr>
        <w:t xml:space="preserve"> by an upper caste man</w:t>
      </w:r>
      <w:r w:rsidRPr="00261DFB">
        <w:rPr>
          <w:rFonts w:cs="Times New Roman"/>
          <w:szCs w:val="24"/>
        </w:rPr>
        <w:t xml:space="preserve">. This system was widely prevalent </w:t>
      </w:r>
      <w:r>
        <w:rPr>
          <w:rFonts w:cs="Times New Roman"/>
          <w:szCs w:val="24"/>
        </w:rPr>
        <w:t>in</w:t>
      </w:r>
      <w:r w:rsidRPr="00261DFB">
        <w:rPr>
          <w:rFonts w:cs="Times New Roman"/>
          <w:szCs w:val="24"/>
        </w:rPr>
        <w:t xml:space="preserve"> the </w:t>
      </w:r>
      <w:r w:rsidRPr="00261DFB">
        <w:rPr>
          <w:rFonts w:cs="Times New Roman"/>
          <w:szCs w:val="24"/>
        </w:rPr>
        <w:lastRenderedPageBreak/>
        <w:t>upper caste</w:t>
      </w:r>
      <w:r>
        <w:rPr>
          <w:rFonts w:cs="Times New Roman"/>
          <w:szCs w:val="24"/>
        </w:rPr>
        <w:t xml:space="preserve"> Nepali</w:t>
      </w:r>
      <w:r w:rsidRPr="00261DFB">
        <w:rPr>
          <w:rFonts w:cs="Times New Roman"/>
          <w:szCs w:val="24"/>
        </w:rPr>
        <w:t xml:space="preserve"> community. The hypocrisy of the Nepali community is clearly highlighted by Roka when such marriages are accepted if the perpetrator belongs to an upper caste Brahmin community. The story not only highlights the complexities of such a marriage but also portrays the domination of women in a patriarchal society where she is denied all the rights to choose a life partner and is expected to compromise in all facets of her life. Based on such exploitation of women, the legitimacy of marriage as an institution can be seriously questioned. This study also highlights the hypocrisy of the Nepali community where a Brahmin man is allowed to live with a woman of a slightly subordinate caste provided, he refrains from eating the food that is prepared by her. The condition of women after marriage is clearly highlighted by Roka in his text. Inter-caste marriage may have been a solution to eradicating </w:t>
      </w:r>
      <w:r>
        <w:rPr>
          <w:rFonts w:cs="Times New Roman"/>
          <w:szCs w:val="24"/>
        </w:rPr>
        <w:t xml:space="preserve">the </w:t>
      </w:r>
      <w:r w:rsidRPr="00261DFB">
        <w:rPr>
          <w:rFonts w:cs="Times New Roman"/>
          <w:szCs w:val="24"/>
        </w:rPr>
        <w:t>caste system but it still does not allow the lower caste individual to transgress the caste barrier and guarantee upward mobility. The text not only highlights the complexities of marriage among different castes but also explains that marriage within the same castes but with different sub</w:t>
      </w:r>
      <w:r>
        <w:rPr>
          <w:rFonts w:cs="Times New Roman"/>
          <w:szCs w:val="24"/>
        </w:rPr>
        <w:t xml:space="preserve"> </w:t>
      </w:r>
      <w:r w:rsidRPr="00261DFB">
        <w:rPr>
          <w:rFonts w:cs="Times New Roman"/>
          <w:szCs w:val="24"/>
        </w:rPr>
        <w:t xml:space="preserve">castes is also not accepted by their own community. </w:t>
      </w:r>
    </w:p>
    <w:p w:rsidR="00511427" w:rsidRPr="00261DFB" w:rsidRDefault="00511427" w:rsidP="00C07DB9">
      <w:pPr>
        <w:spacing w:after="100" w:afterAutospacing="1"/>
        <w:rPr>
          <w:rFonts w:cs="Times New Roman"/>
          <w:szCs w:val="24"/>
        </w:rPr>
      </w:pPr>
      <w:r w:rsidRPr="00261DFB">
        <w:rPr>
          <w:rFonts w:cs="Times New Roman"/>
          <w:szCs w:val="24"/>
        </w:rPr>
        <w:t xml:space="preserve">I.K. Singh’s </w:t>
      </w:r>
      <w:r w:rsidRPr="00261DFB">
        <w:rPr>
          <w:rFonts w:cs="Times New Roman"/>
          <w:i/>
          <w:iCs/>
          <w:szCs w:val="24"/>
        </w:rPr>
        <w:t xml:space="preserve">Yadi </w:t>
      </w:r>
      <w:r w:rsidRPr="00261DFB">
        <w:rPr>
          <w:rFonts w:cs="Times New Roman"/>
          <w:szCs w:val="24"/>
        </w:rPr>
        <w:t xml:space="preserve">illustrates the complex rituals that individuals from the Nepali community follow when they engage in marriage by elopement. A Dalit feminist framework applied to the story recognizes caste as a critical variable that shapes the dynamics of productivity within the community and shows how patriarchal structures collectively exert control over the life choices of a woman. A thorough analysis of the text highlights how caste segregation has continued to persist for decades despite achievements in socio economic development and legal frameworks aimed at providing equality. It has been observed that elopement as a form of marriage in the Nepali community is usually met with criticism. Though harsh mode of punishment </w:t>
      </w:r>
      <w:r w:rsidRPr="00261DFB">
        <w:rPr>
          <w:rFonts w:cs="Times New Roman"/>
          <w:szCs w:val="24"/>
        </w:rPr>
        <w:lastRenderedPageBreak/>
        <w:t xml:space="preserve">like honour killing is not prevalent within the Nepali community, ostracization from the society or performing the death rites of higher caste individuals to outcast them from the family is widely prevalent. The study has found </w:t>
      </w:r>
      <w:r>
        <w:rPr>
          <w:rFonts w:cs="Times New Roman"/>
          <w:szCs w:val="24"/>
        </w:rPr>
        <w:t xml:space="preserve">out </w:t>
      </w:r>
      <w:r w:rsidRPr="00261DFB">
        <w:rPr>
          <w:rFonts w:cs="Times New Roman"/>
          <w:szCs w:val="24"/>
        </w:rPr>
        <w:t xml:space="preserve">that the primary motive of encouraging marriage with the same caste is to preserve the culture and tradition of their caste. It can be deduced that despite the existence of protective constitutional measures against any form of untouchability; the higher castes still use casteism as a form of subjugation. After a thorough analysis of the select texts, this study has deduced that the Nepali society prioritizes preserving their family name and caste status over the acceptance of individuals from the marginalised caste and class. Although the government has made provisions for the acceptance of inter-caste marriage through the Hindu Marriage Validity Act 1949, it is observed that there is a constant resistance and conflict among different caste members regarding inter-caste marriages. </w:t>
      </w:r>
    </w:p>
    <w:p w:rsidR="00511427" w:rsidRDefault="00511427" w:rsidP="00C07DB9">
      <w:pPr>
        <w:spacing w:after="100" w:afterAutospacing="1"/>
        <w:rPr>
          <w:rFonts w:cs="Times New Roman"/>
          <w:szCs w:val="24"/>
        </w:rPr>
      </w:pPr>
      <w:r w:rsidRPr="00261DFB">
        <w:rPr>
          <w:rFonts w:cs="Times New Roman"/>
          <w:szCs w:val="24"/>
        </w:rPr>
        <w:t xml:space="preserve">The prevalence of the practice of untouchability in the Nepali society has been clearly exposed in Yuva Baral’s </w:t>
      </w:r>
      <w:r w:rsidRPr="00261DFB">
        <w:rPr>
          <w:rFonts w:cs="Times New Roman"/>
          <w:i/>
          <w:iCs/>
          <w:szCs w:val="24"/>
        </w:rPr>
        <w:t xml:space="preserve">Aaran. </w:t>
      </w:r>
      <w:r w:rsidRPr="00261DFB">
        <w:rPr>
          <w:rFonts w:cs="Times New Roman"/>
          <w:szCs w:val="24"/>
        </w:rPr>
        <w:t xml:space="preserve">The text highlights the crude tradition of not letting a Dalit enter the house of the upper castes and treating them as mere untouchables. The poor living condition of the </w:t>
      </w:r>
      <w:r w:rsidRPr="000C2A34">
        <w:rPr>
          <w:rFonts w:cs="Times New Roman"/>
          <w:i/>
          <w:iCs/>
          <w:szCs w:val="24"/>
        </w:rPr>
        <w:t>Kami</w:t>
      </w:r>
      <w:r w:rsidRPr="00261DFB">
        <w:rPr>
          <w:rFonts w:cs="Times New Roman"/>
          <w:szCs w:val="24"/>
        </w:rPr>
        <w:t xml:space="preserve"> </w:t>
      </w:r>
      <w:r>
        <w:rPr>
          <w:rFonts w:cs="Times New Roman"/>
          <w:szCs w:val="24"/>
        </w:rPr>
        <w:t xml:space="preserve">community </w:t>
      </w:r>
      <w:r w:rsidRPr="00261DFB">
        <w:rPr>
          <w:rFonts w:cs="Times New Roman"/>
          <w:szCs w:val="24"/>
        </w:rPr>
        <w:t xml:space="preserve">has been clearly highlighted in the text where the lack of generational wealth and education compels individuals from lower castes to do menial jobs. </w:t>
      </w:r>
      <w:r w:rsidRPr="00261DFB">
        <w:rPr>
          <w:rFonts w:cs="Times New Roman"/>
          <w:i/>
          <w:iCs/>
          <w:szCs w:val="24"/>
        </w:rPr>
        <w:t xml:space="preserve">Aaran </w:t>
      </w:r>
      <w:r w:rsidRPr="00261DFB">
        <w:rPr>
          <w:rFonts w:cs="Times New Roman"/>
          <w:szCs w:val="24"/>
        </w:rPr>
        <w:t xml:space="preserve">also exposes the hypocrisy of the Nepali caste system where </w:t>
      </w:r>
      <w:r>
        <w:rPr>
          <w:rFonts w:cs="Times New Roman"/>
          <w:szCs w:val="24"/>
        </w:rPr>
        <w:t xml:space="preserve">the mere </w:t>
      </w:r>
      <w:r w:rsidRPr="00261DFB">
        <w:rPr>
          <w:rFonts w:cs="Times New Roman"/>
          <w:szCs w:val="24"/>
        </w:rPr>
        <w:t>shadow of the Dalit</w:t>
      </w:r>
      <w:r>
        <w:rPr>
          <w:rFonts w:cs="Times New Roman"/>
          <w:szCs w:val="24"/>
        </w:rPr>
        <w:t>s</w:t>
      </w:r>
      <w:r w:rsidRPr="00261DFB">
        <w:rPr>
          <w:rFonts w:cs="Times New Roman"/>
          <w:szCs w:val="24"/>
        </w:rPr>
        <w:t xml:space="preserve"> in the kitchen of the upper castes is believed to render the food impure but the utensils that are forged by the </w:t>
      </w:r>
      <w:r w:rsidRPr="000C2A34">
        <w:rPr>
          <w:rFonts w:cs="Times New Roman"/>
          <w:i/>
          <w:iCs/>
          <w:szCs w:val="24"/>
        </w:rPr>
        <w:t>Kami</w:t>
      </w:r>
      <w:r w:rsidRPr="00261DFB">
        <w:rPr>
          <w:rFonts w:cs="Times New Roman"/>
          <w:szCs w:val="24"/>
        </w:rPr>
        <w:t xml:space="preserve">s in their anvil are used in their kitchen, the bells made by them are used in the temples, the clothes sewn by the </w:t>
      </w:r>
      <w:r w:rsidRPr="000C2A34">
        <w:rPr>
          <w:rFonts w:cs="Times New Roman"/>
          <w:i/>
          <w:iCs/>
          <w:szCs w:val="24"/>
        </w:rPr>
        <w:t>Damai</w:t>
      </w:r>
      <w:r w:rsidRPr="00261DFB">
        <w:rPr>
          <w:rFonts w:cs="Times New Roman"/>
          <w:szCs w:val="24"/>
        </w:rPr>
        <w:t xml:space="preserve"> are worn by the Brahmins and the shoes made by the </w:t>
      </w:r>
      <w:r w:rsidRPr="000C2A34">
        <w:rPr>
          <w:rFonts w:cs="Times New Roman"/>
          <w:i/>
          <w:iCs/>
          <w:szCs w:val="24"/>
        </w:rPr>
        <w:t>Sarki</w:t>
      </w:r>
      <w:r w:rsidRPr="00261DFB">
        <w:rPr>
          <w:rFonts w:cs="Times New Roman"/>
          <w:szCs w:val="24"/>
        </w:rPr>
        <w:t xml:space="preserve">s are used in day to day lives. The study analyses the discriminatory practices in the form of social exclusion that are predominant in the Nepali society. The Nepali community is a </w:t>
      </w:r>
      <w:r w:rsidRPr="00261DFB">
        <w:rPr>
          <w:rFonts w:cs="Times New Roman"/>
          <w:szCs w:val="24"/>
        </w:rPr>
        <w:lastRenderedPageBreak/>
        <w:t xml:space="preserve">diverse community rich in tradition and culture. Social restrictions imposed on Dalits have particularly been visible during community festivals where a Dalit is not only restricted from participating in such events but they are also restricted from being a part of the committees responsible for organizing social and religious functions. </w:t>
      </w:r>
    </w:p>
    <w:p w:rsidR="00511427" w:rsidRPr="00261DFB" w:rsidRDefault="00511427" w:rsidP="00C07DB9">
      <w:pPr>
        <w:spacing w:after="100" w:afterAutospacing="1"/>
        <w:rPr>
          <w:rFonts w:cs="Times New Roman"/>
          <w:szCs w:val="24"/>
        </w:rPr>
      </w:pPr>
      <w:r w:rsidRPr="00261DFB">
        <w:rPr>
          <w:rFonts w:cs="Times New Roman"/>
          <w:szCs w:val="24"/>
        </w:rPr>
        <w:t>Baral also highlights the condition of the Nepali Dalit community who have been historically associated with jobs like cobbling, tailoring and blacksmithing respectively.</w:t>
      </w:r>
      <w:r>
        <w:rPr>
          <w:rFonts w:cs="Times New Roman"/>
          <w:szCs w:val="24"/>
        </w:rPr>
        <w:t xml:space="preserve"> </w:t>
      </w:r>
      <w:r w:rsidRPr="00261DFB">
        <w:rPr>
          <w:rFonts w:cs="Times New Roman"/>
          <w:szCs w:val="24"/>
        </w:rPr>
        <w:t xml:space="preserve">Indian society has historically linked every </w:t>
      </w:r>
      <w:r w:rsidRPr="008F34FE">
        <w:rPr>
          <w:rFonts w:cs="Times New Roman"/>
          <w:i/>
          <w:iCs/>
          <w:szCs w:val="24"/>
        </w:rPr>
        <w:t xml:space="preserve">jat </w:t>
      </w:r>
      <w:r w:rsidRPr="00261DFB">
        <w:rPr>
          <w:rFonts w:cs="Times New Roman"/>
          <w:szCs w:val="24"/>
        </w:rPr>
        <w:t xml:space="preserve">with a specific profession which is still observed as a marker of purity. Since the </w:t>
      </w:r>
      <w:r w:rsidRPr="000C2A34">
        <w:rPr>
          <w:rFonts w:cs="Times New Roman"/>
          <w:i/>
          <w:iCs/>
          <w:szCs w:val="24"/>
        </w:rPr>
        <w:t>Kami</w:t>
      </w:r>
      <w:r w:rsidRPr="00261DFB">
        <w:rPr>
          <w:rFonts w:cs="Times New Roman"/>
          <w:szCs w:val="24"/>
        </w:rPr>
        <w:t xml:space="preserve">, </w:t>
      </w:r>
      <w:r w:rsidRPr="000C2A34">
        <w:rPr>
          <w:rFonts w:cs="Times New Roman"/>
          <w:i/>
          <w:iCs/>
          <w:szCs w:val="24"/>
        </w:rPr>
        <w:t>Damai</w:t>
      </w:r>
      <w:r w:rsidRPr="00261DFB">
        <w:rPr>
          <w:rFonts w:cs="Times New Roman"/>
          <w:szCs w:val="24"/>
        </w:rPr>
        <w:t xml:space="preserve"> and </w:t>
      </w:r>
      <w:r w:rsidRPr="000C2A34">
        <w:rPr>
          <w:rFonts w:cs="Times New Roman"/>
          <w:i/>
          <w:iCs/>
          <w:szCs w:val="24"/>
        </w:rPr>
        <w:t>Sarki</w:t>
      </w:r>
      <w:r w:rsidRPr="00261DFB">
        <w:rPr>
          <w:rFonts w:cs="Times New Roman"/>
          <w:szCs w:val="24"/>
        </w:rPr>
        <w:t xml:space="preserve"> have been historically engaged in handling leather, iron and making clothes, they are still associated with the stigma of being polluted beings. In recent years, a growing number of Dalits have begun to pursue diverse occupational avenues, moving away from their historically assigned roles. Despite this shift towards socio-economic mobility and occupational diversification, they continue to face systemic discrimination and social exclusion. Their efforts to redefine their professional identities are frequently met with resistance, reflecting the deep-rooted caste-based prejudices that persist in various sectors of society. </w:t>
      </w:r>
    </w:p>
    <w:p w:rsidR="00511427" w:rsidRPr="00261DFB" w:rsidRDefault="00511427" w:rsidP="00C07DB9">
      <w:pPr>
        <w:spacing w:after="100" w:afterAutospacing="1"/>
        <w:rPr>
          <w:rFonts w:cs="Times New Roman"/>
          <w:szCs w:val="24"/>
        </w:rPr>
      </w:pPr>
      <w:r w:rsidRPr="00261DFB">
        <w:rPr>
          <w:rFonts w:cs="Times New Roman"/>
          <w:szCs w:val="24"/>
        </w:rPr>
        <w:t xml:space="preserve">The highest degree of impurity is ascribed to a deceased body which is usually considered as polluted. Such notions of impurity are magnified when it comes to the dead body of a Dalit. </w:t>
      </w:r>
      <w:r>
        <w:rPr>
          <w:rFonts w:cs="Times New Roman"/>
          <w:szCs w:val="24"/>
        </w:rPr>
        <w:t>Jit Bahadur</w:t>
      </w:r>
      <w:r w:rsidRPr="00261DFB">
        <w:rPr>
          <w:rFonts w:cs="Times New Roman"/>
          <w:szCs w:val="24"/>
        </w:rPr>
        <w:t xml:space="preserve"> Sunar’s </w:t>
      </w:r>
      <w:r w:rsidRPr="00261DFB">
        <w:rPr>
          <w:rFonts w:cs="Times New Roman"/>
          <w:i/>
          <w:iCs/>
          <w:szCs w:val="24"/>
        </w:rPr>
        <w:t xml:space="preserve">Bidambana </w:t>
      </w:r>
      <w:r w:rsidRPr="00261DFB">
        <w:rPr>
          <w:rFonts w:cs="Times New Roman"/>
          <w:szCs w:val="24"/>
        </w:rPr>
        <w:t xml:space="preserve">explicitly highlights the societal prejudices regarding a Dalit and the idea of pollution associated with their bodies. The text has revealed that Dalits in the Nepali society have priests from their own community who perform their religious rituals as well as their death rites since the Brahmins refrain from performing such rituals. It is however noteworthy that the Dalit priests do not hold the same status as the Brahmins in the Nepali community solely </w:t>
      </w:r>
      <w:r w:rsidRPr="00261DFB">
        <w:rPr>
          <w:rFonts w:cs="Times New Roman"/>
          <w:szCs w:val="24"/>
        </w:rPr>
        <w:lastRenderedPageBreak/>
        <w:t xml:space="preserve">because they possess the knowledge of the religious scriptures. Sunar encapsulates the irony inherent in the Nepali society, wherein a Dalit is perceived as impure even after death. The discrimination depicted in these narratives transcends mere fiction, having been observed in practice throughout history in the Nepali society, which necessitated the establishment of the </w:t>
      </w:r>
      <w:r w:rsidRPr="00261DFB">
        <w:rPr>
          <w:rFonts w:cs="Times New Roman"/>
          <w:i/>
          <w:iCs/>
          <w:szCs w:val="24"/>
        </w:rPr>
        <w:t xml:space="preserve">Akhil Bharatiya Nepali Anusoochit Jaati Sang </w:t>
      </w:r>
      <w:r w:rsidRPr="00261DFB">
        <w:rPr>
          <w:rFonts w:cs="Times New Roman"/>
          <w:szCs w:val="24"/>
        </w:rPr>
        <w:t xml:space="preserve">on January 23, 1913 in Darjeeling, primarily aimed at organizing funerals and cremation services for low caste groups, as the upper-caste community neither participated nor touched the remains of individuals belonging to the lower castes. </w:t>
      </w:r>
    </w:p>
    <w:p w:rsidR="00511427" w:rsidRPr="00261DFB" w:rsidRDefault="00511427" w:rsidP="00C07DB9">
      <w:pPr>
        <w:spacing w:after="100" w:afterAutospacing="1"/>
        <w:rPr>
          <w:rFonts w:cs="Times New Roman"/>
          <w:szCs w:val="24"/>
        </w:rPr>
      </w:pPr>
      <w:r w:rsidRPr="00261DFB">
        <w:rPr>
          <w:rFonts w:cs="Times New Roman"/>
          <w:szCs w:val="24"/>
        </w:rPr>
        <w:t xml:space="preserve">Rup Narayan Sinha’s </w:t>
      </w:r>
      <w:r w:rsidRPr="00261DFB">
        <w:rPr>
          <w:rFonts w:cs="Times New Roman"/>
          <w:i/>
          <w:iCs/>
          <w:szCs w:val="24"/>
        </w:rPr>
        <w:t xml:space="preserve">Bigreko Bahun </w:t>
      </w:r>
      <w:r w:rsidRPr="00261DFB">
        <w:rPr>
          <w:rFonts w:cs="Times New Roman"/>
          <w:szCs w:val="24"/>
        </w:rPr>
        <w:t>expl</w:t>
      </w:r>
      <w:r>
        <w:rPr>
          <w:rFonts w:cs="Times New Roman"/>
          <w:szCs w:val="24"/>
        </w:rPr>
        <w:t>ains</w:t>
      </w:r>
      <w:r w:rsidRPr="00261DFB">
        <w:rPr>
          <w:rFonts w:cs="Times New Roman"/>
          <w:szCs w:val="24"/>
        </w:rPr>
        <w:t xml:space="preserve"> how the historical association of the Brahmins to purity and the Dalits to impurity has deeply impacted the thought process of individuals of the Nepali community. The narrative emphasises on the Brahmin community’s strong determination to preserve the sanctity of their caste and how even a seemingly compassionate act of saving a </w:t>
      </w:r>
      <w:r>
        <w:rPr>
          <w:rFonts w:cs="Times New Roman"/>
          <w:szCs w:val="24"/>
        </w:rPr>
        <w:t xml:space="preserve">Dalit </w:t>
      </w:r>
      <w:r w:rsidRPr="00261DFB">
        <w:rPr>
          <w:rFonts w:cs="Times New Roman"/>
          <w:szCs w:val="24"/>
        </w:rPr>
        <w:t>woman</w:t>
      </w:r>
      <w:r>
        <w:rPr>
          <w:rFonts w:cs="Times New Roman"/>
          <w:szCs w:val="24"/>
        </w:rPr>
        <w:t xml:space="preserve"> </w:t>
      </w:r>
      <w:r w:rsidRPr="00261DFB">
        <w:rPr>
          <w:rFonts w:cs="Times New Roman"/>
          <w:szCs w:val="24"/>
        </w:rPr>
        <w:t xml:space="preserve">is considered as a violation of their caste law. Sinha, through this text has challenged and deconstructed the rigid binaries of purity and pollution that underpin the caste system of the Nepali society. By portraying the Brahmin-traditionally seen as an epitome of purity- as rendered impure through mere interaction with a Dalit, he exposes the inherent contradictions, hypocrisy and moral instability within the caste hierarchy, thereby problematising its continued relevance and legitimacy in contemporary society.  </w:t>
      </w:r>
      <w:r w:rsidRPr="00261DFB">
        <w:rPr>
          <w:rFonts w:cs="Times New Roman"/>
          <w:i/>
          <w:iCs/>
          <w:szCs w:val="24"/>
        </w:rPr>
        <w:t xml:space="preserve">Bigreko Bahun </w:t>
      </w:r>
      <w:r w:rsidRPr="00261DFB">
        <w:rPr>
          <w:rFonts w:cs="Times New Roman"/>
          <w:szCs w:val="24"/>
        </w:rPr>
        <w:t>stands as a powerful testament to an era in which caste discrimination, though deeply embedded with Nepali society</w:t>
      </w:r>
      <w:r>
        <w:rPr>
          <w:rFonts w:cs="Times New Roman"/>
          <w:szCs w:val="24"/>
        </w:rPr>
        <w:t>,</w:t>
      </w:r>
      <w:r w:rsidRPr="00261DFB">
        <w:rPr>
          <w:rFonts w:cs="Times New Roman"/>
          <w:szCs w:val="24"/>
        </w:rPr>
        <w:t xml:space="preserve"> remained largely acknowledged in mainstream literature. The narrative not only critiques social norms but also underscores the literary marginalization of Dalit experiences highlighting how the society’s silence allowed such practices to persist unchallenged. Authors like Rup Narayan Sinha, Accha Rai Rasik, Radha Rasaily, Bhim Dahal, Rohit Gautam, Ashok Roka, Yuva </w:t>
      </w:r>
      <w:r w:rsidRPr="00261DFB">
        <w:rPr>
          <w:rFonts w:cs="Times New Roman"/>
          <w:szCs w:val="24"/>
        </w:rPr>
        <w:lastRenderedPageBreak/>
        <w:t xml:space="preserve">Baral, </w:t>
      </w:r>
      <w:r>
        <w:rPr>
          <w:rFonts w:cs="Times New Roman"/>
          <w:szCs w:val="24"/>
        </w:rPr>
        <w:t>Jit Bahadur</w:t>
      </w:r>
      <w:r w:rsidRPr="00261DFB">
        <w:rPr>
          <w:rFonts w:cs="Times New Roman"/>
          <w:szCs w:val="24"/>
        </w:rPr>
        <w:t xml:space="preserve"> Sunar and I.K. Singh emerge</w:t>
      </w:r>
      <w:r>
        <w:rPr>
          <w:rFonts w:cs="Times New Roman"/>
          <w:szCs w:val="24"/>
        </w:rPr>
        <w:t>d</w:t>
      </w:r>
      <w:r w:rsidRPr="00261DFB">
        <w:rPr>
          <w:rFonts w:cs="Times New Roman"/>
          <w:szCs w:val="24"/>
        </w:rPr>
        <w:t xml:space="preserve"> as critical voices highlighting the complexities of inter-caste marriage within the Indian Nepali community and the subjugation of the lower </w:t>
      </w:r>
      <w:r>
        <w:rPr>
          <w:rFonts w:cs="Times New Roman"/>
          <w:szCs w:val="24"/>
        </w:rPr>
        <w:t xml:space="preserve">castes and </w:t>
      </w:r>
      <w:r w:rsidRPr="00261DFB">
        <w:rPr>
          <w:rFonts w:cs="Times New Roman"/>
          <w:szCs w:val="24"/>
        </w:rPr>
        <w:t>classes even in the 21</w:t>
      </w:r>
      <w:r w:rsidRPr="00261DFB">
        <w:rPr>
          <w:rFonts w:cs="Times New Roman"/>
          <w:szCs w:val="24"/>
          <w:vertAlign w:val="superscript"/>
        </w:rPr>
        <w:t>st</w:t>
      </w:r>
      <w:r w:rsidRPr="00261DFB">
        <w:rPr>
          <w:rFonts w:cs="Times New Roman"/>
          <w:szCs w:val="24"/>
        </w:rPr>
        <w:t xml:space="preserve"> century.</w:t>
      </w:r>
    </w:p>
    <w:p w:rsidR="00511427" w:rsidRPr="00261DFB" w:rsidRDefault="00511427" w:rsidP="00C07DB9">
      <w:pPr>
        <w:spacing w:after="100" w:afterAutospacing="1"/>
        <w:rPr>
          <w:rFonts w:cs="Times New Roman"/>
          <w:szCs w:val="24"/>
        </w:rPr>
      </w:pPr>
      <w:r w:rsidRPr="00261DFB">
        <w:rPr>
          <w:rFonts w:cs="Times New Roman"/>
          <w:szCs w:val="24"/>
        </w:rPr>
        <w:t xml:space="preserve">Despite a great number of legislative measures taken to eradicate untouchability and casteism from the society, they continue to exist as a major social disease in India. While The Indian Constitution has prohibited the practice of untouchability under Article 17 followed by the Untouchability Offences Act of 1955, the lived experiences of Dalits portray a different story. Caste discrimination continues to persist in various spheres, particularly during marriages, death rituals and social functions where Dalits are either excluded or made to feel impure and inferior. Numerous cases of caste discrimination in the Indian Nepali society underscore the persistence of such practices and the challenges faced by them to seek justice. A recent case that has grabbed media attention as well as the attention of Dalit organizations is that of Rajat Tamang, a YouTube influencer who used casteist slurs for the </w:t>
      </w:r>
      <w:r w:rsidRPr="000C2A34">
        <w:rPr>
          <w:rFonts w:cs="Times New Roman"/>
          <w:i/>
          <w:iCs/>
          <w:szCs w:val="24"/>
        </w:rPr>
        <w:t>Kami</w:t>
      </w:r>
      <w:r w:rsidRPr="00261DFB">
        <w:rPr>
          <w:rFonts w:cs="Times New Roman"/>
          <w:szCs w:val="24"/>
        </w:rPr>
        <w:t xml:space="preserve"> and </w:t>
      </w:r>
      <w:r w:rsidRPr="000C2A34">
        <w:rPr>
          <w:rFonts w:cs="Times New Roman"/>
          <w:i/>
          <w:iCs/>
          <w:szCs w:val="24"/>
        </w:rPr>
        <w:t>Damai</w:t>
      </w:r>
      <w:r w:rsidRPr="00261DFB">
        <w:rPr>
          <w:rFonts w:cs="Times New Roman"/>
          <w:szCs w:val="24"/>
        </w:rPr>
        <w:t xml:space="preserve"> community, abusing them and threatening them to stay silent and in their limits. This incident occurred </w:t>
      </w:r>
      <w:r>
        <w:rPr>
          <w:rFonts w:cs="Times New Roman"/>
          <w:szCs w:val="24"/>
        </w:rPr>
        <w:t>i</w:t>
      </w:r>
      <w:r w:rsidRPr="00261DFB">
        <w:rPr>
          <w:rFonts w:cs="Times New Roman"/>
          <w:szCs w:val="24"/>
        </w:rPr>
        <w:t xml:space="preserve">n May 2024, and since then The Darjeeling Scheduled Caste Artist Association has registered a FIR against him condemning him of degrading the Scheduled Caste community. In this contemporary world even education, which is viewed as a path of liberation, has not fully dismantled caste-based discrimination. Due to such prevailing atrocities subjected to them, Dalit youths avoid carrying forward their traditional occupation, not due to mere economic non viability but due to the stigma attached to such occupations. Instead, they opt for a more respectable job shift and refrain from revealing their caste hoping for inclusivity and acceptance from the society. </w:t>
      </w:r>
    </w:p>
    <w:p w:rsidR="00511427" w:rsidRPr="00261DFB" w:rsidRDefault="00511427" w:rsidP="00C07DB9">
      <w:pPr>
        <w:spacing w:after="100" w:afterAutospacing="1"/>
        <w:rPr>
          <w:rFonts w:cs="Times New Roman"/>
          <w:szCs w:val="24"/>
        </w:rPr>
      </w:pPr>
      <w:r w:rsidRPr="00261DFB">
        <w:rPr>
          <w:rFonts w:cs="Times New Roman"/>
          <w:szCs w:val="24"/>
        </w:rPr>
        <w:lastRenderedPageBreak/>
        <w:t>Eradicating caste-based discrimination should be a collective effort from all stakeholders- the civil, state, educational institutions and the community itself. While the government has introduced incentives on inter-caste marriage through the Dr. Ambedkar Scheme for Social Integration through Inter-Caste Marriages which provides Rs. 2,50,000 to couples engaging in inter-caste marriage, their reach seems to be limited an</w:t>
      </w:r>
      <w:r>
        <w:rPr>
          <w:rFonts w:cs="Times New Roman"/>
          <w:szCs w:val="24"/>
        </w:rPr>
        <w:t>d</w:t>
      </w:r>
      <w:r w:rsidRPr="00261DFB">
        <w:rPr>
          <w:rFonts w:cs="Times New Roman"/>
          <w:szCs w:val="24"/>
        </w:rPr>
        <w:t xml:space="preserve"> often receive backlash from the upper caste community. Thus, it can be deduced that the fight against caste discrimination in the Indian Nepali society should emerge from a transformation of social attitudes and the rightful representation of Dalits in political, cultural and literary spaces. In this context, Dalit literature plays a crucial role in this transformation by giving voice to the marginalized and challenging their status in the society. True equality can only be achieved if such caste-based atrocities are addressed and actively challenged by all sections of the society. </w:t>
      </w:r>
    </w:p>
    <w:p w:rsidR="00511427" w:rsidRPr="00261DFB" w:rsidRDefault="00511427" w:rsidP="00C07DB9">
      <w:pPr>
        <w:spacing w:after="100" w:afterAutospacing="1"/>
        <w:rPr>
          <w:rFonts w:cs="Times New Roman"/>
          <w:szCs w:val="24"/>
        </w:rPr>
      </w:pPr>
      <w:r w:rsidRPr="00261DFB">
        <w:rPr>
          <w:rFonts w:cs="Times New Roman"/>
          <w:szCs w:val="24"/>
        </w:rPr>
        <w:t xml:space="preserve">The major limitation of this study was the limited availability of primary texts which focussed entirely on Dalits and their experiences. Dalit writings in the Indian Nepali literary landscape have still not gained the required recognition which restrict the breadth of literary analysis. Due to limited time constraints this research could not include oral narratives, unpublished works and newsletters for an in-depth analysis of Dalit experiences in the Nepali society. Since this research focuses primarily on literary and textual analysis, direct engagement with Dalits in the Nepali community through interviews was not possible to be conducted. </w:t>
      </w:r>
    </w:p>
    <w:p w:rsidR="00511427" w:rsidRPr="00261DFB" w:rsidRDefault="00511427" w:rsidP="00C07DB9">
      <w:pPr>
        <w:spacing w:after="100" w:afterAutospacing="1"/>
        <w:rPr>
          <w:rFonts w:cs="Times New Roman"/>
          <w:szCs w:val="24"/>
        </w:rPr>
      </w:pPr>
      <w:r w:rsidRPr="00261DFB">
        <w:rPr>
          <w:rFonts w:cs="Times New Roman"/>
          <w:szCs w:val="24"/>
        </w:rPr>
        <w:t xml:space="preserve">Through the course of this research it was observed that much of the Dalit writings in Nepali have been orally transmitted, unpublished or scattered across local publications. Future researchers could focus on collecting such works which are </w:t>
      </w:r>
      <w:r w:rsidRPr="00261DFB">
        <w:rPr>
          <w:rFonts w:cs="Times New Roman"/>
          <w:szCs w:val="24"/>
        </w:rPr>
        <w:lastRenderedPageBreak/>
        <w:t>socially excluded from the mainstream literary discourse and analyse it through different theoretical lens</w:t>
      </w:r>
      <w:r>
        <w:rPr>
          <w:rFonts w:cs="Times New Roman"/>
          <w:szCs w:val="24"/>
        </w:rPr>
        <w:t>es</w:t>
      </w:r>
      <w:r w:rsidRPr="00261DFB">
        <w:rPr>
          <w:rFonts w:cs="Times New Roman"/>
          <w:szCs w:val="24"/>
        </w:rPr>
        <w:t xml:space="preserve">. A comparative study between Indian Nepali Dalit literature and Dalit literature from other Indian languages and from the neighbouring country Nepal could also be conducted in the future highlighting the parallelism, linguistic differences and the various modes of expressions in the literature of various regions. In this emerging world of social media platforms, future researchers could also analyse how digital spaces are representing Dalit lives and generating consciousness amongst the youth of the society. Further, the absence of Dalit voices in the form of literary works can also be looked upon in the future. </w:t>
      </w:r>
    </w:p>
    <w:p w:rsidR="00511427" w:rsidRPr="00261DFB" w:rsidRDefault="00511427" w:rsidP="00C07DB9">
      <w:pPr>
        <w:spacing w:after="0"/>
        <w:rPr>
          <w:rFonts w:cs="Times New Roman"/>
          <w:szCs w:val="24"/>
        </w:rPr>
      </w:pPr>
    </w:p>
    <w:p w:rsidR="00511427" w:rsidRPr="00261DFB" w:rsidRDefault="00511427" w:rsidP="00C07DB9">
      <w:pPr>
        <w:spacing w:after="0"/>
        <w:rPr>
          <w:rFonts w:cs="Times New Roman"/>
          <w:szCs w:val="24"/>
        </w:rPr>
      </w:pPr>
    </w:p>
    <w:p w:rsidR="00511427" w:rsidRPr="00261DFB" w:rsidRDefault="00511427" w:rsidP="00C07DB9">
      <w:pPr>
        <w:spacing w:after="0"/>
        <w:rPr>
          <w:rFonts w:cs="Times New Roman"/>
          <w:szCs w:val="24"/>
        </w:rPr>
      </w:pPr>
    </w:p>
    <w:p w:rsidR="00511427" w:rsidRPr="00261DFB" w:rsidRDefault="00511427" w:rsidP="00C07DB9">
      <w:pPr>
        <w:spacing w:after="0"/>
        <w:rPr>
          <w:rFonts w:cs="Times New Roman"/>
          <w:szCs w:val="24"/>
        </w:rPr>
      </w:pPr>
      <w:r w:rsidRPr="00261DFB">
        <w:rPr>
          <w:rFonts w:cs="Times New Roman"/>
          <w:szCs w:val="24"/>
        </w:rPr>
        <w:br w:type="page"/>
      </w:r>
    </w:p>
    <w:p w:rsidR="00511427" w:rsidRPr="00261DFB" w:rsidRDefault="00511427" w:rsidP="00C07DB9">
      <w:pPr>
        <w:pStyle w:val="Heading1"/>
        <w:numPr>
          <w:ilvl w:val="0"/>
          <w:numId w:val="0"/>
        </w:numPr>
        <w:spacing w:after="0"/>
        <w:ind w:left="360"/>
        <w:rPr>
          <w:rFonts w:cs="Times New Roman"/>
          <w:lang w:val="en-US"/>
        </w:rPr>
      </w:pPr>
      <w:bookmarkStart w:id="84" w:name="_Toc199494242"/>
      <w:bookmarkStart w:id="85" w:name="_Toc201064035"/>
      <w:r w:rsidRPr="00261DFB">
        <w:rPr>
          <w:rFonts w:cs="Times New Roman"/>
          <w:lang w:val="en-US"/>
        </w:rPr>
        <w:lastRenderedPageBreak/>
        <w:t>Glossary</w:t>
      </w:r>
      <w:bookmarkEnd w:id="84"/>
      <w:bookmarkEnd w:id="85"/>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Achoots- </w:t>
      </w:r>
      <w:r w:rsidRPr="00403DE0">
        <w:rPr>
          <w:rFonts w:cs="Times New Roman"/>
          <w:szCs w:val="24"/>
          <w:lang w:val="en-US"/>
        </w:rPr>
        <w:t>untouchables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Asudha</w:t>
      </w:r>
      <w:r w:rsidRPr="00403DE0">
        <w:rPr>
          <w:rFonts w:cs="Times New Roman"/>
          <w:szCs w:val="24"/>
          <w:lang w:val="en-US"/>
        </w:rPr>
        <w:t>- impure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Avarna- </w:t>
      </w:r>
      <w:r w:rsidRPr="00403DE0">
        <w:rPr>
          <w:rFonts w:cs="Times New Roman"/>
          <w:szCs w:val="24"/>
        </w:rPr>
        <w:t>Individuals who are outside the traditional four varnas</w:t>
      </w:r>
      <w:r>
        <w:rPr>
          <w:rFonts w:cs="Times New Roman"/>
          <w:szCs w:val="24"/>
        </w:rPr>
        <w: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Baley bratabanda-</w:t>
      </w:r>
      <w:r w:rsidRPr="00403DE0">
        <w:rPr>
          <w:rFonts w:cs="Times New Roman"/>
          <w:szCs w:val="24"/>
          <w:lang w:val="en-US"/>
        </w:rPr>
        <w:t xml:space="preserve"> Sacred thread ceremony of the son in a family</w:t>
      </w:r>
      <w:r>
        <w:rPr>
          <w:rFonts w:cs="Times New Roman"/>
          <w:szCs w:val="24"/>
          <w:lang w:val="en-US"/>
        </w:rPr>
        <w: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Batuko- </w:t>
      </w:r>
      <w:r w:rsidRPr="00403DE0">
        <w:rPr>
          <w:rFonts w:cs="Times New Roman"/>
          <w:szCs w:val="24"/>
          <w:lang w:val="en-US"/>
        </w:rPr>
        <w:t>bowl</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Beedis- </w:t>
      </w:r>
      <w:r w:rsidRPr="00403DE0">
        <w:rPr>
          <w:rFonts w:cs="Times New Roman"/>
          <w:szCs w:val="24"/>
          <w:lang w:val="en-US"/>
        </w:rPr>
        <w:t>Indian cigarette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Bhagauney pratha- </w:t>
      </w:r>
      <w:r w:rsidRPr="00403DE0">
        <w:rPr>
          <w:rFonts w:cs="Times New Roman"/>
          <w:szCs w:val="24"/>
          <w:lang w:val="en-US"/>
        </w:rPr>
        <w:t>Elopement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Buhari- </w:t>
      </w:r>
      <w:r w:rsidRPr="00403DE0">
        <w:rPr>
          <w:rFonts w:cs="Times New Roman"/>
          <w:szCs w:val="24"/>
          <w:lang w:val="en-US"/>
        </w:rPr>
        <w:t>daughter-in-law</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Chaar varna chattis jaat- </w:t>
      </w:r>
      <w:r w:rsidRPr="00403DE0">
        <w:rPr>
          <w:rFonts w:cs="Times New Roman"/>
          <w:szCs w:val="24"/>
          <w:lang w:val="en-US"/>
        </w:rPr>
        <w:t>Four castes thirty-six subcastes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Chaturvarna-</w:t>
      </w:r>
      <w:r w:rsidRPr="00403DE0">
        <w:rPr>
          <w:rFonts w:cs="Times New Roman"/>
          <w:szCs w:val="24"/>
        </w:rPr>
        <w:t xml:space="preserve"> The four-fold caste system of the Hindu society which divided people into Brahmins, Kshatriyas, Vaishyas and Shudras.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Chokhaunu- </w:t>
      </w:r>
      <w:r w:rsidRPr="00403DE0">
        <w:rPr>
          <w:rFonts w:cs="Times New Roman"/>
          <w:szCs w:val="24"/>
          <w:lang w:val="en-US"/>
        </w:rPr>
        <w:t>to purify</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Chokho-nito- </w:t>
      </w:r>
      <w:r w:rsidRPr="00403DE0">
        <w:rPr>
          <w:rFonts w:cs="Times New Roman"/>
          <w:szCs w:val="24"/>
          <w:lang w:val="en-US"/>
        </w:rPr>
        <w:t>pure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Chor ko Shor- </w:t>
      </w:r>
      <w:r w:rsidRPr="00403DE0">
        <w:rPr>
          <w:rFonts w:cs="Times New Roman"/>
          <w:szCs w:val="24"/>
          <w:lang w:val="en-US"/>
        </w:rPr>
        <w:t>ritual where the bride is called to her maternal home after elopement</w:t>
      </w:r>
      <w:r>
        <w:rPr>
          <w:rFonts w:cs="Times New Roman"/>
          <w:szCs w:val="24"/>
          <w:lang w:val="en-US"/>
        </w:rPr>
        <w: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Chori danda- </w:t>
      </w:r>
      <w:r w:rsidRPr="00403DE0">
        <w:rPr>
          <w:rFonts w:cs="Times New Roman"/>
          <w:szCs w:val="24"/>
        </w:rPr>
        <w:t>A punitive fine or social penalty imposed for theft or stealing a woman in case of marriage by elopement.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Damai- </w:t>
      </w:r>
      <w:r w:rsidRPr="00403DE0">
        <w:rPr>
          <w:rFonts w:cs="Times New Roman"/>
          <w:szCs w:val="24"/>
          <w:lang w:val="en-US"/>
        </w:rPr>
        <w:t xml:space="preserve">One of the three </w:t>
      </w:r>
      <w:r w:rsidR="00B05A04" w:rsidRPr="00403DE0">
        <w:rPr>
          <w:rFonts w:cs="Times New Roman"/>
          <w:szCs w:val="24"/>
          <w:lang w:val="en-US"/>
        </w:rPr>
        <w:t>subcastes</w:t>
      </w:r>
      <w:r w:rsidRPr="00403DE0">
        <w:rPr>
          <w:rFonts w:cs="Times New Roman"/>
          <w:szCs w:val="24"/>
          <w:lang w:val="en-US"/>
        </w:rPr>
        <w:t xml:space="preserve"> in the Nepali Dalit community who were traditionally tailors</w:t>
      </w:r>
      <w:r>
        <w:rPr>
          <w:rFonts w:cs="Times New Roman"/>
          <w:szCs w:val="24"/>
          <w:lang w:val="en-US"/>
        </w:rPr>
        <w: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Dana- </w:t>
      </w:r>
      <w:r w:rsidRPr="00403DE0">
        <w:rPr>
          <w:rFonts w:cs="Times New Roman"/>
          <w:szCs w:val="24"/>
          <w:lang w:val="en-US"/>
        </w:rPr>
        <w:t>gift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Devadasi- </w:t>
      </w:r>
      <w:r w:rsidRPr="00403DE0">
        <w:rPr>
          <w:rFonts w:cs="Times New Roman"/>
          <w:szCs w:val="24"/>
        </w:rPr>
        <w:t>A female servant of God who also provides sexual services to temple officials and devotees as part of their temple responsibilities.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Dewar- </w:t>
      </w:r>
      <w:r w:rsidRPr="00403DE0">
        <w:rPr>
          <w:rFonts w:cs="Times New Roman"/>
          <w:szCs w:val="24"/>
          <w:lang w:val="en-US"/>
        </w:rPr>
        <w:t>Husband’s younger brother</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lastRenderedPageBreak/>
        <w:t xml:space="preserve">Dharma- </w:t>
      </w:r>
      <w:r w:rsidRPr="00403DE0">
        <w:rPr>
          <w:rFonts w:cs="Times New Roman"/>
          <w:szCs w:val="24"/>
        </w:rPr>
        <w:t>refers to the moral and social duties assigned to individuals according to their age, caste, gender, and stage of life.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rPr>
        <w:t xml:space="preserve">Dharmasastra- </w:t>
      </w:r>
      <w:r w:rsidRPr="00403DE0">
        <w:rPr>
          <w:rFonts w:cs="Times New Roman"/>
          <w:szCs w:val="24"/>
        </w:rPr>
        <w:t>Ancient Hindu texts that outline laws, moral, principles and ethical guidelines</w:t>
      </w:r>
      <w:r>
        <w:rPr>
          <w:rFonts w:cs="Times New Roman"/>
          <w:szCs w:val="24"/>
        </w:rPr>
        <w: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Dhog bhet- </w:t>
      </w:r>
      <w:r w:rsidRPr="00403DE0">
        <w:rPr>
          <w:rFonts w:cs="Times New Roman"/>
          <w:szCs w:val="24"/>
          <w:lang w:val="en-US"/>
        </w:rPr>
        <w:t>ritual where girl’s family meets the boy’s family after elopement</w:t>
      </w:r>
      <w:r>
        <w:rPr>
          <w:rFonts w:cs="Times New Roman"/>
          <w:szCs w:val="24"/>
          <w:lang w:val="en-US"/>
        </w:rPr>
        <w: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Dohori- </w:t>
      </w:r>
      <w:r w:rsidRPr="00403DE0">
        <w:rPr>
          <w:rFonts w:cs="Times New Roman"/>
          <w:i/>
          <w:iCs/>
          <w:szCs w:val="24"/>
        </w:rPr>
        <w:t>Dohori</w:t>
      </w:r>
      <w:r w:rsidRPr="00403DE0">
        <w:rPr>
          <w:rFonts w:cs="Times New Roman"/>
          <w:szCs w:val="24"/>
        </w:rPr>
        <w:t xml:space="preserve"> means duet or dialogue. Two groups (usually male vs. female) exchange witty, poetic verses in a musical battle. </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Gangajal- </w:t>
      </w:r>
      <w:r w:rsidRPr="00403DE0">
        <w:rPr>
          <w:rFonts w:cs="Times New Roman"/>
          <w:szCs w:val="24"/>
          <w:lang w:val="en-US"/>
        </w:rPr>
        <w:t>holy water</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Gouth- </w:t>
      </w:r>
      <w:r w:rsidRPr="00403DE0">
        <w:rPr>
          <w:rFonts w:cs="Times New Roman"/>
          <w:szCs w:val="24"/>
          <w:lang w:val="en-US"/>
        </w:rPr>
        <w:t>cow urine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Granthas- </w:t>
      </w:r>
      <w:r w:rsidRPr="00403DE0">
        <w:rPr>
          <w:rFonts w:cs="Times New Roman"/>
          <w:szCs w:val="24"/>
        </w:rPr>
        <w:t>Any religious or philosophical text—especially written scriptures in Hinduism, Sikhism, Jainism, and Buddhism.</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Guniu- </w:t>
      </w:r>
      <w:r w:rsidRPr="00403DE0">
        <w:rPr>
          <w:rFonts w:cs="Times New Roman"/>
          <w:szCs w:val="24"/>
          <w:lang w:val="en-US"/>
        </w:rPr>
        <w:t>Nepali saree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Jaat- </w:t>
      </w:r>
      <w:r w:rsidRPr="00403DE0">
        <w:rPr>
          <w:rFonts w:cs="Times New Roman"/>
          <w:szCs w:val="24"/>
          <w:lang w:val="en-US"/>
        </w:rPr>
        <w:t>caste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Janai- </w:t>
      </w:r>
      <w:r w:rsidRPr="00403DE0">
        <w:rPr>
          <w:rFonts w:cs="Times New Roman"/>
          <w:szCs w:val="24"/>
          <w:lang w:val="en-US"/>
        </w:rPr>
        <w:t>sacred thread</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Jethaju- </w:t>
      </w:r>
      <w:r w:rsidRPr="00403DE0">
        <w:rPr>
          <w:rFonts w:cs="Times New Roman"/>
          <w:szCs w:val="24"/>
          <w:lang w:val="en-US"/>
        </w:rPr>
        <w:t>Husband’s elder brother</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Jutho- </w:t>
      </w:r>
      <w:r w:rsidRPr="00403DE0">
        <w:rPr>
          <w:rFonts w:cs="Times New Roman"/>
          <w:szCs w:val="24"/>
          <w:lang w:val="en-US"/>
        </w:rPr>
        <w:t>impure</w:t>
      </w:r>
      <w:r w:rsidRPr="00403DE0">
        <w:rPr>
          <w:rFonts w:cs="Times New Roman"/>
          <w:i/>
          <w:iCs/>
          <w:szCs w:val="24"/>
          <w:lang w:val="en-US"/>
        </w:rPr>
        <w:t xml:space="preserve"> </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Jutho manche- </w:t>
      </w:r>
      <w:r w:rsidRPr="00403DE0">
        <w:rPr>
          <w:rFonts w:cs="Times New Roman"/>
          <w:szCs w:val="24"/>
          <w:lang w:val="en-US"/>
        </w:rPr>
        <w:t>impure person</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Juwari-</w:t>
      </w:r>
      <w:r w:rsidRPr="00403DE0">
        <w:rPr>
          <w:rFonts w:cs="Times New Roman"/>
          <w:szCs w:val="24"/>
        </w:rPr>
        <w:t xml:space="preserve"> Typically sung during rice-planting or harvest seasons.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Kaccha khana- </w:t>
      </w:r>
      <w:r w:rsidRPr="00403DE0">
        <w:rPr>
          <w:rFonts w:cs="Times New Roman"/>
          <w:szCs w:val="24"/>
          <w:lang w:val="en-US"/>
        </w:rPr>
        <w:t>uncooked food</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Kami</w:t>
      </w:r>
      <w:r w:rsidRPr="00403DE0">
        <w:rPr>
          <w:rFonts w:cs="Times New Roman"/>
          <w:szCs w:val="24"/>
          <w:lang w:val="en-US"/>
        </w:rPr>
        <w:t xml:space="preserve">- One of the three </w:t>
      </w:r>
      <w:r w:rsidR="00B05A04" w:rsidRPr="00403DE0">
        <w:rPr>
          <w:rFonts w:cs="Times New Roman"/>
          <w:szCs w:val="24"/>
          <w:lang w:val="en-US"/>
        </w:rPr>
        <w:t>subcastes</w:t>
      </w:r>
      <w:r w:rsidRPr="00403DE0">
        <w:rPr>
          <w:rFonts w:cs="Times New Roman"/>
          <w:szCs w:val="24"/>
          <w:lang w:val="en-US"/>
        </w:rPr>
        <w:t xml:space="preserve"> in the Nepali Dalit community who were traditionally blacksmiths</w:t>
      </w:r>
      <w:r>
        <w:rPr>
          <w:rFonts w:cs="Times New Roman"/>
          <w:szCs w:val="24"/>
          <w:lang w:val="en-US"/>
        </w:rPr>
        <w: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Kanyadaan- </w:t>
      </w:r>
      <w:r w:rsidRPr="00403DE0">
        <w:rPr>
          <w:rFonts w:cs="Times New Roman"/>
          <w:szCs w:val="24"/>
          <w:lang w:val="en-US"/>
        </w:rPr>
        <w:t>gift of the maiden</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Karma- </w:t>
      </w:r>
      <w:r w:rsidRPr="00403DE0">
        <w:rPr>
          <w:rFonts w:cs="Times New Roman"/>
          <w:szCs w:val="24"/>
        </w:rPr>
        <w:t>actions performed by individuals, particularly in relation to their duties (dharma)</w:t>
      </w:r>
      <w:r>
        <w:rPr>
          <w:rFonts w:cs="Times New Roman"/>
          <w:szCs w:val="24"/>
        </w:rPr>
        <w:t>.</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Kriya- </w:t>
      </w:r>
      <w:r w:rsidRPr="00403DE0">
        <w:rPr>
          <w:rFonts w:cs="Times New Roman"/>
          <w:szCs w:val="24"/>
          <w:lang w:val="en-US"/>
        </w:rPr>
        <w:t>death rites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lastRenderedPageBreak/>
        <w:t>Lahari-</w:t>
      </w:r>
      <w:r w:rsidRPr="00403DE0">
        <w:rPr>
          <w:rFonts w:cs="Times New Roman"/>
          <w:szCs w:val="24"/>
        </w:rPr>
        <w:t xml:space="preserve"> Denotes a rhythmic, melodious song often sung in groups, sometimes used in festive or communal settings.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Majdurs- </w:t>
      </w:r>
      <w:r w:rsidRPr="00403DE0">
        <w:rPr>
          <w:rFonts w:cs="Times New Roman"/>
          <w:szCs w:val="24"/>
          <w:lang w:val="en-US"/>
        </w:rPr>
        <w:t>labourers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Mama-sasura- </w:t>
      </w:r>
      <w:r w:rsidRPr="00403DE0">
        <w:rPr>
          <w:rFonts w:cs="Times New Roman"/>
          <w:szCs w:val="24"/>
          <w:lang w:val="en-US"/>
        </w:rPr>
        <w:t>huband’s maternal uncle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Mangni biye- </w:t>
      </w:r>
      <w:r w:rsidRPr="00403DE0">
        <w:rPr>
          <w:rFonts w:cs="Times New Roman"/>
          <w:szCs w:val="24"/>
          <w:lang w:val="en-US"/>
        </w:rPr>
        <w:t>arranged marriage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Mantra japa- </w:t>
      </w:r>
      <w:r w:rsidRPr="00403DE0">
        <w:rPr>
          <w:rFonts w:cs="Times New Roman"/>
          <w:szCs w:val="24"/>
          <w:lang w:val="en-US"/>
        </w:rPr>
        <w:t>recitation of holy scriptures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Manusmriti- </w:t>
      </w:r>
      <w:r w:rsidRPr="00403DE0">
        <w:rPr>
          <w:rFonts w:cs="Times New Roman"/>
          <w:szCs w:val="24"/>
        </w:rPr>
        <w:t>also known as the “Laws of Manu</w:t>
      </w:r>
      <w:r w:rsidR="00B05A04" w:rsidRPr="00403DE0">
        <w:rPr>
          <w:rFonts w:cs="Times New Roman"/>
          <w:szCs w:val="24"/>
        </w:rPr>
        <w:t>”</w:t>
      </w:r>
      <w:r w:rsidRPr="00403DE0">
        <w:rPr>
          <w:rFonts w:cs="Times New Roman"/>
          <w:szCs w:val="24"/>
        </w:rPr>
        <w:t xml:space="preserve"> is a foundational </w:t>
      </w:r>
      <w:r w:rsidRPr="00403DE0">
        <w:rPr>
          <w:rFonts w:cs="Times New Roman"/>
          <w:i/>
          <w:iCs/>
          <w:szCs w:val="24"/>
        </w:rPr>
        <w:t xml:space="preserve">Dharmashastra </w:t>
      </w:r>
      <w:r w:rsidRPr="00403DE0">
        <w:rPr>
          <w:rFonts w:cs="Times New Roman"/>
          <w:szCs w:val="24"/>
        </w:rPr>
        <w:t>(legal and moral text) of ancient Hindu law.</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Muluki Ain- </w:t>
      </w:r>
      <w:r w:rsidRPr="00403DE0">
        <w:rPr>
          <w:rFonts w:cs="Times New Roman"/>
          <w:szCs w:val="24"/>
        </w:rPr>
        <w:t>The comprehensive code of law that encompasses criminal, civil, and procedural law. It is considered a foundational legal text for modern Nepal, having been established around 1854.</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Mundhum- </w:t>
      </w:r>
      <w:r w:rsidRPr="00403DE0">
        <w:rPr>
          <w:rFonts w:cs="Times New Roman"/>
          <w:i/>
          <w:iCs/>
          <w:szCs w:val="24"/>
        </w:rPr>
        <w:t>Mundhum</w:t>
      </w:r>
      <w:r w:rsidRPr="00403DE0">
        <w:rPr>
          <w:rFonts w:cs="Times New Roman"/>
          <w:szCs w:val="24"/>
        </w:rPr>
        <w:t xml:space="preserve"> is a collection of myths, rituals, moral codes, and ancestral wisdom passed down orally among the Kirati people (like the Limbu, Rai, and Yakha). It functions as both a religious text and a cultural archive.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Nachuney manchey- </w:t>
      </w:r>
      <w:r w:rsidRPr="00403DE0">
        <w:rPr>
          <w:rFonts w:cs="Times New Roman"/>
          <w:szCs w:val="24"/>
          <w:lang w:val="en-US"/>
        </w:rPr>
        <w:t>untouchable person</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Nanda- </w:t>
      </w:r>
      <w:r w:rsidRPr="00403DE0">
        <w:rPr>
          <w:rFonts w:cs="Times New Roman"/>
          <w:szCs w:val="24"/>
          <w:lang w:val="en-US"/>
        </w:rPr>
        <w:t>sister-in-law</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Naumati baja- </w:t>
      </w:r>
      <w:r w:rsidRPr="00403DE0">
        <w:rPr>
          <w:rFonts w:cs="Times New Roman"/>
          <w:szCs w:val="24"/>
          <w:lang w:val="en-US"/>
        </w:rPr>
        <w:t>traditional Nepali instruments played at weddings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Nauran- </w:t>
      </w:r>
      <w:r w:rsidRPr="00403DE0">
        <w:rPr>
          <w:rFonts w:cs="Times New Roman"/>
          <w:szCs w:val="24"/>
          <w:lang w:val="en-US"/>
        </w:rPr>
        <w:t>Child naming ritual conducted eleven days after the birth of a baby</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Pakka khana- </w:t>
      </w:r>
      <w:r w:rsidRPr="00403DE0">
        <w:rPr>
          <w:rFonts w:cs="Times New Roman"/>
          <w:szCs w:val="24"/>
          <w:lang w:val="en-US"/>
        </w:rPr>
        <w:t>food cooked in ghee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Pani na chalnae jaat- </w:t>
      </w:r>
      <w:r w:rsidRPr="00403DE0">
        <w:rPr>
          <w:rFonts w:cs="Times New Roman"/>
          <w:szCs w:val="24"/>
          <w:lang w:val="en-US"/>
        </w:rPr>
        <w:t>water unacceptable caste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Pativrata dharma- </w:t>
      </w:r>
      <w:r w:rsidRPr="00403DE0">
        <w:rPr>
          <w:rFonts w:cs="Times New Roman"/>
          <w:szCs w:val="24"/>
          <w:lang w:val="en-US"/>
        </w:rPr>
        <w:t>wifely duties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Pewa- </w:t>
      </w:r>
      <w:r w:rsidRPr="00403DE0">
        <w:rPr>
          <w:rFonts w:cs="Times New Roman"/>
          <w:szCs w:val="24"/>
          <w:lang w:val="en-US"/>
        </w:rPr>
        <w:t>personal property or money given by parents to a daughter during marriage as a form of financial independence.</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Prayacita- </w:t>
      </w:r>
      <w:r w:rsidRPr="00403DE0">
        <w:rPr>
          <w:rFonts w:cs="Times New Roman"/>
          <w:szCs w:val="24"/>
          <w:lang w:val="en-US"/>
        </w:rPr>
        <w:t>expiatory rituals</w:t>
      </w:r>
    </w:p>
    <w:p w:rsidR="00511427" w:rsidRPr="00403DE0" w:rsidRDefault="00511427" w:rsidP="00C07DB9">
      <w:pPr>
        <w:pStyle w:val="ListParagraph"/>
        <w:numPr>
          <w:ilvl w:val="0"/>
          <w:numId w:val="8"/>
        </w:numPr>
        <w:spacing w:after="0"/>
        <w:rPr>
          <w:rFonts w:cs="Times New Roman"/>
          <w:i/>
          <w:iCs/>
          <w:szCs w:val="24"/>
          <w:lang w:val="en-US"/>
        </w:rPr>
      </w:pPr>
      <w:r w:rsidRPr="00403DE0">
        <w:rPr>
          <w:rFonts w:cs="Times New Roman"/>
          <w:i/>
          <w:iCs/>
          <w:szCs w:val="24"/>
          <w:lang w:val="en-US"/>
        </w:rPr>
        <w:t xml:space="preserve">Puranas- </w:t>
      </w:r>
      <w:r w:rsidRPr="00403DE0">
        <w:rPr>
          <w:rFonts w:cs="Times New Roman"/>
          <w:szCs w:val="24"/>
        </w:rPr>
        <w:t>Sanskrit sacred writings on Hindu mythology.</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lastRenderedPageBreak/>
        <w:t>Rasiya-</w:t>
      </w:r>
      <w:r w:rsidRPr="00403DE0">
        <w:rPr>
          <w:rFonts w:cs="Times New Roman"/>
          <w:i/>
          <w:iCs/>
          <w:szCs w:val="24"/>
        </w:rPr>
        <w:t xml:space="preserve"> Rasiya</w:t>
      </w:r>
      <w:r w:rsidRPr="00403DE0">
        <w:rPr>
          <w:rFonts w:cs="Times New Roman"/>
          <w:szCs w:val="24"/>
        </w:rPr>
        <w:t xml:space="preserve"> songs are known for their romantic and devotional themes, often associated with the love of Radha and Krishna.</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Reet bhat- </w:t>
      </w:r>
      <w:r w:rsidRPr="00403DE0">
        <w:rPr>
          <w:rFonts w:cs="Times New Roman"/>
          <w:szCs w:val="24"/>
          <w:lang w:val="en-US"/>
        </w:rPr>
        <w:t>bride price</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Sagotras- </w:t>
      </w:r>
      <w:r w:rsidRPr="00403DE0">
        <w:rPr>
          <w:rFonts w:cs="Times New Roman"/>
          <w:szCs w:val="24"/>
          <w:lang w:val="en-US"/>
        </w:rPr>
        <w:t>of the same clan</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Sagun- </w:t>
      </w:r>
      <w:r w:rsidRPr="00403DE0">
        <w:rPr>
          <w:rFonts w:cs="Times New Roman"/>
          <w:szCs w:val="24"/>
          <w:lang w:val="en-US"/>
        </w:rPr>
        <w:t>auspicious gift</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Sakewa- </w:t>
      </w:r>
      <w:r w:rsidRPr="00403DE0">
        <w:rPr>
          <w:rFonts w:cs="Times New Roman"/>
          <w:szCs w:val="24"/>
        </w:rPr>
        <w:t xml:space="preserve">It is a harvest festival marked by traditional dancing, rituals and singing to honour nature and ancestors. </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Sapindas-</w:t>
      </w:r>
      <w:r w:rsidRPr="00403DE0">
        <w:rPr>
          <w:rFonts w:cs="Times New Roman"/>
          <w:szCs w:val="24"/>
          <w:lang w:val="en-US"/>
        </w:rPr>
        <w:t>blood kins</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Sarbahara varga- </w:t>
      </w:r>
      <w:r w:rsidRPr="00403DE0">
        <w:rPr>
          <w:rFonts w:cs="Times New Roman"/>
          <w:szCs w:val="24"/>
          <w:lang w:val="en-US"/>
        </w:rPr>
        <w:t>proletariats</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Sarki- </w:t>
      </w:r>
      <w:r w:rsidRPr="00403DE0">
        <w:rPr>
          <w:rFonts w:cs="Times New Roman"/>
          <w:szCs w:val="24"/>
          <w:lang w:val="en-US"/>
        </w:rPr>
        <w:t xml:space="preserve">One of the three </w:t>
      </w:r>
      <w:r w:rsidR="00DD2071" w:rsidRPr="00403DE0">
        <w:rPr>
          <w:rFonts w:cs="Times New Roman"/>
          <w:szCs w:val="24"/>
          <w:lang w:val="en-US"/>
        </w:rPr>
        <w:t>subcastes</w:t>
      </w:r>
      <w:r w:rsidRPr="00403DE0">
        <w:rPr>
          <w:rFonts w:cs="Times New Roman"/>
          <w:szCs w:val="24"/>
          <w:lang w:val="en-US"/>
        </w:rPr>
        <w:t xml:space="preserve"> in the Nepali Dalit community who were traditionally cobblers.</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Sasurali- </w:t>
      </w:r>
      <w:r w:rsidRPr="00403DE0">
        <w:rPr>
          <w:rFonts w:cs="Times New Roman"/>
          <w:szCs w:val="24"/>
          <w:lang w:val="en-US"/>
        </w:rPr>
        <w:t>house of the in-law</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Savarna- </w:t>
      </w:r>
      <w:r w:rsidRPr="00403DE0">
        <w:rPr>
          <w:rFonts w:cs="Times New Roman"/>
          <w:szCs w:val="24"/>
          <w:lang w:val="en-US"/>
        </w:rPr>
        <w:t>Individuals belonging to the four traditional varnas</w:t>
      </w:r>
      <w:r w:rsidR="00026734">
        <w:rPr>
          <w:rFonts w:cs="Times New Roman"/>
          <w:szCs w:val="24"/>
          <w:lang w:val="en-US"/>
        </w:rPr>
        <w:t>.</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 Sawai-</w:t>
      </w:r>
      <w:r w:rsidRPr="00403DE0">
        <w:rPr>
          <w:rFonts w:cs="Times New Roman"/>
          <w:szCs w:val="24"/>
        </w:rPr>
        <w:t xml:space="preserve"> Refers to a verse that is one and a quarter times the length of a regular doha. Known for its ornate style and often used in devotional or heroic poetry.</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Selroti- </w:t>
      </w:r>
      <w:r w:rsidRPr="00403DE0">
        <w:rPr>
          <w:rFonts w:cs="Times New Roman"/>
          <w:szCs w:val="24"/>
        </w:rPr>
        <w:t>Nepali ring-shaped sweet bread made from rice flour, sugar and clarified butter.</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Sili- </w:t>
      </w:r>
      <w:r w:rsidRPr="00403DE0">
        <w:rPr>
          <w:rFonts w:cs="Times New Roman"/>
          <w:i/>
          <w:iCs/>
          <w:szCs w:val="24"/>
        </w:rPr>
        <w:t>Sili</w:t>
      </w:r>
      <w:r w:rsidRPr="00403DE0">
        <w:rPr>
          <w:rFonts w:cs="Times New Roman"/>
          <w:szCs w:val="24"/>
        </w:rPr>
        <w:t xml:space="preserve"> refers to the distinct steps or movements of the group dance performed in a circle. Each </w:t>
      </w:r>
      <w:r w:rsidRPr="00403DE0">
        <w:rPr>
          <w:rFonts w:cs="Times New Roman"/>
          <w:i/>
          <w:iCs/>
          <w:szCs w:val="24"/>
        </w:rPr>
        <w:t>Sili</w:t>
      </w:r>
      <w:r w:rsidRPr="00403DE0">
        <w:rPr>
          <w:rFonts w:cs="Times New Roman"/>
          <w:szCs w:val="24"/>
        </w:rPr>
        <w:t xml:space="preserve"> symbolizes different aspects of life, nature, work, or ancestral traditions. </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Sindoor potey- </w:t>
      </w:r>
      <w:r w:rsidRPr="00403DE0">
        <w:rPr>
          <w:rFonts w:cs="Times New Roman"/>
          <w:szCs w:val="24"/>
          <w:lang w:val="en-US"/>
        </w:rPr>
        <w:t>ritual where groom puts vermillion on the forehead and green beaded necklace on the bride’s neck.</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Sipahas- </w:t>
      </w:r>
      <w:r w:rsidRPr="00403DE0">
        <w:rPr>
          <w:rFonts w:cs="Times New Roman"/>
          <w:szCs w:val="24"/>
          <w:lang w:val="en-US"/>
        </w:rPr>
        <w:t>soldiers/sepoy</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Sudha- </w:t>
      </w:r>
      <w:r w:rsidRPr="00403DE0">
        <w:rPr>
          <w:rFonts w:cs="Times New Roman"/>
          <w:szCs w:val="24"/>
          <w:lang w:val="en-US"/>
        </w:rPr>
        <w:t>pure</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Supari- </w:t>
      </w:r>
      <w:r w:rsidRPr="00403DE0">
        <w:rPr>
          <w:rFonts w:cs="Times New Roman"/>
          <w:szCs w:val="24"/>
          <w:lang w:val="en-US"/>
        </w:rPr>
        <w:t>betel nut</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lastRenderedPageBreak/>
        <w:t xml:space="preserve">Sutak pareko- </w:t>
      </w:r>
      <w:r w:rsidRPr="00403DE0">
        <w:rPr>
          <w:rFonts w:cs="Times New Roman"/>
          <w:szCs w:val="24"/>
        </w:rPr>
        <w:t>The household which observes a state of impurity when a child is born.</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Sutkeri- </w:t>
      </w:r>
      <w:r w:rsidRPr="00403DE0">
        <w:rPr>
          <w:rFonts w:cs="Times New Roman"/>
          <w:szCs w:val="24"/>
          <w:lang w:val="en-US"/>
        </w:rPr>
        <w:t>a woman who has just given birth to a baby.</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Syano jaat- </w:t>
      </w:r>
      <w:r w:rsidRPr="00403DE0">
        <w:rPr>
          <w:rFonts w:cs="Times New Roman"/>
          <w:szCs w:val="24"/>
          <w:lang w:val="en-US"/>
        </w:rPr>
        <w:t>low caste</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Tapain- </w:t>
      </w:r>
      <w:r w:rsidRPr="00403DE0">
        <w:rPr>
          <w:rFonts w:cs="Times New Roman"/>
          <w:szCs w:val="24"/>
        </w:rPr>
        <w:t>A term generally employed to denote respect towards elders.</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Thal- </w:t>
      </w:r>
      <w:r w:rsidRPr="00403DE0">
        <w:rPr>
          <w:rFonts w:cs="Times New Roman"/>
          <w:szCs w:val="24"/>
          <w:lang w:val="en-US"/>
        </w:rPr>
        <w:t>plate</w:t>
      </w:r>
    </w:p>
    <w:p w:rsidR="00511427" w:rsidRPr="00403DE0" w:rsidRDefault="00511427" w:rsidP="00C07DB9">
      <w:pPr>
        <w:pStyle w:val="ListParagraph"/>
        <w:numPr>
          <w:ilvl w:val="0"/>
          <w:numId w:val="8"/>
        </w:numPr>
        <w:spacing w:after="100" w:afterAutospacing="1"/>
        <w:rPr>
          <w:rFonts w:cs="Times New Roman"/>
          <w:i/>
          <w:iCs/>
          <w:szCs w:val="24"/>
          <w:lang w:val="en-US"/>
        </w:rPr>
      </w:pPr>
      <w:r w:rsidRPr="00403DE0">
        <w:rPr>
          <w:rFonts w:cs="Times New Roman"/>
          <w:i/>
          <w:iCs/>
          <w:szCs w:val="24"/>
          <w:lang w:val="en-US"/>
        </w:rPr>
        <w:t xml:space="preserve">Thar- </w:t>
      </w:r>
      <w:r w:rsidRPr="00403DE0">
        <w:rPr>
          <w:rFonts w:cs="Times New Roman"/>
          <w:szCs w:val="24"/>
          <w:lang w:val="en-US"/>
        </w:rPr>
        <w:t>family name/ surname</w:t>
      </w:r>
    </w:p>
    <w:p w:rsidR="00511427" w:rsidRPr="00403DE0" w:rsidRDefault="00511427" w:rsidP="00511427">
      <w:pPr>
        <w:pStyle w:val="ListParagraph"/>
        <w:numPr>
          <w:ilvl w:val="0"/>
          <w:numId w:val="8"/>
        </w:numPr>
        <w:rPr>
          <w:rFonts w:cs="Times New Roman"/>
          <w:i/>
          <w:iCs/>
          <w:szCs w:val="24"/>
          <w:lang w:val="en-US"/>
        </w:rPr>
      </w:pPr>
      <w:r w:rsidRPr="00403DE0">
        <w:rPr>
          <w:rFonts w:cs="Times New Roman"/>
          <w:i/>
          <w:iCs/>
          <w:szCs w:val="24"/>
          <w:lang w:val="en-US"/>
        </w:rPr>
        <w:t xml:space="preserve">Thulo jaat- </w:t>
      </w:r>
      <w:r w:rsidRPr="00403DE0">
        <w:rPr>
          <w:rFonts w:cs="Times New Roman"/>
          <w:szCs w:val="24"/>
          <w:lang w:val="en-US"/>
        </w:rPr>
        <w:t>upper caste</w:t>
      </w:r>
    </w:p>
    <w:p w:rsidR="00511427" w:rsidRPr="00403DE0" w:rsidRDefault="00511427" w:rsidP="00511427">
      <w:pPr>
        <w:pStyle w:val="ListParagraph"/>
        <w:numPr>
          <w:ilvl w:val="0"/>
          <w:numId w:val="8"/>
        </w:numPr>
        <w:rPr>
          <w:rFonts w:cs="Times New Roman"/>
          <w:i/>
          <w:iCs/>
          <w:szCs w:val="24"/>
          <w:lang w:val="en-US"/>
        </w:rPr>
      </w:pPr>
      <w:r w:rsidRPr="00403DE0">
        <w:rPr>
          <w:rFonts w:cs="Times New Roman"/>
          <w:i/>
          <w:iCs/>
          <w:szCs w:val="24"/>
          <w:lang w:val="en-US"/>
        </w:rPr>
        <w:t xml:space="preserve">Tirthyatra- </w:t>
      </w:r>
      <w:r w:rsidRPr="00403DE0">
        <w:rPr>
          <w:rFonts w:cs="Times New Roman"/>
          <w:szCs w:val="24"/>
          <w:lang w:val="en-US"/>
        </w:rPr>
        <w:t>pilgrimage</w:t>
      </w:r>
    </w:p>
    <w:p w:rsidR="00511427" w:rsidRPr="00403DE0" w:rsidRDefault="00511427" w:rsidP="00511427">
      <w:pPr>
        <w:pStyle w:val="ListParagraph"/>
        <w:numPr>
          <w:ilvl w:val="0"/>
          <w:numId w:val="8"/>
        </w:numPr>
        <w:rPr>
          <w:rFonts w:cs="Times New Roman"/>
          <w:i/>
          <w:iCs/>
          <w:szCs w:val="24"/>
          <w:lang w:val="en-US"/>
        </w:rPr>
      </w:pPr>
      <w:r w:rsidRPr="00403DE0">
        <w:rPr>
          <w:rFonts w:cs="Times New Roman"/>
          <w:i/>
          <w:iCs/>
          <w:szCs w:val="24"/>
          <w:lang w:val="en-US"/>
        </w:rPr>
        <w:t xml:space="preserve">Tulsi pani- </w:t>
      </w:r>
      <w:r w:rsidRPr="00403DE0">
        <w:rPr>
          <w:rFonts w:cs="Times New Roman"/>
          <w:szCs w:val="24"/>
          <w:lang w:val="en-US"/>
        </w:rPr>
        <w:t>basil water</w:t>
      </w:r>
    </w:p>
    <w:p w:rsidR="00511427" w:rsidRPr="00403DE0" w:rsidRDefault="00511427" w:rsidP="00511427">
      <w:pPr>
        <w:pStyle w:val="ListParagraph"/>
        <w:numPr>
          <w:ilvl w:val="0"/>
          <w:numId w:val="8"/>
        </w:numPr>
        <w:rPr>
          <w:rFonts w:cs="Times New Roman"/>
          <w:i/>
          <w:iCs/>
          <w:szCs w:val="24"/>
          <w:lang w:val="en-US"/>
        </w:rPr>
      </w:pPr>
      <w:r w:rsidRPr="00403DE0">
        <w:rPr>
          <w:rFonts w:cs="Times New Roman"/>
          <w:i/>
          <w:iCs/>
          <w:szCs w:val="24"/>
          <w:lang w:val="en-US"/>
        </w:rPr>
        <w:t xml:space="preserve">Upanayam- </w:t>
      </w:r>
      <w:r w:rsidRPr="00403DE0">
        <w:rPr>
          <w:rFonts w:cs="Times New Roman"/>
          <w:szCs w:val="24"/>
        </w:rPr>
        <w:t>a Hindu rite of passage that marks the beginning of a young boy's formal education in the Vedic tradition.</w:t>
      </w:r>
    </w:p>
    <w:p w:rsidR="00511427" w:rsidRPr="00403DE0" w:rsidRDefault="00511427" w:rsidP="00511427">
      <w:pPr>
        <w:pStyle w:val="ListParagraph"/>
        <w:numPr>
          <w:ilvl w:val="0"/>
          <w:numId w:val="8"/>
        </w:numPr>
        <w:rPr>
          <w:rFonts w:cs="Times New Roman"/>
          <w:i/>
          <w:iCs/>
          <w:szCs w:val="24"/>
          <w:lang w:val="en-US"/>
        </w:rPr>
      </w:pPr>
      <w:r w:rsidRPr="00403DE0">
        <w:rPr>
          <w:rFonts w:cs="Times New Roman"/>
          <w:i/>
          <w:iCs/>
          <w:szCs w:val="24"/>
          <w:lang w:val="en-US"/>
        </w:rPr>
        <w:t>Varna-</w:t>
      </w:r>
      <w:r w:rsidRPr="00403DE0">
        <w:rPr>
          <w:rFonts w:cs="Times New Roman"/>
          <w:szCs w:val="24"/>
        </w:rPr>
        <w:t xml:space="preserve"> Hierarchical division of the Indian caste system where people are segregated according to their skin tone and occupation.</w:t>
      </w:r>
    </w:p>
    <w:p w:rsidR="00511427" w:rsidRPr="00403DE0" w:rsidRDefault="00511427" w:rsidP="00511427">
      <w:pPr>
        <w:pStyle w:val="ListParagraph"/>
        <w:numPr>
          <w:ilvl w:val="0"/>
          <w:numId w:val="8"/>
        </w:numPr>
        <w:rPr>
          <w:rFonts w:cs="Times New Roman"/>
          <w:i/>
          <w:iCs/>
          <w:szCs w:val="24"/>
          <w:lang w:val="en-US"/>
        </w:rPr>
      </w:pPr>
      <w:r w:rsidRPr="00403DE0">
        <w:rPr>
          <w:rFonts w:cs="Times New Roman"/>
          <w:i/>
          <w:iCs/>
          <w:szCs w:val="24"/>
          <w:lang w:val="en-US"/>
        </w:rPr>
        <w:t xml:space="preserve">Vedas- </w:t>
      </w:r>
      <w:r w:rsidRPr="00403DE0">
        <w:rPr>
          <w:rFonts w:cs="Times New Roman"/>
          <w:szCs w:val="24"/>
        </w:rPr>
        <w:t>The oldest and most authoritative scriptures of Hinduism.</w:t>
      </w:r>
    </w:p>
    <w:p w:rsidR="00511427" w:rsidRPr="00261DFB" w:rsidRDefault="00511427" w:rsidP="00511427">
      <w:pPr>
        <w:rPr>
          <w:rFonts w:cs="Times New Roman"/>
          <w:szCs w:val="24"/>
        </w:rPr>
      </w:pPr>
      <w:r w:rsidRPr="00261DFB">
        <w:rPr>
          <w:rFonts w:cs="Times New Roman"/>
          <w:szCs w:val="24"/>
        </w:rPr>
        <w:br w:type="page"/>
      </w:r>
    </w:p>
    <w:p w:rsidR="00511427" w:rsidRPr="00261DFB" w:rsidRDefault="00511427" w:rsidP="00C07DB9">
      <w:pPr>
        <w:pStyle w:val="Heading1"/>
        <w:numPr>
          <w:ilvl w:val="0"/>
          <w:numId w:val="0"/>
        </w:numPr>
        <w:spacing w:after="100" w:afterAutospacing="1"/>
        <w:ind w:left="360"/>
        <w:rPr>
          <w:rFonts w:cs="Times New Roman"/>
        </w:rPr>
      </w:pPr>
      <w:bookmarkStart w:id="86" w:name="_Toc199494243"/>
      <w:bookmarkStart w:id="87" w:name="_Toc201064036"/>
      <w:r w:rsidRPr="00261DFB">
        <w:rPr>
          <w:rFonts w:cs="Times New Roman"/>
        </w:rPr>
        <w:lastRenderedPageBreak/>
        <w:t>Bibliography</w:t>
      </w:r>
      <w:bookmarkEnd w:id="86"/>
      <w:bookmarkEnd w:id="87"/>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Abowitz, Kathleen Knight. “A Pragmatist Revisioning of Resistance Theory.” </w:t>
      </w:r>
      <w:r w:rsidRPr="00261DFB">
        <w:rPr>
          <w:rFonts w:cs="Times New Roman"/>
          <w:i/>
          <w:iCs/>
          <w:szCs w:val="24"/>
        </w:rPr>
        <w:t xml:space="preserve">American Educational Research Journal, </w:t>
      </w:r>
      <w:r w:rsidRPr="00261DFB">
        <w:rPr>
          <w:rFonts w:cs="Times New Roman"/>
          <w:szCs w:val="24"/>
        </w:rPr>
        <w:t>vol. 37, no. 4, 2000, pp. 877-907.</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Abraham, Francis, and John Henry Morgan. </w:t>
      </w:r>
      <w:r w:rsidRPr="00261DFB">
        <w:rPr>
          <w:rFonts w:eastAsia="Times New Roman" w:cs="Times New Roman"/>
          <w:i/>
          <w:iCs/>
          <w:color w:val="000000"/>
          <w:kern w:val="0"/>
          <w:szCs w:val="24"/>
          <w:lang w:eastAsia="en-IN"/>
        </w:rPr>
        <w:t>Sociological Thought: From Comte to Sorokin</w:t>
      </w:r>
      <w:r w:rsidRPr="00261DFB">
        <w:rPr>
          <w:rFonts w:eastAsia="Times New Roman" w:cs="Times New Roman"/>
          <w:color w:val="000000"/>
          <w:kern w:val="0"/>
          <w:szCs w:val="24"/>
          <w:lang w:eastAsia="en-IN"/>
        </w:rPr>
        <w:t xml:space="preserve">. Macmillan India, 1985. </w:t>
      </w:r>
    </w:p>
    <w:p w:rsidR="00511427" w:rsidRPr="00261DFB" w:rsidRDefault="00511427" w:rsidP="00E62172">
      <w:pPr>
        <w:spacing w:after="100" w:afterAutospacing="1"/>
        <w:ind w:left="720" w:hanging="720"/>
        <w:rPr>
          <w:rFonts w:cs="Times New Roman"/>
          <w:szCs w:val="24"/>
        </w:rPr>
      </w:pPr>
      <w:r w:rsidRPr="00261DFB">
        <w:rPr>
          <w:rFonts w:cs="Times New Roman"/>
          <w:szCs w:val="24"/>
        </w:rPr>
        <w:t>Abujidi, Nurhan. </w:t>
      </w:r>
      <w:r w:rsidRPr="00261DFB">
        <w:rPr>
          <w:rFonts w:cs="Times New Roman"/>
          <w:i/>
          <w:iCs/>
          <w:szCs w:val="24"/>
        </w:rPr>
        <w:t>Urbicide in Palestine: Spaces of Oppression and Resilience</w:t>
      </w:r>
      <w:r w:rsidRPr="00261DFB">
        <w:rPr>
          <w:rFonts w:cs="Times New Roman"/>
          <w:szCs w:val="24"/>
        </w:rPr>
        <w:t>. Routledge, 2014.</w:t>
      </w:r>
    </w:p>
    <w:p w:rsidR="00511427" w:rsidRPr="00261DFB" w:rsidRDefault="00511427" w:rsidP="00E62172">
      <w:pPr>
        <w:spacing w:after="100" w:afterAutospacing="1"/>
        <w:ind w:left="720" w:hanging="720"/>
        <w:rPr>
          <w:rFonts w:cs="Times New Roman"/>
          <w:szCs w:val="24"/>
        </w:rPr>
      </w:pPr>
      <w:r w:rsidRPr="00261DFB">
        <w:rPr>
          <w:rFonts w:cs="Times New Roman"/>
          <w:szCs w:val="24"/>
        </w:rPr>
        <w:t>Acharya, Suresh. “A Study on Marriage Practices and Changes in Nepalese Society: A Case Study of Namobuddha Kavray.” </w:t>
      </w:r>
      <w:r w:rsidRPr="00261DFB">
        <w:rPr>
          <w:rFonts w:cs="Times New Roman"/>
          <w:i/>
          <w:iCs/>
          <w:szCs w:val="24"/>
        </w:rPr>
        <w:t>PRAGYAN A Peer Reviewed Multidisciplinary Journal</w:t>
      </w:r>
      <w:r w:rsidRPr="00261DFB">
        <w:rPr>
          <w:rFonts w:cs="Times New Roman"/>
          <w:szCs w:val="24"/>
        </w:rPr>
        <w:t>, vol. 4, no. 1, 2023, pp. 183-194.</w:t>
      </w:r>
    </w:p>
    <w:p w:rsidR="00511427" w:rsidRPr="00261DFB" w:rsidRDefault="00511427" w:rsidP="00E62172">
      <w:pPr>
        <w:spacing w:after="100" w:afterAutospacing="1"/>
        <w:ind w:left="720" w:hanging="720"/>
        <w:rPr>
          <w:rFonts w:cs="Times New Roman"/>
          <w:szCs w:val="24"/>
        </w:rPr>
      </w:pPr>
      <w:r w:rsidRPr="00261DFB">
        <w:rPr>
          <w:rFonts w:cs="Times New Roman"/>
          <w:szCs w:val="24"/>
        </w:rPr>
        <w:t>Allendorf, Keera. “Schemas of Marital Change: From Arranged Marriages to Eloping for Love.” </w:t>
      </w:r>
      <w:r w:rsidRPr="00261DFB">
        <w:rPr>
          <w:rFonts w:cs="Times New Roman"/>
          <w:i/>
          <w:iCs/>
          <w:szCs w:val="24"/>
        </w:rPr>
        <w:t xml:space="preserve">Journal of Marriage and Family, </w:t>
      </w:r>
      <w:r w:rsidRPr="00261DFB">
        <w:rPr>
          <w:rFonts w:cs="Times New Roman"/>
          <w:szCs w:val="24"/>
        </w:rPr>
        <w:t>vol. 75, no. 2, 2013, pp. 453-469.</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Althusser, Louis. “Ideology and Ideological State Apparatuses (notes towards an investigation) (1970).” </w:t>
      </w:r>
      <w:r w:rsidRPr="00261DFB">
        <w:rPr>
          <w:rFonts w:eastAsia="Times New Roman" w:cs="Times New Roman"/>
          <w:i/>
          <w:iCs/>
          <w:color w:val="000000"/>
          <w:kern w:val="0"/>
          <w:szCs w:val="24"/>
          <w:lang w:eastAsia="en-IN"/>
        </w:rPr>
        <w:t>Cultural Theory: An Anthology,</w:t>
      </w:r>
      <w:r w:rsidRPr="00261DFB">
        <w:rPr>
          <w:rFonts w:eastAsia="Times New Roman" w:cs="Times New Roman"/>
          <w:color w:val="000000"/>
          <w:kern w:val="0"/>
          <w:szCs w:val="24"/>
          <w:lang w:eastAsia="en-IN"/>
        </w:rPr>
        <w:t> 2010, pp. 204-222.</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Ambedkar, B.R. </w:t>
      </w:r>
      <w:r w:rsidRPr="00261DFB">
        <w:rPr>
          <w:rFonts w:cs="Times New Roman"/>
          <w:i/>
          <w:iCs/>
          <w:szCs w:val="24"/>
        </w:rPr>
        <w:t>Riddles in Hinduism: The Riddle of Rama and Krishna</w:t>
      </w:r>
      <w:r w:rsidRPr="00261DFB">
        <w:rPr>
          <w:rFonts w:cs="Times New Roman"/>
          <w:szCs w:val="24"/>
        </w:rPr>
        <w:t>. Government of Maharashtra, 1987.</w:t>
      </w:r>
    </w:p>
    <w:p w:rsidR="00511427" w:rsidRPr="00261DFB" w:rsidRDefault="00511427" w:rsidP="00E62172">
      <w:pPr>
        <w:spacing w:after="100" w:afterAutospacing="1"/>
        <w:ind w:left="720" w:hanging="720"/>
        <w:rPr>
          <w:rFonts w:cs="Times New Roman"/>
          <w:szCs w:val="24"/>
        </w:rPr>
      </w:pPr>
      <w:r w:rsidRPr="00261DFB">
        <w:rPr>
          <w:rFonts w:cs="Times New Roman"/>
          <w:szCs w:val="24"/>
        </w:rPr>
        <w:t>Ambedkar, Bhimrao Ramji. “Dr Ambedkar’s Speech at Mahad”.  </w:t>
      </w:r>
      <w:r w:rsidRPr="00261DFB">
        <w:rPr>
          <w:rFonts w:cs="Times New Roman"/>
          <w:i/>
          <w:iCs/>
          <w:szCs w:val="24"/>
        </w:rPr>
        <w:t xml:space="preserve">Poisoned Bread: Translations from Modern Marathi Dalit Literature. </w:t>
      </w:r>
      <w:r w:rsidRPr="00261DFB">
        <w:rPr>
          <w:rFonts w:cs="Times New Roman"/>
          <w:szCs w:val="24"/>
        </w:rPr>
        <w:t>Orient Longman, 1992.</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lastRenderedPageBreak/>
        <w:t>Ambedkar, Bhimrao Ramji. </w:t>
      </w:r>
      <w:r w:rsidRPr="00261DFB">
        <w:rPr>
          <w:rFonts w:eastAsia="Times New Roman" w:cs="Times New Roman"/>
          <w:i/>
          <w:iCs/>
          <w:color w:val="000000"/>
          <w:kern w:val="0"/>
          <w:szCs w:val="24"/>
          <w:lang w:eastAsia="en-IN"/>
        </w:rPr>
        <w:t>Castes in India: Their Mechanism, Genesis, and Development</w:t>
      </w:r>
      <w:r w:rsidRPr="00261DFB">
        <w:rPr>
          <w:rFonts w:eastAsia="Times New Roman" w:cs="Times New Roman"/>
          <w:color w:val="000000"/>
          <w:kern w:val="0"/>
          <w:szCs w:val="24"/>
          <w:lang w:eastAsia="en-IN"/>
        </w:rPr>
        <w:t>. Digi Cat, 2022.</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Arnold, David, and Ranajit Guha. “Subaltern Studies.” </w:t>
      </w:r>
      <w:r w:rsidRPr="00261DFB">
        <w:rPr>
          <w:rFonts w:cs="Times New Roman"/>
          <w:i/>
          <w:iCs/>
          <w:szCs w:val="24"/>
        </w:rPr>
        <w:t>New Subaltern Politics</w:t>
      </w:r>
      <w:r w:rsidRPr="00261DFB">
        <w:rPr>
          <w:rFonts w:cs="Times New Roman"/>
          <w:szCs w:val="24"/>
        </w:rPr>
        <w:t>, 1982, pp. 257.</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Arya, Sunita. </w:t>
      </w:r>
      <w:r w:rsidRPr="00261DFB">
        <w:rPr>
          <w:rFonts w:eastAsia="Times New Roman" w:cs="Times New Roman"/>
          <w:i/>
          <w:iCs/>
          <w:color w:val="000000"/>
          <w:kern w:val="0"/>
          <w:szCs w:val="24"/>
          <w:lang w:eastAsia="en-IN"/>
        </w:rPr>
        <w:t>Contemporaneity of Class and Caste in India: From Text to Context with Special Reference to Mulk Raj Anand</w:t>
      </w:r>
      <w:r w:rsidRPr="00261DFB">
        <w:rPr>
          <w:rFonts w:eastAsia="Times New Roman" w:cs="Times New Roman"/>
          <w:color w:val="000000"/>
          <w:kern w:val="0"/>
          <w:szCs w:val="24"/>
          <w:lang w:eastAsia="en-IN"/>
        </w:rPr>
        <w:t>. Atlantic Publishers &amp; Distributors, 2023.</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Baral, Yuva. “Aaran”. </w:t>
      </w:r>
      <w:r w:rsidRPr="00261DFB">
        <w:rPr>
          <w:rFonts w:cs="Times New Roman"/>
          <w:i/>
          <w:iCs/>
          <w:szCs w:val="24"/>
        </w:rPr>
        <w:t xml:space="preserve">Jiunee: Katha Sangraha. </w:t>
      </w:r>
      <w:r w:rsidRPr="00261DFB">
        <w:rPr>
          <w:rFonts w:cs="Times New Roman"/>
          <w:szCs w:val="24"/>
        </w:rPr>
        <w:t>Sambodhan Publication, 2010.</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Bardewa, Tilak Bahadur and Durga Prasad Sharma, </w:t>
      </w:r>
      <w:r w:rsidRPr="00261DFB">
        <w:rPr>
          <w:rFonts w:cs="Times New Roman"/>
          <w:i/>
          <w:iCs/>
          <w:szCs w:val="24"/>
        </w:rPr>
        <w:t xml:space="preserve">Adhunik Bharatiya Nepali Sahityama Dalit ra Subaltern Bimarsh. </w:t>
      </w:r>
      <w:r w:rsidRPr="00261DFB">
        <w:rPr>
          <w:rFonts w:cs="Times New Roman"/>
          <w:szCs w:val="24"/>
        </w:rPr>
        <w:t xml:space="preserve">Graphic Prints, 2023. </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Basnet, Lal Bahadur. </w:t>
      </w:r>
      <w:r w:rsidRPr="00261DFB">
        <w:rPr>
          <w:rFonts w:eastAsia="Times New Roman" w:cs="Times New Roman"/>
          <w:i/>
          <w:iCs/>
          <w:color w:val="000000"/>
          <w:kern w:val="0"/>
          <w:szCs w:val="24"/>
          <w:lang w:eastAsia="en-IN"/>
        </w:rPr>
        <w:t>Sikkim: A Short Political History</w:t>
      </w:r>
      <w:r w:rsidRPr="00261DFB">
        <w:rPr>
          <w:rFonts w:eastAsia="Times New Roman" w:cs="Times New Roman"/>
          <w:color w:val="000000"/>
          <w:kern w:val="0"/>
          <w:szCs w:val="24"/>
          <w:lang w:eastAsia="en-IN"/>
        </w:rPr>
        <w:t>. S. Chand &amp; Co., 1974.</w:t>
      </w:r>
    </w:p>
    <w:p w:rsidR="00511427" w:rsidRPr="00261DFB" w:rsidRDefault="00511427" w:rsidP="00E62172">
      <w:pPr>
        <w:spacing w:after="100" w:afterAutospacing="1"/>
        <w:ind w:left="720" w:hanging="720"/>
        <w:rPr>
          <w:rFonts w:cs="Times New Roman"/>
          <w:szCs w:val="24"/>
        </w:rPr>
      </w:pPr>
      <w:r w:rsidRPr="00261DFB">
        <w:rPr>
          <w:rFonts w:cs="Times New Roman"/>
          <w:szCs w:val="24"/>
        </w:rPr>
        <w:t>Bayly, Christopher Alan. </w:t>
      </w:r>
      <w:r w:rsidRPr="00261DFB">
        <w:rPr>
          <w:rFonts w:cs="Times New Roman"/>
          <w:i/>
          <w:iCs/>
          <w:szCs w:val="24"/>
        </w:rPr>
        <w:t>Indian Society and the Making of the British Empire</w:t>
      </w:r>
      <w:r w:rsidRPr="00261DFB">
        <w:rPr>
          <w:rFonts w:cs="Times New Roman"/>
          <w:szCs w:val="24"/>
        </w:rPr>
        <w:t>. Cambridge University Press, vol. 1, 1987.</w:t>
      </w:r>
    </w:p>
    <w:p w:rsidR="00511427" w:rsidRPr="00E466E8" w:rsidRDefault="00511427" w:rsidP="00E62172">
      <w:pPr>
        <w:spacing w:after="100" w:afterAutospacing="1"/>
        <w:ind w:left="720" w:hanging="720"/>
        <w:rPr>
          <w:rFonts w:cs="Times New Roman"/>
          <w:szCs w:val="24"/>
        </w:rPr>
      </w:pPr>
      <w:r w:rsidRPr="006F77D1">
        <w:rPr>
          <w:rFonts w:cs="Times New Roman"/>
          <w:szCs w:val="24"/>
        </w:rPr>
        <w:t xml:space="preserve">Behl, Aditya. </w:t>
      </w:r>
      <w:r>
        <w:rPr>
          <w:rFonts w:cs="Times New Roman"/>
          <w:szCs w:val="24"/>
        </w:rPr>
        <w:t>“</w:t>
      </w:r>
      <w:r w:rsidRPr="006F77D1">
        <w:rPr>
          <w:rFonts w:cs="Times New Roman"/>
          <w:szCs w:val="24"/>
        </w:rPr>
        <w:t>The Buddhist Renaissance in Modern India: Dr BR Ambedkar and the Untouchables.</w:t>
      </w:r>
      <w:r>
        <w:rPr>
          <w:rFonts w:cs="Times New Roman"/>
          <w:szCs w:val="24"/>
        </w:rPr>
        <w:t>”</w:t>
      </w:r>
      <w:r w:rsidRPr="006F77D1">
        <w:rPr>
          <w:rFonts w:cs="Times New Roman"/>
          <w:szCs w:val="24"/>
        </w:rPr>
        <w:t> </w:t>
      </w:r>
      <w:r w:rsidRPr="006F77D1">
        <w:rPr>
          <w:rFonts w:cs="Times New Roman"/>
          <w:i/>
          <w:iCs/>
          <w:szCs w:val="24"/>
        </w:rPr>
        <w:t>India International Centre Quarterly</w:t>
      </w:r>
      <w:r>
        <w:rPr>
          <w:rFonts w:cs="Times New Roman"/>
          <w:i/>
          <w:iCs/>
          <w:szCs w:val="24"/>
        </w:rPr>
        <w:t xml:space="preserve">, </w:t>
      </w:r>
      <w:r>
        <w:rPr>
          <w:rFonts w:cs="Times New Roman"/>
          <w:szCs w:val="24"/>
        </w:rPr>
        <w:t>vol.</w:t>
      </w:r>
      <w:r w:rsidRPr="006F77D1">
        <w:rPr>
          <w:rFonts w:cs="Times New Roman"/>
          <w:szCs w:val="24"/>
        </w:rPr>
        <w:t> 17</w:t>
      </w:r>
      <w:r>
        <w:rPr>
          <w:rFonts w:cs="Times New Roman"/>
          <w:szCs w:val="24"/>
        </w:rPr>
        <w:t>, no</w:t>
      </w:r>
      <w:r w:rsidRPr="006F77D1">
        <w:rPr>
          <w:rFonts w:cs="Times New Roman"/>
          <w:szCs w:val="24"/>
        </w:rPr>
        <w:t>.</w:t>
      </w:r>
      <w:r>
        <w:rPr>
          <w:rFonts w:cs="Times New Roman"/>
          <w:szCs w:val="24"/>
        </w:rPr>
        <w:t xml:space="preserve"> </w:t>
      </w:r>
      <w:r w:rsidRPr="006F77D1">
        <w:rPr>
          <w:rFonts w:cs="Times New Roman"/>
          <w:szCs w:val="24"/>
        </w:rPr>
        <w:t>2</w:t>
      </w:r>
      <w:r>
        <w:rPr>
          <w:rFonts w:cs="Times New Roman"/>
          <w:szCs w:val="24"/>
        </w:rPr>
        <w:t xml:space="preserve">, </w:t>
      </w:r>
      <w:r w:rsidRPr="006F77D1">
        <w:rPr>
          <w:rFonts w:cs="Times New Roman"/>
          <w:szCs w:val="24"/>
        </w:rPr>
        <w:t>1990</w:t>
      </w:r>
      <w:r>
        <w:rPr>
          <w:rFonts w:cs="Times New Roman"/>
          <w:szCs w:val="24"/>
        </w:rPr>
        <w:t xml:space="preserve">, pp. </w:t>
      </w:r>
      <w:r w:rsidRPr="006F77D1">
        <w:rPr>
          <w:rFonts w:cs="Times New Roman"/>
          <w:szCs w:val="24"/>
        </w:rPr>
        <w:t>83-99.</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Benjamin, N., and Ganesh Narkulwad. “Gandhi’s Links with Poona: An Overview”. </w:t>
      </w:r>
      <w:r w:rsidRPr="00261DFB">
        <w:rPr>
          <w:rFonts w:cs="Times New Roman"/>
          <w:i/>
          <w:iCs/>
          <w:szCs w:val="24"/>
        </w:rPr>
        <w:t>Combined Issue October-December’18 &amp; January-March’19</w:t>
      </w:r>
      <w:r w:rsidRPr="00261DFB">
        <w:rPr>
          <w:rFonts w:cs="Times New Roman"/>
          <w:szCs w:val="24"/>
        </w:rPr>
        <w:t>. 2018</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 xml:space="preserve">Bhattachan, K. B. </w:t>
      </w:r>
      <w:r w:rsidRPr="00261DFB">
        <w:rPr>
          <w:rFonts w:cs="Times New Roman"/>
          <w:i/>
          <w:iCs/>
          <w:szCs w:val="24"/>
        </w:rPr>
        <w:t>Discourse on Social Exclusion and Inclusion in Nepal: Old Wine in a New Bottle</w:t>
      </w:r>
      <w:r w:rsidRPr="00261DFB">
        <w:rPr>
          <w:rFonts w:cs="Times New Roman"/>
          <w:szCs w:val="24"/>
        </w:rPr>
        <w:t>. Mandala Book Point, 2009.</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lastRenderedPageBreak/>
        <w:t xml:space="preserve">Bhattacharya, S.K. </w:t>
      </w:r>
      <w:r w:rsidRPr="00261DFB">
        <w:rPr>
          <w:rFonts w:eastAsia="Times New Roman" w:cs="Times New Roman"/>
          <w:i/>
          <w:iCs/>
          <w:color w:val="000000"/>
          <w:kern w:val="0"/>
          <w:szCs w:val="24"/>
          <w:lang w:eastAsia="en-IN"/>
        </w:rPr>
        <w:t>The Bengal Renaissance: Social and Political Thought</w:t>
      </w:r>
      <w:r w:rsidRPr="00261DFB">
        <w:rPr>
          <w:rFonts w:eastAsia="Times New Roman" w:cs="Times New Roman"/>
          <w:color w:val="000000"/>
          <w:kern w:val="0"/>
          <w:szCs w:val="24"/>
          <w:lang w:eastAsia="en-IN"/>
        </w:rPr>
        <w:t>. Classical Publishing Company, 1986.</w:t>
      </w:r>
    </w:p>
    <w:p w:rsidR="00511427" w:rsidRPr="00261DFB" w:rsidRDefault="00511427" w:rsidP="00E62172">
      <w:pPr>
        <w:spacing w:after="100" w:afterAutospacing="1"/>
        <w:ind w:left="720" w:hanging="720"/>
        <w:rPr>
          <w:rFonts w:cs="Times New Roman"/>
          <w:szCs w:val="24"/>
        </w:rPr>
      </w:pPr>
      <w:r w:rsidRPr="00261DFB">
        <w:rPr>
          <w:rFonts w:cs="Times New Roman"/>
          <w:szCs w:val="24"/>
        </w:rPr>
        <w:t>Bhoite, Uttam, and Anuradha Bhoite. “The Dalit Sahitya Movement in Maharashtra: A Sociological Analysis.” </w:t>
      </w:r>
      <w:r w:rsidRPr="00261DFB">
        <w:rPr>
          <w:rFonts w:cs="Times New Roman"/>
          <w:i/>
          <w:iCs/>
          <w:szCs w:val="24"/>
        </w:rPr>
        <w:t xml:space="preserve">Sociological Bulletin, </w:t>
      </w:r>
      <w:r w:rsidRPr="00261DFB">
        <w:rPr>
          <w:rFonts w:cs="Times New Roman"/>
          <w:szCs w:val="24"/>
        </w:rPr>
        <w:t>vol.  26, no. 1, 1977, pp. 60-75.</w:t>
      </w:r>
    </w:p>
    <w:p w:rsidR="00511427" w:rsidRDefault="00511427" w:rsidP="00E62172">
      <w:pPr>
        <w:spacing w:after="100" w:afterAutospacing="1"/>
        <w:ind w:left="720" w:hanging="720"/>
        <w:rPr>
          <w:rFonts w:cs="Times New Roman"/>
          <w:szCs w:val="24"/>
        </w:rPr>
      </w:pPr>
      <w:r w:rsidRPr="00E87A64">
        <w:rPr>
          <w:rFonts w:cs="Times New Roman"/>
          <w:szCs w:val="24"/>
        </w:rPr>
        <w:t xml:space="preserve">Bidner, Chris, and Mukesh Eswaran. </w:t>
      </w:r>
      <w:r>
        <w:rPr>
          <w:rFonts w:cs="Times New Roman"/>
          <w:szCs w:val="24"/>
        </w:rPr>
        <w:t>“</w:t>
      </w:r>
      <w:r w:rsidRPr="00E87A64">
        <w:rPr>
          <w:rFonts w:cs="Times New Roman"/>
          <w:szCs w:val="24"/>
        </w:rPr>
        <w:t xml:space="preserve">A </w:t>
      </w:r>
      <w:r>
        <w:rPr>
          <w:rFonts w:cs="Times New Roman"/>
          <w:szCs w:val="24"/>
        </w:rPr>
        <w:t>G</w:t>
      </w:r>
      <w:r w:rsidRPr="00E87A64">
        <w:rPr>
          <w:rFonts w:cs="Times New Roman"/>
          <w:szCs w:val="24"/>
        </w:rPr>
        <w:t xml:space="preserve">ender-based </w:t>
      </w:r>
      <w:r>
        <w:rPr>
          <w:rFonts w:cs="Times New Roman"/>
          <w:szCs w:val="24"/>
        </w:rPr>
        <w:t>T</w:t>
      </w:r>
      <w:r w:rsidRPr="00E87A64">
        <w:rPr>
          <w:rFonts w:cs="Times New Roman"/>
          <w:szCs w:val="24"/>
        </w:rPr>
        <w:t xml:space="preserve">heory of the </w:t>
      </w:r>
      <w:r>
        <w:rPr>
          <w:rFonts w:cs="Times New Roman"/>
          <w:szCs w:val="24"/>
        </w:rPr>
        <w:t>O</w:t>
      </w:r>
      <w:r w:rsidRPr="00E87A64">
        <w:rPr>
          <w:rFonts w:cs="Times New Roman"/>
          <w:szCs w:val="24"/>
        </w:rPr>
        <w:t xml:space="preserve">rigin of the </w:t>
      </w:r>
      <w:r>
        <w:rPr>
          <w:rFonts w:cs="Times New Roman"/>
          <w:szCs w:val="24"/>
        </w:rPr>
        <w:t>C</w:t>
      </w:r>
      <w:r w:rsidRPr="00E87A64">
        <w:rPr>
          <w:rFonts w:cs="Times New Roman"/>
          <w:szCs w:val="24"/>
        </w:rPr>
        <w:t xml:space="preserve">aste </w:t>
      </w:r>
      <w:r>
        <w:rPr>
          <w:rFonts w:cs="Times New Roman"/>
          <w:szCs w:val="24"/>
        </w:rPr>
        <w:t>S</w:t>
      </w:r>
      <w:r w:rsidRPr="00E87A64">
        <w:rPr>
          <w:rFonts w:cs="Times New Roman"/>
          <w:szCs w:val="24"/>
        </w:rPr>
        <w:t>ystem of India.</w:t>
      </w:r>
      <w:r>
        <w:rPr>
          <w:rFonts w:cs="Times New Roman"/>
          <w:szCs w:val="24"/>
        </w:rPr>
        <w:t>”</w:t>
      </w:r>
      <w:r w:rsidRPr="00E87A64">
        <w:rPr>
          <w:rFonts w:cs="Times New Roman"/>
          <w:szCs w:val="24"/>
        </w:rPr>
        <w:t> </w:t>
      </w:r>
      <w:r w:rsidRPr="00E87A64">
        <w:rPr>
          <w:rFonts w:cs="Times New Roman"/>
          <w:i/>
          <w:iCs/>
          <w:szCs w:val="24"/>
        </w:rPr>
        <w:t>Journal of Development Economics</w:t>
      </w:r>
      <w:r>
        <w:rPr>
          <w:rFonts w:cs="Times New Roman"/>
          <w:szCs w:val="24"/>
        </w:rPr>
        <w:t xml:space="preserve">, vol. no. </w:t>
      </w:r>
      <w:r w:rsidRPr="00E87A64">
        <w:rPr>
          <w:rFonts w:cs="Times New Roman"/>
          <w:szCs w:val="24"/>
        </w:rPr>
        <w:t>114</w:t>
      </w:r>
      <w:r>
        <w:rPr>
          <w:rFonts w:cs="Times New Roman"/>
          <w:szCs w:val="24"/>
        </w:rPr>
        <w:t xml:space="preserve">, </w:t>
      </w:r>
      <w:r w:rsidRPr="00E87A64">
        <w:rPr>
          <w:rFonts w:cs="Times New Roman"/>
          <w:szCs w:val="24"/>
        </w:rPr>
        <w:t>2015</w:t>
      </w:r>
      <w:r>
        <w:rPr>
          <w:rFonts w:cs="Times New Roman"/>
          <w:szCs w:val="24"/>
        </w:rPr>
        <w:t xml:space="preserve">, pp. </w:t>
      </w:r>
      <w:r w:rsidRPr="00E87A64">
        <w:rPr>
          <w:rFonts w:cs="Times New Roman"/>
          <w:szCs w:val="24"/>
        </w:rPr>
        <w:t>142-158.</w:t>
      </w:r>
    </w:p>
    <w:p w:rsidR="00511427" w:rsidRDefault="00511427" w:rsidP="00E62172">
      <w:pPr>
        <w:spacing w:after="100" w:afterAutospacing="1"/>
        <w:ind w:left="720" w:hanging="720"/>
        <w:rPr>
          <w:rFonts w:cs="Times New Roman"/>
          <w:szCs w:val="24"/>
        </w:rPr>
      </w:pPr>
      <w:r w:rsidRPr="00EF2990">
        <w:rPr>
          <w:rFonts w:cs="Times New Roman"/>
          <w:szCs w:val="24"/>
        </w:rPr>
        <w:t>Bilton, Daniel. </w:t>
      </w:r>
      <w:r w:rsidRPr="00EF2990">
        <w:rPr>
          <w:rFonts w:cs="Times New Roman"/>
          <w:i/>
          <w:iCs/>
          <w:szCs w:val="24"/>
        </w:rPr>
        <w:t xml:space="preserve">Dalit </w:t>
      </w:r>
      <w:r>
        <w:rPr>
          <w:rFonts w:cs="Times New Roman"/>
          <w:i/>
          <w:iCs/>
          <w:szCs w:val="24"/>
        </w:rPr>
        <w:t>W</w:t>
      </w:r>
      <w:r w:rsidRPr="00EF2990">
        <w:rPr>
          <w:rFonts w:cs="Times New Roman"/>
          <w:i/>
          <w:iCs/>
          <w:szCs w:val="24"/>
        </w:rPr>
        <w:t xml:space="preserve">riting in the 21st </w:t>
      </w:r>
      <w:r>
        <w:rPr>
          <w:rFonts w:cs="Times New Roman"/>
          <w:i/>
          <w:iCs/>
          <w:szCs w:val="24"/>
        </w:rPr>
        <w:t>C</w:t>
      </w:r>
      <w:r w:rsidRPr="00EF2990">
        <w:rPr>
          <w:rFonts w:cs="Times New Roman"/>
          <w:i/>
          <w:iCs/>
          <w:szCs w:val="24"/>
        </w:rPr>
        <w:t xml:space="preserve">entury: </w:t>
      </w:r>
      <w:r>
        <w:rPr>
          <w:rFonts w:cs="Times New Roman"/>
          <w:i/>
          <w:iCs/>
          <w:szCs w:val="24"/>
        </w:rPr>
        <w:t>A</w:t>
      </w:r>
      <w:r w:rsidRPr="00EF2990">
        <w:rPr>
          <w:rFonts w:cs="Times New Roman"/>
          <w:i/>
          <w:iCs/>
          <w:szCs w:val="24"/>
        </w:rPr>
        <w:t xml:space="preserve">ctivism and </w:t>
      </w:r>
      <w:r>
        <w:rPr>
          <w:rFonts w:cs="Times New Roman"/>
          <w:i/>
          <w:iCs/>
          <w:szCs w:val="24"/>
        </w:rPr>
        <w:t>L</w:t>
      </w:r>
      <w:r w:rsidRPr="00EF2990">
        <w:rPr>
          <w:rFonts w:cs="Times New Roman"/>
          <w:i/>
          <w:iCs/>
          <w:szCs w:val="24"/>
        </w:rPr>
        <w:t xml:space="preserve">iterary </w:t>
      </w:r>
      <w:r>
        <w:rPr>
          <w:rFonts w:cs="Times New Roman"/>
          <w:i/>
          <w:iCs/>
          <w:szCs w:val="24"/>
        </w:rPr>
        <w:t>A</w:t>
      </w:r>
      <w:r w:rsidRPr="00EF2990">
        <w:rPr>
          <w:rFonts w:cs="Times New Roman"/>
          <w:i/>
          <w:iCs/>
          <w:szCs w:val="24"/>
        </w:rPr>
        <w:t xml:space="preserve">esthetics in </w:t>
      </w:r>
      <w:r>
        <w:rPr>
          <w:rFonts w:cs="Times New Roman"/>
          <w:i/>
          <w:iCs/>
          <w:szCs w:val="24"/>
        </w:rPr>
        <w:t>C</w:t>
      </w:r>
      <w:r w:rsidRPr="00EF2990">
        <w:rPr>
          <w:rFonts w:cs="Times New Roman"/>
          <w:i/>
          <w:iCs/>
          <w:szCs w:val="24"/>
        </w:rPr>
        <w:t>ontemporary India</w:t>
      </w:r>
      <w:r w:rsidRPr="00EF2990">
        <w:rPr>
          <w:rFonts w:cs="Times New Roman"/>
          <w:szCs w:val="24"/>
        </w:rPr>
        <w:t>. Nottingham Trent University (United Kingdom), 2021.</w:t>
      </w:r>
    </w:p>
    <w:p w:rsidR="00511427" w:rsidRPr="00261DFB" w:rsidRDefault="00511427" w:rsidP="00E62172">
      <w:pPr>
        <w:spacing w:after="100" w:afterAutospacing="1"/>
        <w:ind w:left="720" w:hanging="720"/>
        <w:rPr>
          <w:rFonts w:cs="Times New Roman"/>
          <w:szCs w:val="24"/>
        </w:rPr>
      </w:pPr>
      <w:r w:rsidRPr="00261DFB">
        <w:rPr>
          <w:rFonts w:cs="Times New Roman"/>
          <w:szCs w:val="24"/>
        </w:rPr>
        <w:t>Bishankha, Anita. “Incentive for Inter-caste Marriage with Dalit: Its Implication and Challenges.” </w:t>
      </w:r>
      <w:r w:rsidRPr="00261DFB">
        <w:rPr>
          <w:rFonts w:cs="Times New Roman"/>
          <w:i/>
          <w:iCs/>
          <w:szCs w:val="24"/>
        </w:rPr>
        <w:t>Social Inclusion Research Fund</w:t>
      </w:r>
      <w:r w:rsidRPr="00261DFB">
        <w:rPr>
          <w:rFonts w:cs="Times New Roman"/>
          <w:szCs w:val="24"/>
        </w:rPr>
        <w:t>. August 2013.</w:t>
      </w:r>
    </w:p>
    <w:p w:rsidR="00511427" w:rsidRDefault="00511427" w:rsidP="00E62172">
      <w:pPr>
        <w:spacing w:after="100" w:afterAutospacing="1"/>
        <w:ind w:left="720" w:hanging="720"/>
        <w:rPr>
          <w:rFonts w:cs="Times New Roman"/>
          <w:szCs w:val="24"/>
        </w:rPr>
      </w:pPr>
      <w:r w:rsidRPr="001C7CC4">
        <w:rPr>
          <w:rFonts w:cs="Times New Roman"/>
          <w:szCs w:val="24"/>
        </w:rPr>
        <w:t xml:space="preserve">Biswas, Sujay. </w:t>
      </w:r>
      <w:r>
        <w:rPr>
          <w:rFonts w:cs="Times New Roman"/>
          <w:szCs w:val="24"/>
        </w:rPr>
        <w:t>“</w:t>
      </w:r>
      <w:r w:rsidRPr="001C7CC4">
        <w:rPr>
          <w:rFonts w:cs="Times New Roman"/>
          <w:szCs w:val="24"/>
        </w:rPr>
        <w:t xml:space="preserve">Gandhi’s </w:t>
      </w:r>
      <w:r>
        <w:rPr>
          <w:rFonts w:cs="Times New Roman"/>
          <w:szCs w:val="24"/>
        </w:rPr>
        <w:t>A</w:t>
      </w:r>
      <w:r w:rsidRPr="001C7CC4">
        <w:rPr>
          <w:rFonts w:cs="Times New Roman"/>
          <w:szCs w:val="24"/>
        </w:rPr>
        <w:t xml:space="preserve">pproach to </w:t>
      </w:r>
      <w:r>
        <w:rPr>
          <w:rFonts w:cs="Times New Roman"/>
          <w:szCs w:val="24"/>
        </w:rPr>
        <w:t>C</w:t>
      </w:r>
      <w:r w:rsidRPr="001C7CC4">
        <w:rPr>
          <w:rFonts w:cs="Times New Roman"/>
          <w:szCs w:val="24"/>
        </w:rPr>
        <w:t xml:space="preserve">aste and </w:t>
      </w:r>
      <w:r>
        <w:rPr>
          <w:rFonts w:cs="Times New Roman"/>
          <w:szCs w:val="24"/>
        </w:rPr>
        <w:t>U</w:t>
      </w:r>
      <w:r w:rsidRPr="001C7CC4">
        <w:rPr>
          <w:rFonts w:cs="Times New Roman"/>
          <w:szCs w:val="24"/>
        </w:rPr>
        <w:t>ntouchability.</w:t>
      </w:r>
      <w:r>
        <w:rPr>
          <w:rFonts w:cs="Times New Roman"/>
          <w:szCs w:val="24"/>
        </w:rPr>
        <w:t>”</w:t>
      </w:r>
      <w:r w:rsidRPr="001C7CC4">
        <w:rPr>
          <w:rFonts w:cs="Times New Roman"/>
          <w:szCs w:val="24"/>
        </w:rPr>
        <w:t> </w:t>
      </w:r>
      <w:r w:rsidRPr="001C7CC4">
        <w:rPr>
          <w:rFonts w:cs="Times New Roman"/>
          <w:i/>
          <w:iCs/>
          <w:szCs w:val="24"/>
        </w:rPr>
        <w:t>Social Scientist</w:t>
      </w:r>
      <w:r>
        <w:rPr>
          <w:rFonts w:cs="Times New Roman"/>
          <w:i/>
          <w:iCs/>
          <w:szCs w:val="24"/>
        </w:rPr>
        <w:t xml:space="preserve">, </w:t>
      </w:r>
      <w:r>
        <w:rPr>
          <w:rFonts w:cs="Times New Roman"/>
          <w:szCs w:val="24"/>
        </w:rPr>
        <w:t>vol.</w:t>
      </w:r>
      <w:r w:rsidRPr="001C7CC4">
        <w:rPr>
          <w:rFonts w:cs="Times New Roman"/>
          <w:szCs w:val="24"/>
        </w:rPr>
        <w:t> 46</w:t>
      </w:r>
      <w:r>
        <w:rPr>
          <w:rFonts w:cs="Times New Roman"/>
          <w:szCs w:val="24"/>
        </w:rPr>
        <w:t>, no</w:t>
      </w:r>
      <w:r w:rsidRPr="001C7CC4">
        <w:rPr>
          <w:rFonts w:cs="Times New Roman"/>
          <w:szCs w:val="24"/>
        </w:rPr>
        <w:t>.</w:t>
      </w:r>
      <w:r>
        <w:rPr>
          <w:rFonts w:cs="Times New Roman"/>
          <w:szCs w:val="24"/>
        </w:rPr>
        <w:t xml:space="preserve"> </w:t>
      </w:r>
      <w:r w:rsidRPr="001C7CC4">
        <w:rPr>
          <w:rFonts w:cs="Times New Roman"/>
          <w:szCs w:val="24"/>
        </w:rPr>
        <w:t>9–10</w:t>
      </w:r>
      <w:r>
        <w:rPr>
          <w:rFonts w:cs="Times New Roman"/>
          <w:szCs w:val="24"/>
        </w:rPr>
        <w:t xml:space="preserve">, </w:t>
      </w:r>
      <w:r w:rsidRPr="001C7CC4">
        <w:rPr>
          <w:rFonts w:cs="Times New Roman"/>
          <w:szCs w:val="24"/>
        </w:rPr>
        <w:t>2018</w:t>
      </w:r>
      <w:r>
        <w:rPr>
          <w:rFonts w:cs="Times New Roman"/>
          <w:szCs w:val="24"/>
        </w:rPr>
        <w:t xml:space="preserve">, pp. </w:t>
      </w:r>
      <w:r w:rsidRPr="001C7CC4">
        <w:rPr>
          <w:rFonts w:cs="Times New Roman"/>
          <w:szCs w:val="24"/>
        </w:rPr>
        <w:t>71-90.</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Brooks, William Keith. </w:t>
      </w:r>
      <w:r w:rsidRPr="00261DFB">
        <w:rPr>
          <w:rFonts w:cs="Times New Roman"/>
          <w:i/>
          <w:iCs/>
          <w:szCs w:val="24"/>
        </w:rPr>
        <w:t>The Law of Heredity: A Study of the Cause of Variation, and the Origin of Living Organisms</w:t>
      </w:r>
      <w:r w:rsidRPr="00261DFB">
        <w:rPr>
          <w:rFonts w:cs="Times New Roman"/>
          <w:szCs w:val="24"/>
        </w:rPr>
        <w:t>. J. Murphy, 1883.</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Brueck, Laura R. </w:t>
      </w:r>
      <w:r w:rsidRPr="00261DFB">
        <w:rPr>
          <w:rFonts w:eastAsia="Times New Roman" w:cs="Times New Roman"/>
          <w:i/>
          <w:iCs/>
          <w:color w:val="000000"/>
          <w:kern w:val="0"/>
          <w:szCs w:val="24"/>
          <w:lang w:eastAsia="en-IN"/>
        </w:rPr>
        <w:t>Writing Resistance: The Rhetorical Imagination of Hindi Dalit Literature</w:t>
      </w:r>
      <w:r w:rsidRPr="00261DFB">
        <w:rPr>
          <w:rFonts w:eastAsia="Times New Roman" w:cs="Times New Roman"/>
          <w:color w:val="000000"/>
          <w:kern w:val="0"/>
          <w:szCs w:val="24"/>
          <w:lang w:eastAsia="en-IN"/>
        </w:rPr>
        <w:t>. Columbia University Press, 2014.</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Cameron, Mary M. “Negotiating Marriage in Nepal: Bride price and Untouchable Women’s Work.” </w:t>
      </w:r>
      <w:r w:rsidRPr="00261DFB">
        <w:rPr>
          <w:rFonts w:cs="Times New Roman"/>
          <w:i/>
          <w:iCs/>
          <w:szCs w:val="24"/>
        </w:rPr>
        <w:t>Resistance and the State: Nepalese Experiences</w:t>
      </w:r>
      <w:r w:rsidRPr="00261DFB">
        <w:rPr>
          <w:rFonts w:cs="Times New Roman"/>
          <w:szCs w:val="24"/>
        </w:rPr>
        <w:t>, edited by David Gellner, Berghahn Books, 2000, pp. 157–179.</w:t>
      </w:r>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Caplan, Lionel. “Inter-caste marriages in a Nepalese town.” </w:t>
      </w:r>
      <w:r w:rsidRPr="00261DFB">
        <w:rPr>
          <w:rFonts w:cs="Times New Roman"/>
          <w:i/>
          <w:iCs/>
          <w:szCs w:val="24"/>
        </w:rPr>
        <w:t>Contribution to the Anthropology of Nepal.</w:t>
      </w:r>
      <w:r w:rsidRPr="00261DFB">
        <w:rPr>
          <w:rFonts w:cs="Times New Roman"/>
          <w:szCs w:val="24"/>
        </w:rPr>
        <w:t xml:space="preserve"> Asia Publishing House. 1973.</w:t>
      </w:r>
    </w:p>
    <w:p w:rsidR="00511427" w:rsidRDefault="00511427" w:rsidP="00E62172">
      <w:pPr>
        <w:spacing w:after="100" w:afterAutospacing="1"/>
        <w:ind w:left="720" w:hanging="720"/>
        <w:rPr>
          <w:rFonts w:cs="Times New Roman"/>
          <w:szCs w:val="24"/>
        </w:rPr>
      </w:pPr>
      <w:r w:rsidRPr="0054006B">
        <w:rPr>
          <w:rFonts w:cs="Times New Roman"/>
          <w:szCs w:val="24"/>
        </w:rPr>
        <w:t xml:space="preserve">Chakraborty, Puja, and Krishanu Adhikari. </w:t>
      </w:r>
      <w:r>
        <w:rPr>
          <w:rFonts w:cs="Times New Roman"/>
          <w:szCs w:val="24"/>
        </w:rPr>
        <w:t>“</w:t>
      </w:r>
      <w:r w:rsidRPr="0054006B">
        <w:rPr>
          <w:rFonts w:cs="Times New Roman"/>
          <w:szCs w:val="24"/>
        </w:rPr>
        <w:t>Women at Crossroads: Reconfiguring the Gender Roles in Select Indian Genre Fiction.</w:t>
      </w:r>
      <w:r>
        <w:rPr>
          <w:rFonts w:cs="Times New Roman"/>
          <w:szCs w:val="24"/>
        </w:rPr>
        <w:t>”</w:t>
      </w:r>
      <w:r w:rsidRPr="0054006B">
        <w:rPr>
          <w:rFonts w:cs="Times New Roman"/>
          <w:szCs w:val="24"/>
        </w:rPr>
        <w:t> </w:t>
      </w:r>
      <w:r w:rsidRPr="0054006B">
        <w:rPr>
          <w:rFonts w:cs="Times New Roman"/>
          <w:i/>
          <w:iCs/>
          <w:szCs w:val="24"/>
        </w:rPr>
        <w:t>Rupkatha Journal on Interdisciplinary Studies in Humanities</w:t>
      </w:r>
      <w:r>
        <w:rPr>
          <w:rFonts w:cs="Times New Roman"/>
          <w:szCs w:val="24"/>
        </w:rPr>
        <w:t>, vol.</w:t>
      </w:r>
      <w:r w:rsidRPr="0054006B">
        <w:rPr>
          <w:rFonts w:cs="Times New Roman"/>
          <w:szCs w:val="24"/>
        </w:rPr>
        <w:t>12</w:t>
      </w:r>
      <w:r>
        <w:rPr>
          <w:rFonts w:cs="Times New Roman"/>
          <w:szCs w:val="24"/>
        </w:rPr>
        <w:t>, no</w:t>
      </w:r>
      <w:r w:rsidRPr="0054006B">
        <w:rPr>
          <w:rFonts w:cs="Times New Roman"/>
          <w:szCs w:val="24"/>
        </w:rPr>
        <w:t>.</w:t>
      </w:r>
      <w:r>
        <w:rPr>
          <w:rFonts w:cs="Times New Roman"/>
          <w:szCs w:val="24"/>
        </w:rPr>
        <w:t xml:space="preserve"> </w:t>
      </w:r>
      <w:r w:rsidRPr="0054006B">
        <w:rPr>
          <w:rFonts w:cs="Times New Roman"/>
          <w:szCs w:val="24"/>
        </w:rPr>
        <w:t>5</w:t>
      </w:r>
      <w:r>
        <w:rPr>
          <w:rFonts w:cs="Times New Roman"/>
          <w:szCs w:val="24"/>
        </w:rPr>
        <w:t xml:space="preserve">, </w:t>
      </w:r>
      <w:r w:rsidRPr="0054006B">
        <w:rPr>
          <w:rFonts w:cs="Times New Roman"/>
          <w:szCs w:val="24"/>
        </w:rPr>
        <w:t>2020.</w:t>
      </w:r>
    </w:p>
    <w:p w:rsidR="00511427" w:rsidRDefault="00511427" w:rsidP="00E62172">
      <w:pPr>
        <w:ind w:left="720" w:hanging="720"/>
        <w:rPr>
          <w:rFonts w:cs="Times New Roman"/>
          <w:szCs w:val="24"/>
        </w:rPr>
      </w:pPr>
      <w:r w:rsidRPr="00094B97">
        <w:rPr>
          <w:rFonts w:cs="Times New Roman"/>
          <w:szCs w:val="24"/>
        </w:rPr>
        <w:t xml:space="preserve">Chakravarti, Uma. </w:t>
      </w:r>
      <w:r>
        <w:rPr>
          <w:rFonts w:cs="Times New Roman"/>
          <w:szCs w:val="24"/>
        </w:rPr>
        <w:t>“</w:t>
      </w:r>
      <w:r w:rsidRPr="00094B97">
        <w:rPr>
          <w:rFonts w:cs="Times New Roman"/>
          <w:szCs w:val="24"/>
        </w:rPr>
        <w:t xml:space="preserve">Conceptualising Brahmanical </w:t>
      </w:r>
      <w:r>
        <w:rPr>
          <w:rFonts w:cs="Times New Roman"/>
          <w:szCs w:val="24"/>
        </w:rPr>
        <w:t>P</w:t>
      </w:r>
      <w:r w:rsidRPr="00094B97">
        <w:rPr>
          <w:rFonts w:cs="Times New Roman"/>
          <w:szCs w:val="24"/>
        </w:rPr>
        <w:t xml:space="preserve">atriarchy in </w:t>
      </w:r>
      <w:r>
        <w:rPr>
          <w:rFonts w:cs="Times New Roman"/>
          <w:szCs w:val="24"/>
        </w:rPr>
        <w:t>E</w:t>
      </w:r>
      <w:r w:rsidRPr="00094B97">
        <w:rPr>
          <w:rFonts w:cs="Times New Roman"/>
          <w:szCs w:val="24"/>
        </w:rPr>
        <w:t xml:space="preserve">arly India: Gender, </w:t>
      </w:r>
      <w:r>
        <w:rPr>
          <w:rFonts w:cs="Times New Roman"/>
          <w:szCs w:val="24"/>
        </w:rPr>
        <w:t>C</w:t>
      </w:r>
      <w:r w:rsidRPr="00094B97">
        <w:rPr>
          <w:rFonts w:cs="Times New Roman"/>
          <w:szCs w:val="24"/>
        </w:rPr>
        <w:t xml:space="preserve">aste, </w:t>
      </w:r>
      <w:r>
        <w:rPr>
          <w:rFonts w:cs="Times New Roman"/>
          <w:szCs w:val="24"/>
        </w:rPr>
        <w:t>C</w:t>
      </w:r>
      <w:r w:rsidRPr="00094B97">
        <w:rPr>
          <w:rFonts w:cs="Times New Roman"/>
          <w:szCs w:val="24"/>
        </w:rPr>
        <w:t xml:space="preserve">lass and </w:t>
      </w:r>
      <w:r>
        <w:rPr>
          <w:rFonts w:cs="Times New Roman"/>
          <w:szCs w:val="24"/>
        </w:rPr>
        <w:t>S</w:t>
      </w:r>
      <w:r w:rsidRPr="00094B97">
        <w:rPr>
          <w:rFonts w:cs="Times New Roman"/>
          <w:szCs w:val="24"/>
        </w:rPr>
        <w:t>tate.</w:t>
      </w:r>
      <w:r>
        <w:rPr>
          <w:rFonts w:cs="Times New Roman"/>
          <w:szCs w:val="24"/>
        </w:rPr>
        <w:t>”</w:t>
      </w:r>
      <w:r w:rsidRPr="00094B97">
        <w:rPr>
          <w:rFonts w:cs="Times New Roman"/>
          <w:szCs w:val="24"/>
        </w:rPr>
        <w:t> </w:t>
      </w:r>
      <w:r w:rsidRPr="00094B97">
        <w:rPr>
          <w:rFonts w:cs="Times New Roman"/>
          <w:i/>
          <w:iCs/>
          <w:szCs w:val="24"/>
        </w:rPr>
        <w:t>Economic and political weekly</w:t>
      </w:r>
      <w:r>
        <w:rPr>
          <w:rFonts w:cs="Times New Roman"/>
          <w:i/>
          <w:iCs/>
          <w:szCs w:val="24"/>
        </w:rPr>
        <w:t>,</w:t>
      </w:r>
      <w:r w:rsidRPr="00094B97">
        <w:rPr>
          <w:rFonts w:cs="Times New Roman"/>
          <w:szCs w:val="24"/>
        </w:rPr>
        <w:t> 1993</w:t>
      </w:r>
      <w:r>
        <w:rPr>
          <w:rFonts w:cs="Times New Roman"/>
          <w:szCs w:val="24"/>
        </w:rPr>
        <w:t xml:space="preserve">, pp. </w:t>
      </w:r>
      <w:r w:rsidRPr="00094B97">
        <w:rPr>
          <w:rFonts w:cs="Times New Roman"/>
          <w:szCs w:val="24"/>
        </w:rPr>
        <w:t>579-585.</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Chakravarti, Uma. “Conceptualising Brahmanical Patriarchy in Early India: Gender, Caste, Class and State.” </w:t>
      </w:r>
      <w:r w:rsidRPr="00261DFB">
        <w:rPr>
          <w:rFonts w:cs="Times New Roman"/>
          <w:i/>
          <w:iCs/>
          <w:szCs w:val="24"/>
        </w:rPr>
        <w:t>Economic and Political Weekly</w:t>
      </w:r>
      <w:r w:rsidRPr="00261DFB">
        <w:rPr>
          <w:rFonts w:cs="Times New Roman"/>
          <w:szCs w:val="24"/>
        </w:rPr>
        <w:t>, vol. 28, no. 14, 1993, pp. 579-585.</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Chamling, Rosy. “Negotiating Nation: The History of Indian Nepali Literary Magazines.” </w:t>
      </w:r>
      <w:r w:rsidRPr="00261DFB">
        <w:rPr>
          <w:rFonts w:eastAsia="Times New Roman" w:cs="Times New Roman"/>
          <w:i/>
          <w:iCs/>
          <w:color w:val="000000"/>
          <w:kern w:val="0"/>
          <w:szCs w:val="24"/>
          <w:lang w:eastAsia="en-IN"/>
        </w:rPr>
        <w:t xml:space="preserve">Indian Literature, </w:t>
      </w:r>
      <w:r w:rsidRPr="00261DFB">
        <w:rPr>
          <w:rFonts w:eastAsia="Times New Roman" w:cs="Times New Roman"/>
          <w:color w:val="000000"/>
          <w:kern w:val="0"/>
          <w:szCs w:val="24"/>
          <w:lang w:eastAsia="en-IN"/>
        </w:rPr>
        <w:t>vol. 66, no. 6 (332), 2022, pp.144-158.</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cs="Times New Roman"/>
          <w:bCs/>
          <w:szCs w:val="24"/>
        </w:rPr>
        <w:t>Charmakar, Rudra Bahadur. “Depiction of Caste System and Dalit Consciousness in Ratna BK’s Banda Ākāsh Khulepachhi.” </w:t>
      </w:r>
      <w:r w:rsidRPr="00261DFB">
        <w:rPr>
          <w:rFonts w:cs="Times New Roman"/>
          <w:bCs/>
          <w:i/>
          <w:iCs/>
          <w:szCs w:val="24"/>
        </w:rPr>
        <w:t xml:space="preserve">Cognition, </w:t>
      </w:r>
      <w:r w:rsidRPr="00261DFB">
        <w:rPr>
          <w:rFonts w:cs="Times New Roman"/>
          <w:bCs/>
          <w:szCs w:val="24"/>
        </w:rPr>
        <w:t>vol. 6, no. 1, 2024, pp. 103-109.</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Chatterjee, Partha. </w:t>
      </w:r>
      <w:r w:rsidRPr="00261DFB">
        <w:rPr>
          <w:rFonts w:eastAsia="Times New Roman" w:cs="Times New Roman"/>
          <w:i/>
          <w:iCs/>
          <w:color w:val="000000"/>
          <w:kern w:val="0"/>
          <w:szCs w:val="24"/>
          <w:lang w:eastAsia="en-IN"/>
        </w:rPr>
        <w:t>The Politics of the Governed: Reflections on Popular Politics in Most of the World</w:t>
      </w:r>
      <w:r w:rsidRPr="00261DFB">
        <w:rPr>
          <w:rFonts w:eastAsia="Times New Roman" w:cs="Times New Roman"/>
          <w:color w:val="000000"/>
          <w:kern w:val="0"/>
          <w:szCs w:val="24"/>
          <w:lang w:eastAsia="en-IN"/>
        </w:rPr>
        <w:t>. Columbia University Press, 2004.</w:t>
      </w:r>
    </w:p>
    <w:p w:rsidR="00511427" w:rsidRDefault="00511427" w:rsidP="00E62172">
      <w:pPr>
        <w:spacing w:after="100" w:afterAutospacing="1"/>
        <w:ind w:left="720" w:hanging="720"/>
        <w:rPr>
          <w:rFonts w:cs="Times New Roman"/>
          <w:szCs w:val="24"/>
        </w:rPr>
      </w:pPr>
      <w:r w:rsidRPr="00874705">
        <w:rPr>
          <w:rFonts w:cs="Times New Roman"/>
          <w:szCs w:val="24"/>
        </w:rPr>
        <w:t xml:space="preserve">Cherechés, Bianca Raluca, and María Dolores Herrero Granado. </w:t>
      </w:r>
      <w:r w:rsidRPr="00874705">
        <w:rPr>
          <w:rFonts w:cs="Times New Roman"/>
          <w:i/>
          <w:iCs/>
          <w:szCs w:val="24"/>
        </w:rPr>
        <w:t>The Representation of the Dalit Community in Indian Writing in English</w:t>
      </w:r>
      <w:r w:rsidRPr="00874705">
        <w:rPr>
          <w:rFonts w:cs="Times New Roman"/>
          <w:szCs w:val="24"/>
        </w:rPr>
        <w:t>.</w:t>
      </w:r>
      <w:r>
        <w:rPr>
          <w:rFonts w:cs="Times New Roman"/>
          <w:szCs w:val="24"/>
        </w:rPr>
        <w:t xml:space="preserve"> </w:t>
      </w:r>
      <w:r w:rsidRPr="00874705">
        <w:rPr>
          <w:rFonts w:cs="Times New Roman"/>
          <w:szCs w:val="24"/>
        </w:rPr>
        <w:t>University of Zaragoza, 2022.</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lastRenderedPageBreak/>
        <w:t>Chhetri, Nilamber. “From Jat-jati to Janjati: Demands for Recognition as Scheduled Tribe and Claims of Indigeneity in Darjeeling." </w:t>
      </w:r>
      <w:r w:rsidRPr="00261DFB">
        <w:rPr>
          <w:rFonts w:eastAsia="Times New Roman" w:cs="Times New Roman"/>
          <w:i/>
          <w:iCs/>
          <w:color w:val="000000"/>
          <w:kern w:val="0"/>
          <w:szCs w:val="24"/>
          <w:lang w:eastAsia="en-IN"/>
        </w:rPr>
        <w:t>Sociological Bulletin</w:t>
      </w:r>
      <w:r w:rsidRPr="00261DFB">
        <w:rPr>
          <w:rFonts w:eastAsia="Times New Roman" w:cs="Times New Roman"/>
          <w:color w:val="000000"/>
          <w:kern w:val="0"/>
          <w:szCs w:val="24"/>
          <w:lang w:eastAsia="en-IN"/>
        </w:rPr>
        <w:t>, vol. 66, no. 1, 2017, pp. 75-90.</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Chowdhry, Prem. “‘First our Jobs then our Girls’: The Dominant Caste Perceptions on the ‘rising’ Dalits.” </w:t>
      </w:r>
      <w:r w:rsidRPr="00261DFB">
        <w:rPr>
          <w:rFonts w:cs="Times New Roman"/>
          <w:i/>
          <w:iCs/>
          <w:szCs w:val="24"/>
        </w:rPr>
        <w:t>Modern Asian Studies,</w:t>
      </w:r>
      <w:r w:rsidRPr="00261DFB">
        <w:rPr>
          <w:rFonts w:cs="Times New Roman"/>
          <w:szCs w:val="24"/>
        </w:rPr>
        <w:t> vol. 43, no. 2, 2009, pp. 437-479.</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Chowdhry, Prem. </w:t>
      </w:r>
      <w:r w:rsidRPr="00261DFB">
        <w:rPr>
          <w:rFonts w:cs="Times New Roman"/>
          <w:i/>
          <w:iCs/>
          <w:szCs w:val="24"/>
        </w:rPr>
        <w:t>Contentious Marriages, Eloping Couples: Gender, Caste, and Patriarchy in Northern India</w:t>
      </w:r>
      <w:r w:rsidRPr="00261DFB">
        <w:rPr>
          <w:rFonts w:cs="Times New Roman"/>
          <w:szCs w:val="24"/>
        </w:rPr>
        <w:t>. Oxford University Press, 2007.</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Crenshaw, Kimberley. “Mapping the Margins: Intersectionality, Identity Politics, and Violence against Women of Color.” </w:t>
      </w:r>
      <w:r w:rsidRPr="00261DFB">
        <w:rPr>
          <w:rFonts w:cs="Times New Roman"/>
          <w:i/>
          <w:iCs/>
          <w:szCs w:val="24"/>
        </w:rPr>
        <w:t>Stanford Law Review</w:t>
      </w:r>
      <w:r w:rsidRPr="00261DFB">
        <w:rPr>
          <w:rFonts w:cs="Times New Roman"/>
          <w:szCs w:val="24"/>
        </w:rPr>
        <w:t>, vol. 43, no. 6, 1991, pp. 1241–1299.</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Cronin, Helena. </w:t>
      </w:r>
      <w:r w:rsidRPr="00261DFB">
        <w:rPr>
          <w:rFonts w:cs="Times New Roman"/>
          <w:i/>
          <w:iCs/>
          <w:szCs w:val="24"/>
        </w:rPr>
        <w:t>The Ant and the Peacock: Altruism and Sexual Selection from Darwin to today</w:t>
      </w:r>
      <w:r w:rsidRPr="00261DFB">
        <w:rPr>
          <w:rFonts w:cs="Times New Roman"/>
          <w:szCs w:val="24"/>
        </w:rPr>
        <w:t>. Cambridge University Press, 1991.</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D’Souza, Oliver. </w:t>
      </w:r>
      <w:r w:rsidRPr="00261DFB">
        <w:rPr>
          <w:rFonts w:cs="Times New Roman"/>
          <w:i/>
          <w:iCs/>
          <w:szCs w:val="24"/>
        </w:rPr>
        <w:t>Truth about Dalits: Caste System and Untouchability</w:t>
      </w:r>
      <w:r w:rsidRPr="00261DFB">
        <w:rPr>
          <w:rFonts w:cs="Times New Roman"/>
          <w:szCs w:val="24"/>
        </w:rPr>
        <w:t>. London Institute of South Asia, 2012.</w:t>
      </w:r>
    </w:p>
    <w:p w:rsidR="00511427" w:rsidRPr="00261DFB" w:rsidRDefault="00511427" w:rsidP="00E62172">
      <w:pPr>
        <w:spacing w:after="100" w:afterAutospacing="1" w:line="360" w:lineRule="auto"/>
        <w:ind w:left="720" w:hanging="720"/>
        <w:rPr>
          <w:rFonts w:cs="Times New Roman"/>
          <w:szCs w:val="24"/>
        </w:rPr>
      </w:pPr>
      <w:r w:rsidRPr="00261DFB">
        <w:rPr>
          <w:rFonts w:cs="Times New Roman"/>
          <w:szCs w:val="24"/>
        </w:rPr>
        <w:t xml:space="preserve">Dahal, Bhim. </w:t>
      </w:r>
      <w:r w:rsidRPr="00261DFB">
        <w:rPr>
          <w:rFonts w:cs="Times New Roman"/>
          <w:i/>
          <w:szCs w:val="24"/>
        </w:rPr>
        <w:t xml:space="preserve">Droha, </w:t>
      </w:r>
      <w:r w:rsidRPr="00261DFB">
        <w:rPr>
          <w:rFonts w:cs="Times New Roman"/>
          <w:szCs w:val="24"/>
        </w:rPr>
        <w:t>Janpaksha Prakash, Sikkim, 2000.</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Dangle, Arjun, editor. </w:t>
      </w:r>
      <w:r w:rsidRPr="00261DFB">
        <w:rPr>
          <w:rFonts w:cs="Times New Roman"/>
          <w:i/>
          <w:iCs/>
          <w:szCs w:val="24"/>
        </w:rPr>
        <w:t>Poisoned Bread: Translations from Modern Marathi Dalit Literature</w:t>
      </w:r>
      <w:r w:rsidRPr="00261DFB">
        <w:rPr>
          <w:rFonts w:cs="Times New Roman"/>
          <w:szCs w:val="24"/>
        </w:rPr>
        <w:t>. Orient Longman, 1992.</w:t>
      </w:r>
    </w:p>
    <w:p w:rsidR="00511427" w:rsidRPr="00261DFB" w:rsidRDefault="00511427" w:rsidP="00E62172">
      <w:pPr>
        <w:spacing w:after="100" w:afterAutospacing="1"/>
        <w:ind w:left="720" w:hanging="720"/>
        <w:rPr>
          <w:rFonts w:cs="Times New Roman"/>
          <w:szCs w:val="24"/>
        </w:rPr>
      </w:pPr>
      <w:r w:rsidRPr="00261DFB">
        <w:rPr>
          <w:rFonts w:cs="Times New Roman"/>
          <w:szCs w:val="24"/>
        </w:rPr>
        <w:t>Darpan, Samai. “Samajbhitra jatko Aadharma bhedbhau gareko aarop lagaudai Rohini ko Puja Kalikotay le samajko sdyaksha sathai anya byaktiharu lai birudh garidhura police post ma prathmikti darta gareko chan”.</w:t>
      </w:r>
      <w:r w:rsidRPr="00261DFB">
        <w:rPr>
          <w:rFonts w:cs="Times New Roman"/>
          <w:i/>
          <w:iCs/>
          <w:szCs w:val="24"/>
        </w:rPr>
        <w:t xml:space="preserve"> Facebook</w:t>
      </w:r>
      <w:r w:rsidRPr="00261DFB">
        <w:rPr>
          <w:rFonts w:cs="Times New Roman"/>
          <w:szCs w:val="24"/>
        </w:rPr>
        <w:t xml:space="preserve">, October 23, 2021. </w:t>
      </w:r>
      <w:hyperlink r:id="rId13" w:history="1">
        <w:r w:rsidRPr="00261DFB">
          <w:rPr>
            <w:rStyle w:val="Hyperlink"/>
            <w:rFonts w:cs="Times New Roman"/>
            <w:szCs w:val="24"/>
          </w:rPr>
          <w:t>https://fb.watch/h5-FZX2PzT/</w:t>
        </w:r>
      </w:hyperlink>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Denjongpa, Anna Balikci. “Lamas and Shamans of the Sacred Hidden Land.” May 6, 2022.</w:t>
      </w:r>
    </w:p>
    <w:p w:rsidR="00511427" w:rsidRPr="00261DFB" w:rsidRDefault="00511427" w:rsidP="00E62172">
      <w:pPr>
        <w:spacing w:after="100" w:afterAutospacing="1"/>
        <w:ind w:left="720" w:hanging="720"/>
        <w:rPr>
          <w:rFonts w:cs="Times New Roman"/>
          <w:szCs w:val="24"/>
        </w:rPr>
      </w:pPr>
      <w:r w:rsidRPr="00261DFB">
        <w:rPr>
          <w:rFonts w:cs="Times New Roman"/>
          <w:szCs w:val="24"/>
        </w:rPr>
        <w:t>Dhungel, Pankaj. “Sikkim: Is caste-based violence against Dalits on the rise?” https://www.eastmojo.com/sikkim/2021/01/29/sikkim-is-caste-based-violence-against-dalitson-the-rise/</w:t>
      </w:r>
    </w:p>
    <w:p w:rsidR="00511427" w:rsidRPr="00261DFB" w:rsidRDefault="00511427" w:rsidP="00E62172">
      <w:pPr>
        <w:spacing w:after="100" w:afterAutospacing="1"/>
        <w:ind w:left="720" w:hanging="720"/>
        <w:rPr>
          <w:rFonts w:cs="Times New Roman"/>
          <w:szCs w:val="24"/>
        </w:rPr>
      </w:pPr>
      <w:r w:rsidRPr="00261DFB">
        <w:rPr>
          <w:rFonts w:cs="Times New Roman"/>
          <w:szCs w:val="24"/>
        </w:rPr>
        <w:t>Douglas, Mary. </w:t>
      </w:r>
      <w:r w:rsidRPr="00261DFB">
        <w:rPr>
          <w:rFonts w:cs="Times New Roman"/>
          <w:i/>
          <w:iCs/>
          <w:szCs w:val="24"/>
        </w:rPr>
        <w:t>Purity and Danger: An Analysis of Concepts of Pollution and Taboo</w:t>
      </w:r>
      <w:r w:rsidRPr="00261DFB">
        <w:rPr>
          <w:rFonts w:cs="Times New Roman"/>
          <w:szCs w:val="24"/>
        </w:rPr>
        <w:t>. Routledge, 2003.</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 xml:space="preserve">Dube, Leela. </w:t>
      </w:r>
      <w:r w:rsidRPr="00261DFB">
        <w:rPr>
          <w:rFonts w:cs="Times New Roman"/>
          <w:i/>
          <w:iCs/>
          <w:szCs w:val="24"/>
        </w:rPr>
        <w:t xml:space="preserve">Women and Kinship: Comparative Perspectives on Gender in South East Asia. </w:t>
      </w:r>
      <w:r w:rsidRPr="00261DFB">
        <w:rPr>
          <w:rFonts w:cs="Times New Roman"/>
          <w:szCs w:val="24"/>
        </w:rPr>
        <w:t>Vistaar Publications, 1997.</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Dube, Shyama Charan. </w:t>
      </w:r>
      <w:r w:rsidRPr="00261DFB">
        <w:rPr>
          <w:rFonts w:cs="Times New Roman"/>
          <w:i/>
          <w:iCs/>
          <w:szCs w:val="24"/>
        </w:rPr>
        <w:t xml:space="preserve">Indian Village. </w:t>
      </w:r>
      <w:r w:rsidRPr="00261DFB">
        <w:rPr>
          <w:rFonts w:cs="Times New Roman"/>
          <w:szCs w:val="24"/>
        </w:rPr>
        <w:t>Routledge, 2018.</w:t>
      </w:r>
    </w:p>
    <w:p w:rsidR="00511427" w:rsidRPr="00261DFB" w:rsidRDefault="00511427" w:rsidP="00E62172">
      <w:pPr>
        <w:spacing w:after="100" w:afterAutospacing="1"/>
        <w:ind w:left="720" w:hanging="720"/>
        <w:rPr>
          <w:rFonts w:cs="Times New Roman"/>
          <w:szCs w:val="24"/>
        </w:rPr>
      </w:pPr>
      <w:r w:rsidRPr="00261DFB">
        <w:rPr>
          <w:rFonts w:cs="Times New Roman"/>
          <w:szCs w:val="24"/>
        </w:rPr>
        <w:t>Dumont, Louis. </w:t>
      </w:r>
      <w:r w:rsidRPr="00261DFB">
        <w:rPr>
          <w:rFonts w:cs="Times New Roman"/>
          <w:i/>
          <w:iCs/>
          <w:szCs w:val="24"/>
        </w:rPr>
        <w:t>Homo Hierarchicus: The Caste System and its Implications</w:t>
      </w:r>
      <w:r w:rsidRPr="00261DFB">
        <w:rPr>
          <w:rFonts w:cs="Times New Roman"/>
          <w:szCs w:val="24"/>
        </w:rPr>
        <w:t>. University of Chicago Press, 1980.</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Dutt, Srikant. “Migration and Development: the Nepalese in Northeast.” </w:t>
      </w:r>
      <w:r w:rsidRPr="00261DFB">
        <w:rPr>
          <w:rFonts w:eastAsia="Times New Roman" w:cs="Times New Roman"/>
          <w:i/>
          <w:iCs/>
          <w:color w:val="000000"/>
          <w:kern w:val="0"/>
          <w:szCs w:val="24"/>
          <w:lang w:eastAsia="en-IN"/>
        </w:rPr>
        <w:t>European Bulletin of Himalayan Research</w:t>
      </w:r>
      <w:r w:rsidRPr="00261DFB">
        <w:rPr>
          <w:rFonts w:eastAsia="Times New Roman" w:cs="Times New Roman"/>
          <w:color w:val="000000"/>
          <w:kern w:val="0"/>
          <w:szCs w:val="24"/>
          <w:lang w:eastAsia="en-IN"/>
        </w:rPr>
        <w:t>, vol. 56, 2021.</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Dutta, Madhumita. “Workplace, Emotional Bonds and Agency: Everyday Gendered Experiences of Work in an Export Processing Zone in Tamil Nadu, India.” </w:t>
      </w:r>
      <w:r w:rsidRPr="00261DFB">
        <w:rPr>
          <w:rFonts w:cs="Times New Roman"/>
          <w:i/>
          <w:iCs/>
          <w:szCs w:val="24"/>
        </w:rPr>
        <w:t xml:space="preserve">Environment and Planning A: Economy and Space, </w:t>
      </w:r>
      <w:r w:rsidRPr="00261DFB">
        <w:rPr>
          <w:rFonts w:cs="Times New Roman"/>
          <w:szCs w:val="24"/>
        </w:rPr>
        <w:t>vol. 52, no. 7, 2020, pp. 1357-1374.</w:t>
      </w:r>
    </w:p>
    <w:p w:rsidR="00511427" w:rsidRPr="00261DFB" w:rsidRDefault="00511427" w:rsidP="00E62172">
      <w:pPr>
        <w:spacing w:after="100" w:afterAutospacing="1"/>
        <w:ind w:left="720" w:hanging="720"/>
        <w:rPr>
          <w:rFonts w:cs="Times New Roman"/>
          <w:szCs w:val="24"/>
        </w:rPr>
      </w:pPr>
      <w:r w:rsidRPr="00261DFB">
        <w:rPr>
          <w:rFonts w:cs="Times New Roman"/>
          <w:szCs w:val="24"/>
        </w:rPr>
        <w:t>Forth, Gregory. “Purity, Pollution, and Systems of Classification.” </w:t>
      </w:r>
      <w:r w:rsidRPr="00261DFB">
        <w:rPr>
          <w:rFonts w:cs="Times New Roman"/>
          <w:i/>
          <w:iCs/>
          <w:szCs w:val="24"/>
        </w:rPr>
        <w:t xml:space="preserve">The International Encyclopedia of Anthropology, </w:t>
      </w:r>
      <w:r w:rsidRPr="00261DFB">
        <w:rPr>
          <w:rFonts w:cs="Times New Roman"/>
          <w:szCs w:val="24"/>
        </w:rPr>
        <w:t>2018, pp. 1-13.</w:t>
      </w:r>
    </w:p>
    <w:p w:rsidR="00511427" w:rsidRDefault="00511427" w:rsidP="00E62172">
      <w:pPr>
        <w:spacing w:after="100" w:afterAutospacing="1"/>
        <w:ind w:left="720" w:hanging="720"/>
        <w:rPr>
          <w:rFonts w:cs="Times New Roman"/>
          <w:szCs w:val="24"/>
        </w:rPr>
      </w:pPr>
      <w:r w:rsidRPr="00261DFB">
        <w:rPr>
          <w:rFonts w:cs="Times New Roman"/>
          <w:szCs w:val="24"/>
        </w:rPr>
        <w:lastRenderedPageBreak/>
        <w:t>Forth, Gregory. “Purity, Pollution, and Systems of Classification.” </w:t>
      </w:r>
      <w:r w:rsidRPr="00261DFB">
        <w:rPr>
          <w:rFonts w:cs="Times New Roman"/>
          <w:i/>
          <w:iCs/>
          <w:szCs w:val="24"/>
        </w:rPr>
        <w:t xml:space="preserve">The International Encyclopedia of Anthropology, </w:t>
      </w:r>
      <w:r w:rsidRPr="00261DFB">
        <w:rPr>
          <w:rFonts w:cs="Times New Roman"/>
          <w:szCs w:val="24"/>
        </w:rPr>
        <w:t>2018, pp. 1-13.</w:t>
      </w:r>
    </w:p>
    <w:p w:rsidR="00511427" w:rsidRDefault="00511427" w:rsidP="00E62172">
      <w:pPr>
        <w:spacing w:after="100" w:afterAutospacing="1"/>
        <w:ind w:left="720" w:hanging="720"/>
        <w:rPr>
          <w:rFonts w:cs="Times New Roman"/>
          <w:szCs w:val="24"/>
        </w:rPr>
      </w:pPr>
      <w:r w:rsidRPr="00283B5F">
        <w:rPr>
          <w:rFonts w:cs="Times New Roman"/>
          <w:szCs w:val="24"/>
        </w:rPr>
        <w:t xml:space="preserve">Fuller, Christopher J. </w:t>
      </w:r>
      <w:r>
        <w:rPr>
          <w:rFonts w:cs="Times New Roman"/>
          <w:szCs w:val="24"/>
        </w:rPr>
        <w:t>“</w:t>
      </w:r>
      <w:r w:rsidRPr="00283B5F">
        <w:rPr>
          <w:rFonts w:cs="Times New Roman"/>
          <w:szCs w:val="24"/>
        </w:rPr>
        <w:t xml:space="preserve">Gods, </w:t>
      </w:r>
      <w:r>
        <w:rPr>
          <w:rFonts w:cs="Times New Roman"/>
          <w:szCs w:val="24"/>
        </w:rPr>
        <w:t>P</w:t>
      </w:r>
      <w:r w:rsidRPr="00283B5F">
        <w:rPr>
          <w:rFonts w:cs="Times New Roman"/>
          <w:szCs w:val="24"/>
        </w:rPr>
        <w:t xml:space="preserve">riests and </w:t>
      </w:r>
      <w:r>
        <w:rPr>
          <w:rFonts w:cs="Times New Roman"/>
          <w:szCs w:val="24"/>
        </w:rPr>
        <w:t>P</w:t>
      </w:r>
      <w:r w:rsidRPr="00283B5F">
        <w:rPr>
          <w:rFonts w:cs="Times New Roman"/>
          <w:szCs w:val="24"/>
        </w:rPr>
        <w:t xml:space="preserve">urity: On the </w:t>
      </w:r>
      <w:r>
        <w:rPr>
          <w:rFonts w:cs="Times New Roman"/>
          <w:szCs w:val="24"/>
        </w:rPr>
        <w:t>R</w:t>
      </w:r>
      <w:r w:rsidRPr="00283B5F">
        <w:rPr>
          <w:rFonts w:cs="Times New Roman"/>
          <w:szCs w:val="24"/>
        </w:rPr>
        <w:t xml:space="preserve">elation between Hinduism and the </w:t>
      </w:r>
      <w:r>
        <w:rPr>
          <w:rFonts w:cs="Times New Roman"/>
          <w:szCs w:val="24"/>
        </w:rPr>
        <w:t>C</w:t>
      </w:r>
      <w:r w:rsidRPr="00283B5F">
        <w:rPr>
          <w:rFonts w:cs="Times New Roman"/>
          <w:szCs w:val="24"/>
        </w:rPr>
        <w:t xml:space="preserve">aste </w:t>
      </w:r>
      <w:r>
        <w:rPr>
          <w:rFonts w:cs="Times New Roman"/>
          <w:szCs w:val="24"/>
        </w:rPr>
        <w:t>S</w:t>
      </w:r>
      <w:r w:rsidRPr="00283B5F">
        <w:rPr>
          <w:rFonts w:cs="Times New Roman"/>
          <w:szCs w:val="24"/>
        </w:rPr>
        <w:t>ystem.</w:t>
      </w:r>
      <w:r>
        <w:rPr>
          <w:rFonts w:cs="Times New Roman"/>
          <w:szCs w:val="24"/>
        </w:rPr>
        <w:t>”</w:t>
      </w:r>
      <w:r w:rsidRPr="00283B5F">
        <w:rPr>
          <w:rFonts w:cs="Times New Roman"/>
          <w:szCs w:val="24"/>
        </w:rPr>
        <w:t> </w:t>
      </w:r>
      <w:r w:rsidRPr="00283B5F">
        <w:rPr>
          <w:rFonts w:cs="Times New Roman"/>
          <w:i/>
          <w:iCs/>
          <w:szCs w:val="24"/>
        </w:rPr>
        <w:t>Man</w:t>
      </w:r>
      <w:r>
        <w:rPr>
          <w:rFonts w:cs="Times New Roman"/>
          <w:szCs w:val="24"/>
        </w:rPr>
        <w:t xml:space="preserve">, </w:t>
      </w:r>
      <w:r w:rsidRPr="00283B5F">
        <w:rPr>
          <w:rFonts w:cs="Times New Roman"/>
          <w:szCs w:val="24"/>
        </w:rPr>
        <w:t>1979</w:t>
      </w:r>
      <w:r>
        <w:rPr>
          <w:rFonts w:cs="Times New Roman"/>
          <w:szCs w:val="24"/>
        </w:rPr>
        <w:t xml:space="preserve">, pp. </w:t>
      </w:r>
      <w:r w:rsidRPr="00283B5F">
        <w:rPr>
          <w:rFonts w:cs="Times New Roman"/>
          <w:szCs w:val="24"/>
        </w:rPr>
        <w:t>459-476.</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Gandhi, M.K. </w:t>
      </w:r>
      <w:r w:rsidRPr="00261DFB">
        <w:rPr>
          <w:rFonts w:cs="Times New Roman"/>
          <w:i/>
          <w:iCs/>
          <w:szCs w:val="24"/>
        </w:rPr>
        <w:t>The Collected Works of Mahatma Gandhi</w:t>
      </w:r>
      <w:r w:rsidRPr="00261DFB">
        <w:rPr>
          <w:rFonts w:cs="Times New Roman"/>
          <w:szCs w:val="24"/>
        </w:rPr>
        <w:t xml:space="preserve">. Vol. 22, Publication Division, Ministry of Information &amp; Broadcasting, Government of India, 1966. </w:t>
      </w:r>
    </w:p>
    <w:p w:rsidR="00511427" w:rsidRPr="00261DFB" w:rsidRDefault="00511427" w:rsidP="00E62172">
      <w:pPr>
        <w:spacing w:after="100" w:afterAutospacing="1"/>
        <w:ind w:left="720" w:hanging="720"/>
        <w:rPr>
          <w:rFonts w:cs="Times New Roman"/>
          <w:szCs w:val="24"/>
        </w:rPr>
      </w:pPr>
      <w:r w:rsidRPr="00261DFB">
        <w:rPr>
          <w:rFonts w:cs="Times New Roman"/>
          <w:szCs w:val="24"/>
        </w:rPr>
        <w:t>Garg, Suneela, Nandini Sharma, and Ragini Sahay. “Socio-cultural Aspects of Menstruation in an Urban Slum in Delhi, India.” </w:t>
      </w:r>
      <w:r w:rsidRPr="00261DFB">
        <w:rPr>
          <w:rFonts w:cs="Times New Roman"/>
          <w:i/>
          <w:iCs/>
          <w:szCs w:val="24"/>
        </w:rPr>
        <w:t>Reproductive Health Matters</w:t>
      </w:r>
      <w:r w:rsidRPr="00261DFB">
        <w:rPr>
          <w:rFonts w:cs="Times New Roman"/>
          <w:szCs w:val="24"/>
        </w:rPr>
        <w:t>, vol. 9, no. 1, 2001.</w:t>
      </w:r>
    </w:p>
    <w:p w:rsidR="00511427" w:rsidRPr="00261DFB" w:rsidRDefault="00511427" w:rsidP="00E62172">
      <w:pPr>
        <w:autoSpaceDE w:val="0"/>
        <w:autoSpaceDN w:val="0"/>
        <w:adjustRightInd w:val="0"/>
        <w:spacing w:after="100" w:afterAutospacing="1"/>
        <w:ind w:left="720" w:hanging="720"/>
        <w:rPr>
          <w:rFonts w:cs="Times New Roman"/>
          <w:b/>
          <w:szCs w:val="24"/>
        </w:rPr>
      </w:pPr>
      <w:r w:rsidRPr="00261DFB">
        <w:rPr>
          <w:rFonts w:cs="Times New Roman"/>
          <w:szCs w:val="24"/>
        </w:rPr>
        <w:t xml:space="preserve">Gautam, Rohit. </w:t>
      </w:r>
      <w:r w:rsidRPr="00261DFB">
        <w:rPr>
          <w:rFonts w:cs="Times New Roman"/>
          <w:i/>
          <w:szCs w:val="24"/>
        </w:rPr>
        <w:t xml:space="preserve">Agneesnan. </w:t>
      </w:r>
      <w:r w:rsidRPr="00261DFB">
        <w:rPr>
          <w:rFonts w:cs="Times New Roman"/>
          <w:szCs w:val="24"/>
        </w:rPr>
        <w:t>Nepali Sahitya Parishad, Assam, 2002</w:t>
      </w:r>
      <w:r w:rsidRPr="00261DFB">
        <w:rPr>
          <w:rFonts w:cs="Times New Roman"/>
          <w:b/>
          <w:szCs w:val="24"/>
        </w:rPr>
        <w:t>.</w:t>
      </w:r>
    </w:p>
    <w:p w:rsidR="00511427" w:rsidRPr="00261DFB" w:rsidRDefault="00511427" w:rsidP="00E62172">
      <w:pPr>
        <w:autoSpaceDE w:val="0"/>
        <w:autoSpaceDN w:val="0"/>
        <w:adjustRightInd w:val="0"/>
        <w:spacing w:after="100" w:afterAutospacing="1"/>
        <w:ind w:left="720" w:hanging="720"/>
        <w:rPr>
          <w:rFonts w:cs="Times New Roman"/>
          <w:szCs w:val="24"/>
        </w:rPr>
      </w:pPr>
      <w:r w:rsidRPr="00261DFB">
        <w:rPr>
          <w:rFonts w:cs="Times New Roman"/>
          <w:szCs w:val="24"/>
        </w:rPr>
        <w:t xml:space="preserve">Gauthaman Raj. “Dalit Culture”. (Trans.) M.S.S. Pandaim, </w:t>
      </w:r>
      <w:r w:rsidRPr="00261DFB">
        <w:rPr>
          <w:rFonts w:cs="Times New Roman"/>
          <w:i/>
          <w:iCs/>
          <w:szCs w:val="24"/>
        </w:rPr>
        <w:t xml:space="preserve">No Alphabet in Sight: New Dalit Writing from South India, </w:t>
      </w:r>
      <w:r w:rsidRPr="00261DFB">
        <w:rPr>
          <w:rFonts w:cs="Times New Roman"/>
          <w:szCs w:val="24"/>
        </w:rPr>
        <w:t>(ed.) K. Satyanarayanan and Susie Tharu, Penguin, 2011, pp. 151-157</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Geetha, K A. “Representation and Resistance: Strategies in Bama’s Karukku and Raj Gautaman’s Siluvai Raj Sarithiram”. </w:t>
      </w:r>
      <w:r w:rsidRPr="00261DFB">
        <w:rPr>
          <w:rFonts w:cs="Times New Roman"/>
          <w:i/>
          <w:iCs/>
          <w:szCs w:val="24"/>
        </w:rPr>
        <w:t xml:space="preserve">Journal of Post Colonial Writing, </w:t>
      </w:r>
      <w:r w:rsidR="00DD2071">
        <w:rPr>
          <w:rFonts w:cs="Times New Roman"/>
          <w:szCs w:val="24"/>
        </w:rPr>
        <w:t xml:space="preserve">vol. 47, no. 3, 2011, pp. </w:t>
      </w:r>
      <w:r w:rsidRPr="00261DFB">
        <w:rPr>
          <w:rFonts w:cs="Times New Roman"/>
          <w:szCs w:val="24"/>
        </w:rPr>
        <w:t>320-329. http://</w:t>
      </w:r>
      <w:r w:rsidR="00DD2071">
        <w:rPr>
          <w:rFonts w:cs="Times New Roman"/>
          <w:szCs w:val="24"/>
        </w:rPr>
        <w:t xml:space="preserve"> </w:t>
      </w:r>
      <w:r w:rsidRPr="00261DFB">
        <w:rPr>
          <w:rFonts w:cs="Times New Roman"/>
          <w:szCs w:val="24"/>
        </w:rPr>
        <w:t>dx.doi.org/</w:t>
      </w:r>
      <w:r w:rsidR="00DD2071">
        <w:rPr>
          <w:rFonts w:cs="Times New Roman"/>
          <w:szCs w:val="24"/>
        </w:rPr>
        <w:t xml:space="preserve"> </w:t>
      </w:r>
      <w:r w:rsidRPr="00261DFB">
        <w:rPr>
          <w:rFonts w:cs="Times New Roman"/>
          <w:szCs w:val="24"/>
        </w:rPr>
        <w:t>10.1080/</w:t>
      </w:r>
      <w:r w:rsidR="00DD2071">
        <w:rPr>
          <w:rFonts w:cs="Times New Roman"/>
          <w:szCs w:val="24"/>
        </w:rPr>
        <w:t xml:space="preserve"> </w:t>
      </w:r>
      <w:r w:rsidRPr="00261DFB">
        <w:rPr>
          <w:rFonts w:cs="Times New Roman"/>
          <w:szCs w:val="24"/>
        </w:rPr>
        <w:t>17449855.2011.564899.</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 xml:space="preserve">Geetha, V. </w:t>
      </w:r>
      <w:r w:rsidRPr="00261DFB">
        <w:rPr>
          <w:rFonts w:cs="Times New Roman"/>
          <w:i/>
          <w:iCs/>
          <w:szCs w:val="24"/>
        </w:rPr>
        <w:t>Gender (Theorizing Feminism)</w:t>
      </w:r>
      <w:r w:rsidRPr="00261DFB">
        <w:rPr>
          <w:rFonts w:cs="Times New Roman"/>
          <w:szCs w:val="24"/>
        </w:rPr>
        <w:t>. Stree, 2002. </w:t>
      </w:r>
    </w:p>
    <w:p w:rsidR="00511427" w:rsidRDefault="00511427" w:rsidP="00E62172">
      <w:pPr>
        <w:spacing w:after="100" w:afterAutospacing="1"/>
        <w:ind w:left="720" w:hanging="720"/>
        <w:rPr>
          <w:rFonts w:cs="Times New Roman"/>
          <w:szCs w:val="24"/>
        </w:rPr>
      </w:pPr>
      <w:r w:rsidRPr="006A60AC">
        <w:rPr>
          <w:rFonts w:cs="Times New Roman"/>
          <w:szCs w:val="24"/>
        </w:rPr>
        <w:t xml:space="preserve">Gehlot, N. S. </w:t>
      </w:r>
      <w:r>
        <w:rPr>
          <w:rFonts w:cs="Times New Roman"/>
          <w:szCs w:val="24"/>
        </w:rPr>
        <w:t>“</w:t>
      </w:r>
      <w:r w:rsidRPr="006A60AC">
        <w:rPr>
          <w:rFonts w:cs="Times New Roman"/>
          <w:szCs w:val="24"/>
        </w:rPr>
        <w:t>Dr. Ambedkar, Mahatma Gandhi and Dalit Movement.</w:t>
      </w:r>
      <w:r>
        <w:rPr>
          <w:rFonts w:cs="Times New Roman"/>
          <w:szCs w:val="24"/>
        </w:rPr>
        <w:t>”</w:t>
      </w:r>
      <w:r w:rsidRPr="006A60AC">
        <w:rPr>
          <w:rFonts w:cs="Times New Roman"/>
          <w:szCs w:val="24"/>
        </w:rPr>
        <w:t> </w:t>
      </w:r>
      <w:r w:rsidRPr="006A60AC">
        <w:rPr>
          <w:rFonts w:cs="Times New Roman"/>
          <w:i/>
          <w:iCs/>
          <w:szCs w:val="24"/>
        </w:rPr>
        <w:t>The Indian Journal of Political Science</w:t>
      </w:r>
      <w:r>
        <w:rPr>
          <w:rFonts w:cs="Times New Roman"/>
          <w:szCs w:val="24"/>
        </w:rPr>
        <w:t xml:space="preserve">, vol. </w:t>
      </w:r>
      <w:r w:rsidRPr="006A60AC">
        <w:rPr>
          <w:rFonts w:cs="Times New Roman"/>
          <w:szCs w:val="24"/>
        </w:rPr>
        <w:t>54</w:t>
      </w:r>
      <w:r>
        <w:rPr>
          <w:rFonts w:cs="Times New Roman"/>
          <w:szCs w:val="24"/>
        </w:rPr>
        <w:t>, no</w:t>
      </w:r>
      <w:r w:rsidRPr="006A60AC">
        <w:rPr>
          <w:rFonts w:cs="Times New Roman"/>
          <w:szCs w:val="24"/>
        </w:rPr>
        <w:t>.</w:t>
      </w:r>
      <w:r>
        <w:rPr>
          <w:rFonts w:cs="Times New Roman"/>
          <w:szCs w:val="24"/>
        </w:rPr>
        <w:t xml:space="preserve"> </w:t>
      </w:r>
      <w:r w:rsidRPr="006A60AC">
        <w:rPr>
          <w:rFonts w:cs="Times New Roman"/>
          <w:szCs w:val="24"/>
        </w:rPr>
        <w:t>3/4</w:t>
      </w:r>
      <w:r>
        <w:rPr>
          <w:rFonts w:cs="Times New Roman"/>
          <w:szCs w:val="24"/>
        </w:rPr>
        <w:t xml:space="preserve">, </w:t>
      </w:r>
      <w:r w:rsidRPr="006A60AC">
        <w:rPr>
          <w:rFonts w:cs="Times New Roman"/>
          <w:szCs w:val="24"/>
        </w:rPr>
        <w:t>1993</w:t>
      </w:r>
      <w:r>
        <w:rPr>
          <w:rFonts w:cs="Times New Roman"/>
          <w:szCs w:val="24"/>
        </w:rPr>
        <w:t xml:space="preserve">, pp. </w:t>
      </w:r>
      <w:r w:rsidRPr="006A60AC">
        <w:rPr>
          <w:rFonts w:cs="Times New Roman"/>
          <w:szCs w:val="24"/>
        </w:rPr>
        <w:t>382-387.</w:t>
      </w:r>
    </w:p>
    <w:p w:rsidR="00511427" w:rsidRDefault="00511427" w:rsidP="00E62172">
      <w:pPr>
        <w:spacing w:after="100" w:afterAutospacing="1"/>
        <w:ind w:left="720" w:hanging="720"/>
        <w:rPr>
          <w:rFonts w:cs="Times New Roman"/>
          <w:szCs w:val="24"/>
        </w:rPr>
      </w:pPr>
      <w:r w:rsidRPr="00166167">
        <w:rPr>
          <w:rFonts w:cs="Times New Roman"/>
          <w:szCs w:val="24"/>
        </w:rPr>
        <w:lastRenderedPageBreak/>
        <w:t xml:space="preserve">Ghose, Sagarika. </w:t>
      </w:r>
      <w:r>
        <w:rPr>
          <w:rFonts w:cs="Times New Roman"/>
          <w:szCs w:val="24"/>
        </w:rPr>
        <w:t>“</w:t>
      </w:r>
      <w:r w:rsidRPr="00166167">
        <w:rPr>
          <w:rFonts w:cs="Times New Roman"/>
          <w:szCs w:val="24"/>
        </w:rPr>
        <w:t xml:space="preserve">The </w:t>
      </w:r>
      <w:r>
        <w:rPr>
          <w:rFonts w:cs="Times New Roman"/>
          <w:szCs w:val="24"/>
        </w:rPr>
        <w:t>D</w:t>
      </w:r>
      <w:r w:rsidRPr="00166167">
        <w:rPr>
          <w:rFonts w:cs="Times New Roman"/>
          <w:szCs w:val="24"/>
        </w:rPr>
        <w:t>alit in India.</w:t>
      </w:r>
      <w:r>
        <w:rPr>
          <w:rFonts w:cs="Times New Roman"/>
          <w:szCs w:val="24"/>
        </w:rPr>
        <w:t>”</w:t>
      </w:r>
      <w:r w:rsidRPr="00166167">
        <w:rPr>
          <w:rFonts w:cs="Times New Roman"/>
          <w:szCs w:val="24"/>
        </w:rPr>
        <w:t> </w:t>
      </w:r>
      <w:r w:rsidRPr="00166167">
        <w:rPr>
          <w:rFonts w:cs="Times New Roman"/>
          <w:i/>
          <w:iCs/>
          <w:szCs w:val="24"/>
        </w:rPr>
        <w:t>Social Research: An International Quarterly</w:t>
      </w:r>
      <w:r>
        <w:rPr>
          <w:rFonts w:cs="Times New Roman"/>
          <w:i/>
          <w:iCs/>
          <w:szCs w:val="24"/>
        </w:rPr>
        <w:t xml:space="preserve">, </w:t>
      </w:r>
      <w:r>
        <w:rPr>
          <w:rFonts w:cs="Times New Roman"/>
          <w:szCs w:val="24"/>
        </w:rPr>
        <w:t>vol.</w:t>
      </w:r>
      <w:r w:rsidRPr="00166167">
        <w:rPr>
          <w:rFonts w:cs="Times New Roman"/>
          <w:szCs w:val="24"/>
        </w:rPr>
        <w:t> 70</w:t>
      </w:r>
      <w:r>
        <w:rPr>
          <w:rFonts w:cs="Times New Roman"/>
          <w:szCs w:val="24"/>
        </w:rPr>
        <w:t>, no</w:t>
      </w:r>
      <w:r w:rsidRPr="00166167">
        <w:rPr>
          <w:rFonts w:cs="Times New Roman"/>
          <w:szCs w:val="24"/>
        </w:rPr>
        <w:t>.</w:t>
      </w:r>
      <w:r>
        <w:rPr>
          <w:rFonts w:cs="Times New Roman"/>
          <w:szCs w:val="24"/>
        </w:rPr>
        <w:t xml:space="preserve"> </w:t>
      </w:r>
      <w:r w:rsidRPr="00166167">
        <w:rPr>
          <w:rFonts w:cs="Times New Roman"/>
          <w:szCs w:val="24"/>
        </w:rPr>
        <w:t>1</w:t>
      </w:r>
      <w:r>
        <w:rPr>
          <w:rFonts w:cs="Times New Roman"/>
          <w:szCs w:val="24"/>
        </w:rPr>
        <w:t xml:space="preserve">, </w:t>
      </w:r>
      <w:r w:rsidRPr="00166167">
        <w:rPr>
          <w:rFonts w:cs="Times New Roman"/>
          <w:szCs w:val="24"/>
        </w:rPr>
        <w:t>2003</w:t>
      </w:r>
      <w:r>
        <w:rPr>
          <w:rFonts w:cs="Times New Roman"/>
          <w:szCs w:val="24"/>
        </w:rPr>
        <w:t xml:space="preserve">, pp. </w:t>
      </w:r>
      <w:r w:rsidRPr="00166167">
        <w:rPr>
          <w:rFonts w:cs="Times New Roman"/>
          <w:szCs w:val="24"/>
        </w:rPr>
        <w:t>83-109.</w:t>
      </w:r>
    </w:p>
    <w:p w:rsidR="00511427" w:rsidRPr="00261DFB" w:rsidRDefault="00511427" w:rsidP="00E62172">
      <w:pPr>
        <w:spacing w:after="100" w:afterAutospacing="1"/>
        <w:ind w:left="720" w:hanging="720"/>
        <w:rPr>
          <w:rFonts w:cs="Times New Roman"/>
          <w:szCs w:val="24"/>
        </w:rPr>
      </w:pPr>
      <w:r w:rsidRPr="00261DFB">
        <w:rPr>
          <w:rFonts w:cs="Times New Roman"/>
          <w:szCs w:val="24"/>
        </w:rPr>
        <w:t>Govinda, Radhika. “Interrogating Intersectionality: Dalit women, Western classrooms and the Politics of Feminist Knowledge Production.” </w:t>
      </w:r>
      <w:r w:rsidRPr="00261DFB">
        <w:rPr>
          <w:rFonts w:cs="Times New Roman"/>
          <w:i/>
          <w:iCs/>
          <w:szCs w:val="24"/>
        </w:rPr>
        <w:t xml:space="preserve">Journal of International Women's Studies, </w:t>
      </w:r>
      <w:r w:rsidRPr="00261DFB">
        <w:rPr>
          <w:rFonts w:cs="Times New Roman"/>
          <w:szCs w:val="24"/>
        </w:rPr>
        <w:t>vol. 23, no. 2, 2022, pp. 72-86.</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Guru, Gopal. “Dalit women talk differently.” </w:t>
      </w:r>
      <w:r w:rsidRPr="00261DFB">
        <w:rPr>
          <w:rFonts w:cs="Times New Roman"/>
          <w:i/>
          <w:iCs/>
          <w:szCs w:val="24"/>
        </w:rPr>
        <w:t>Economic and Political Weekly</w:t>
      </w:r>
      <w:r w:rsidRPr="00261DFB">
        <w:rPr>
          <w:rFonts w:cs="Times New Roman"/>
          <w:szCs w:val="24"/>
        </w:rPr>
        <w:t>, 1995, pp. 2548-2550.</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Guru, Gopal. “Dalits from Margin to Margin.” </w:t>
      </w:r>
      <w:r w:rsidRPr="00261DFB">
        <w:rPr>
          <w:rFonts w:eastAsia="Times New Roman" w:cs="Times New Roman"/>
          <w:i/>
          <w:iCs/>
          <w:color w:val="000000"/>
          <w:kern w:val="0"/>
          <w:szCs w:val="24"/>
          <w:lang w:eastAsia="en-IN"/>
        </w:rPr>
        <w:t xml:space="preserve">India International Centre Quarterly, </w:t>
      </w:r>
      <w:r w:rsidRPr="00261DFB">
        <w:rPr>
          <w:rFonts w:eastAsia="Times New Roman" w:cs="Times New Roman"/>
          <w:color w:val="000000"/>
          <w:kern w:val="0"/>
          <w:szCs w:val="24"/>
          <w:lang w:eastAsia="en-IN"/>
        </w:rPr>
        <w:t>vol. 27, no. 2, 2000, pp. 111-116.</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Guru, Gopal. “Introduction: Theorizing Humiliation.” </w:t>
      </w:r>
      <w:r w:rsidRPr="00261DFB">
        <w:rPr>
          <w:rFonts w:cs="Times New Roman"/>
          <w:i/>
          <w:iCs/>
          <w:szCs w:val="24"/>
        </w:rPr>
        <w:t>Humiliation: Claims and context</w:t>
      </w:r>
      <w:r w:rsidRPr="00261DFB">
        <w:rPr>
          <w:rFonts w:cs="Times New Roman"/>
          <w:szCs w:val="24"/>
        </w:rPr>
        <w:t>, 2009, pp. 1-19.</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Gurung, Ghana S., and Michael Kollmair. </w:t>
      </w:r>
      <w:r w:rsidRPr="00261DFB">
        <w:rPr>
          <w:rFonts w:eastAsia="Times New Roman" w:cs="Times New Roman"/>
          <w:i/>
          <w:iCs/>
          <w:color w:val="000000"/>
          <w:kern w:val="0"/>
          <w:szCs w:val="24"/>
          <w:lang w:eastAsia="en-IN"/>
        </w:rPr>
        <w:t>Marginality: Concepts and their limitations</w:t>
      </w:r>
      <w:r w:rsidRPr="00261DFB">
        <w:rPr>
          <w:rFonts w:eastAsia="Times New Roman" w:cs="Times New Roman"/>
          <w:color w:val="000000"/>
          <w:kern w:val="0"/>
          <w:szCs w:val="24"/>
          <w:lang w:eastAsia="en-IN"/>
        </w:rPr>
        <w:t>. vol. 4. Dialogue, 2005.</w:t>
      </w:r>
    </w:p>
    <w:p w:rsidR="00511427" w:rsidRPr="00261DFB" w:rsidRDefault="00511427" w:rsidP="00E62172">
      <w:pPr>
        <w:spacing w:after="100" w:afterAutospacing="1"/>
        <w:ind w:left="720" w:hanging="720"/>
        <w:rPr>
          <w:rFonts w:cs="Times New Roman"/>
          <w:szCs w:val="24"/>
        </w:rPr>
      </w:pPr>
      <w:r w:rsidRPr="00261DFB">
        <w:rPr>
          <w:rFonts w:cs="Times New Roman"/>
          <w:szCs w:val="24"/>
        </w:rPr>
        <w:t>Gurung, Jashi Maya. </w:t>
      </w:r>
      <w:r w:rsidRPr="00261DFB">
        <w:rPr>
          <w:rFonts w:cs="Times New Roman"/>
          <w:i/>
          <w:iCs/>
          <w:szCs w:val="24"/>
        </w:rPr>
        <w:t>Understanding the Custom of Marriage by Elopement among the Nepalis of Sikkim</w:t>
      </w:r>
      <w:r w:rsidRPr="00261DFB">
        <w:rPr>
          <w:rFonts w:cs="Times New Roman"/>
          <w:szCs w:val="24"/>
        </w:rPr>
        <w:t>. 2021.</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Harper, Edward B. “Social Consequences of an Unsuccessful Low Caste Movement.” </w:t>
      </w:r>
      <w:r w:rsidRPr="00261DFB">
        <w:rPr>
          <w:rFonts w:cs="Times New Roman"/>
          <w:i/>
          <w:iCs/>
          <w:szCs w:val="24"/>
        </w:rPr>
        <w:t>Social Mobility in the Caste System in India: An Interdisciplinary Symposium</w:t>
      </w:r>
      <w:r w:rsidRPr="00261DFB">
        <w:rPr>
          <w:rFonts w:cs="Times New Roman"/>
          <w:szCs w:val="24"/>
        </w:rPr>
        <w:t>. 1968.</w:t>
      </w:r>
    </w:p>
    <w:p w:rsidR="00511427" w:rsidRDefault="00511427" w:rsidP="00E62172">
      <w:pPr>
        <w:spacing w:after="100" w:afterAutospacing="1"/>
        <w:ind w:left="720" w:hanging="720"/>
        <w:rPr>
          <w:rFonts w:cs="Times New Roman"/>
          <w:szCs w:val="24"/>
        </w:rPr>
      </w:pPr>
      <w:r w:rsidRPr="00F751B5">
        <w:rPr>
          <w:rFonts w:cs="Times New Roman"/>
          <w:szCs w:val="24"/>
        </w:rPr>
        <w:t xml:space="preserve">Hiwrale, Anup. </w:t>
      </w:r>
      <w:r>
        <w:rPr>
          <w:rFonts w:cs="Times New Roman"/>
          <w:szCs w:val="24"/>
        </w:rPr>
        <w:t>“</w:t>
      </w:r>
      <w:r w:rsidRPr="00F751B5">
        <w:rPr>
          <w:rFonts w:cs="Times New Roman"/>
          <w:szCs w:val="24"/>
        </w:rPr>
        <w:t xml:space="preserve">Caste: Understanding the </w:t>
      </w:r>
      <w:r>
        <w:rPr>
          <w:rFonts w:cs="Times New Roman"/>
          <w:szCs w:val="24"/>
        </w:rPr>
        <w:t>N</w:t>
      </w:r>
      <w:r w:rsidRPr="00F751B5">
        <w:rPr>
          <w:rFonts w:cs="Times New Roman"/>
          <w:szCs w:val="24"/>
        </w:rPr>
        <w:t xml:space="preserve">uances from Ambedkar’s </w:t>
      </w:r>
      <w:r>
        <w:rPr>
          <w:rFonts w:cs="Times New Roman"/>
          <w:szCs w:val="24"/>
        </w:rPr>
        <w:t>E</w:t>
      </w:r>
      <w:r w:rsidRPr="00F751B5">
        <w:rPr>
          <w:rFonts w:cs="Times New Roman"/>
          <w:szCs w:val="24"/>
        </w:rPr>
        <w:t>xpositions.</w:t>
      </w:r>
      <w:r>
        <w:rPr>
          <w:rFonts w:cs="Times New Roman"/>
          <w:szCs w:val="24"/>
        </w:rPr>
        <w:t>”</w:t>
      </w:r>
      <w:r w:rsidRPr="00F751B5">
        <w:rPr>
          <w:rFonts w:cs="Times New Roman"/>
          <w:szCs w:val="24"/>
        </w:rPr>
        <w:t> </w:t>
      </w:r>
      <w:r w:rsidRPr="00F751B5">
        <w:rPr>
          <w:rFonts w:cs="Times New Roman"/>
          <w:i/>
          <w:iCs/>
          <w:szCs w:val="24"/>
        </w:rPr>
        <w:t>Journal of Social Inclusion Studie</w:t>
      </w:r>
      <w:r>
        <w:rPr>
          <w:rFonts w:cs="Times New Roman"/>
          <w:i/>
          <w:iCs/>
          <w:szCs w:val="24"/>
        </w:rPr>
        <w:t xml:space="preserve">s, </w:t>
      </w:r>
      <w:r>
        <w:rPr>
          <w:rFonts w:cs="Times New Roman"/>
          <w:szCs w:val="24"/>
        </w:rPr>
        <w:t xml:space="preserve">vol. </w:t>
      </w:r>
      <w:r w:rsidRPr="00F751B5">
        <w:rPr>
          <w:rFonts w:cs="Times New Roman"/>
          <w:szCs w:val="24"/>
        </w:rPr>
        <w:t>6</w:t>
      </w:r>
      <w:r>
        <w:rPr>
          <w:rFonts w:cs="Times New Roman"/>
          <w:szCs w:val="24"/>
        </w:rPr>
        <w:t>, no</w:t>
      </w:r>
      <w:r w:rsidRPr="00F751B5">
        <w:rPr>
          <w:rFonts w:cs="Times New Roman"/>
          <w:szCs w:val="24"/>
        </w:rPr>
        <w:t>.</w:t>
      </w:r>
      <w:r>
        <w:rPr>
          <w:rFonts w:cs="Times New Roman"/>
          <w:szCs w:val="24"/>
        </w:rPr>
        <w:t xml:space="preserve"> </w:t>
      </w:r>
      <w:r w:rsidRPr="00F751B5">
        <w:rPr>
          <w:rFonts w:cs="Times New Roman"/>
          <w:szCs w:val="24"/>
        </w:rPr>
        <w:t>1</w:t>
      </w:r>
      <w:r>
        <w:rPr>
          <w:rFonts w:cs="Times New Roman"/>
          <w:szCs w:val="24"/>
        </w:rPr>
        <w:t xml:space="preserve">, </w:t>
      </w:r>
      <w:r w:rsidRPr="00F751B5">
        <w:rPr>
          <w:rFonts w:cs="Times New Roman"/>
          <w:szCs w:val="24"/>
        </w:rPr>
        <w:t>2020</w:t>
      </w:r>
      <w:r>
        <w:rPr>
          <w:rFonts w:cs="Times New Roman"/>
          <w:szCs w:val="24"/>
        </w:rPr>
        <w:t xml:space="preserve">, pp. </w:t>
      </w:r>
      <w:r w:rsidRPr="00F751B5">
        <w:rPr>
          <w:rFonts w:cs="Times New Roman"/>
          <w:szCs w:val="24"/>
        </w:rPr>
        <w:t>78-96.</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lastRenderedPageBreak/>
        <w:t xml:space="preserve">Hodgson, B.H. “Origins and Classification of the Military Tribes of Nepal.” </w:t>
      </w:r>
      <w:r w:rsidRPr="00261DFB">
        <w:rPr>
          <w:rFonts w:eastAsia="Times New Roman" w:cs="Times New Roman"/>
          <w:i/>
          <w:iCs/>
          <w:color w:val="000000"/>
          <w:kern w:val="0"/>
          <w:szCs w:val="24"/>
          <w:lang w:eastAsia="en-IN"/>
        </w:rPr>
        <w:t>Journal of Asiatic Journal of Bengal,</w:t>
      </w:r>
      <w:r w:rsidRPr="00261DFB">
        <w:rPr>
          <w:rFonts w:eastAsia="Times New Roman" w:cs="Times New Roman"/>
          <w:color w:val="000000"/>
          <w:kern w:val="0"/>
          <w:szCs w:val="24"/>
          <w:lang w:eastAsia="en-IN"/>
        </w:rPr>
        <w:t xml:space="preserve"> vol. 17, no. 2,</w:t>
      </w:r>
      <w:r>
        <w:rPr>
          <w:rFonts w:eastAsia="Times New Roman" w:cs="Times New Roman"/>
          <w:color w:val="000000"/>
          <w:kern w:val="0"/>
          <w:szCs w:val="24"/>
          <w:lang w:eastAsia="en-IN"/>
        </w:rPr>
        <w:t xml:space="preserve"> </w:t>
      </w:r>
      <w:r w:rsidRPr="00261DFB">
        <w:rPr>
          <w:rFonts w:eastAsia="Times New Roman" w:cs="Times New Roman"/>
          <w:color w:val="000000"/>
          <w:kern w:val="0"/>
          <w:szCs w:val="24"/>
          <w:lang w:eastAsia="en-IN"/>
        </w:rPr>
        <w:t xml:space="preserve">1833, pp. 217-24. </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Höfer, András, and Prayag Raj Sharma. </w:t>
      </w:r>
      <w:r w:rsidRPr="00261DFB">
        <w:rPr>
          <w:rFonts w:cs="Times New Roman"/>
          <w:i/>
          <w:iCs/>
          <w:szCs w:val="24"/>
        </w:rPr>
        <w:t>The Caste Hierarchy and the State in Nepal: A Study of the Muluki Ain of 1854</w:t>
      </w:r>
      <w:r w:rsidRPr="00261DFB">
        <w:rPr>
          <w:rFonts w:cs="Times New Roman"/>
          <w:szCs w:val="24"/>
        </w:rPr>
        <w:t>. Universität Verlag Wagner, 1979.</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Hofer, Andreas. </w:t>
      </w:r>
      <w:r w:rsidRPr="00261DFB">
        <w:rPr>
          <w:rFonts w:eastAsia="Times New Roman" w:cs="Times New Roman"/>
          <w:i/>
          <w:iCs/>
          <w:color w:val="000000"/>
          <w:kern w:val="0"/>
          <w:szCs w:val="24"/>
          <w:lang w:eastAsia="en-IN"/>
        </w:rPr>
        <w:t>The Caste Hierarchy and the State in Nepal: A Study of the Muluki Ain of1854.</w:t>
      </w:r>
      <w:r w:rsidRPr="00261DFB">
        <w:rPr>
          <w:rFonts w:eastAsia="Times New Roman" w:cs="Times New Roman"/>
          <w:color w:val="000000"/>
          <w:kern w:val="0"/>
          <w:szCs w:val="24"/>
          <w:lang w:eastAsia="en-IN"/>
        </w:rPr>
        <w:t xml:space="preserve"> Himal Book, 1979.</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Hooks, Bell. </w:t>
      </w:r>
      <w:r w:rsidRPr="00261DFB">
        <w:rPr>
          <w:rFonts w:cs="Times New Roman"/>
          <w:i/>
          <w:iCs/>
          <w:szCs w:val="24"/>
        </w:rPr>
        <w:t>Feminist Theory: From Margin to Center</w:t>
      </w:r>
      <w:r w:rsidRPr="00261DFB">
        <w:rPr>
          <w:rFonts w:cs="Times New Roman"/>
          <w:szCs w:val="24"/>
        </w:rPr>
        <w:t>. Pluto press, 2000.</w:t>
      </w:r>
    </w:p>
    <w:p w:rsidR="00511427" w:rsidRPr="00261DFB" w:rsidRDefault="00511427" w:rsidP="00E62172">
      <w:pPr>
        <w:spacing w:after="100" w:afterAutospacing="1"/>
        <w:ind w:left="720" w:hanging="720"/>
        <w:rPr>
          <w:rFonts w:cs="Times New Roman"/>
          <w:szCs w:val="24"/>
        </w:rPr>
      </w:pPr>
      <w:r w:rsidRPr="00261DFB">
        <w:rPr>
          <w:rFonts w:cs="Times New Roman"/>
          <w:szCs w:val="24"/>
        </w:rPr>
        <w:t>Human Rights Watch Staff. </w:t>
      </w:r>
      <w:r w:rsidRPr="00261DFB">
        <w:rPr>
          <w:rFonts w:cs="Times New Roman"/>
          <w:i/>
          <w:iCs/>
          <w:szCs w:val="24"/>
        </w:rPr>
        <w:t>Human Rights Watch World Report 1999</w:t>
      </w:r>
      <w:r w:rsidRPr="00261DFB">
        <w:rPr>
          <w:rFonts w:cs="Times New Roman"/>
          <w:szCs w:val="24"/>
        </w:rPr>
        <w:t>. Human Rights Watch, 1998.</w:t>
      </w:r>
    </w:p>
    <w:p w:rsidR="00511427" w:rsidRPr="00261DFB" w:rsidRDefault="00511427" w:rsidP="00E62172">
      <w:pPr>
        <w:spacing w:after="100" w:afterAutospacing="1"/>
        <w:ind w:left="720" w:hanging="720"/>
        <w:rPr>
          <w:rFonts w:cs="Times New Roman"/>
          <w:szCs w:val="24"/>
        </w:rPr>
      </w:pPr>
      <w:r w:rsidRPr="00261DFB">
        <w:rPr>
          <w:rFonts w:cs="Times New Roman"/>
          <w:szCs w:val="24"/>
        </w:rPr>
        <w:t>Hutton, John Henry. “Caste in India: Its Nature, Function and Origins.” </w:t>
      </w:r>
      <w:r w:rsidRPr="00261DFB">
        <w:rPr>
          <w:rFonts w:cs="Times New Roman"/>
          <w:i/>
          <w:iCs/>
          <w:szCs w:val="24"/>
        </w:rPr>
        <w:t>The Geographical Journal</w:t>
      </w:r>
      <w:r w:rsidRPr="00261DFB">
        <w:rPr>
          <w:rFonts w:cs="Times New Roman"/>
          <w:szCs w:val="24"/>
        </w:rPr>
        <w:t> vol. no. 110, 1947, pp. 112.</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Jain, Jasbir. </w:t>
      </w:r>
      <w:r w:rsidRPr="00261DFB">
        <w:rPr>
          <w:rFonts w:cs="Times New Roman"/>
          <w:i/>
          <w:iCs/>
          <w:szCs w:val="24"/>
        </w:rPr>
        <w:t>Theorising Resistance Narratives in History and Politics</w:t>
      </w:r>
      <w:r w:rsidRPr="00261DFB">
        <w:rPr>
          <w:rFonts w:cs="Times New Roman"/>
          <w:szCs w:val="24"/>
        </w:rPr>
        <w:t>. Rawat Publications, 2014.</w:t>
      </w:r>
    </w:p>
    <w:p w:rsidR="00511427" w:rsidRDefault="00511427" w:rsidP="00E62172">
      <w:pPr>
        <w:spacing w:after="100" w:afterAutospacing="1"/>
        <w:ind w:left="720" w:hanging="720"/>
        <w:rPr>
          <w:rFonts w:cs="Times New Roman"/>
          <w:szCs w:val="24"/>
        </w:rPr>
      </w:pPr>
      <w:r w:rsidRPr="006C415C">
        <w:rPr>
          <w:rFonts w:cs="Times New Roman"/>
          <w:szCs w:val="24"/>
        </w:rPr>
        <w:t xml:space="preserve">Jha, Binod Kumar. </w:t>
      </w:r>
      <w:r>
        <w:rPr>
          <w:rFonts w:cs="Times New Roman"/>
          <w:szCs w:val="24"/>
        </w:rPr>
        <w:t>“</w:t>
      </w:r>
      <w:r w:rsidRPr="006C415C">
        <w:rPr>
          <w:rFonts w:cs="Times New Roman"/>
          <w:szCs w:val="24"/>
        </w:rPr>
        <w:t>An Enquiry into Subaltern/Dalit Question from Gramscian Perspective.</w:t>
      </w:r>
      <w:r>
        <w:rPr>
          <w:rFonts w:cs="Times New Roman"/>
          <w:szCs w:val="24"/>
        </w:rPr>
        <w:t>”</w:t>
      </w:r>
      <w:r w:rsidRPr="006C415C">
        <w:rPr>
          <w:rFonts w:cs="Times New Roman"/>
          <w:szCs w:val="24"/>
        </w:rPr>
        <w:t> </w:t>
      </w:r>
      <w:r w:rsidRPr="006C415C">
        <w:rPr>
          <w:rFonts w:cs="Times New Roman"/>
          <w:i/>
          <w:iCs/>
          <w:szCs w:val="24"/>
        </w:rPr>
        <w:t>Research Journal of Humanities and Social Sciences</w:t>
      </w:r>
      <w:r>
        <w:rPr>
          <w:rFonts w:cs="Times New Roman"/>
          <w:szCs w:val="24"/>
        </w:rPr>
        <w:t xml:space="preserve">, vol, </w:t>
      </w:r>
      <w:r w:rsidRPr="006C415C">
        <w:rPr>
          <w:rFonts w:cs="Times New Roman"/>
          <w:szCs w:val="24"/>
        </w:rPr>
        <w:t>8</w:t>
      </w:r>
      <w:r>
        <w:rPr>
          <w:rFonts w:cs="Times New Roman"/>
          <w:szCs w:val="24"/>
        </w:rPr>
        <w:t xml:space="preserve">, no. </w:t>
      </w:r>
      <w:r w:rsidRPr="006C415C">
        <w:rPr>
          <w:rFonts w:cs="Times New Roman"/>
          <w:szCs w:val="24"/>
        </w:rPr>
        <w:t>4</w:t>
      </w:r>
      <w:r>
        <w:rPr>
          <w:rFonts w:cs="Times New Roman"/>
          <w:szCs w:val="24"/>
        </w:rPr>
        <w:t xml:space="preserve">, </w:t>
      </w:r>
      <w:r w:rsidRPr="006C415C">
        <w:rPr>
          <w:rFonts w:cs="Times New Roman"/>
          <w:szCs w:val="24"/>
        </w:rPr>
        <w:t>2017</w:t>
      </w:r>
      <w:r>
        <w:rPr>
          <w:rFonts w:cs="Times New Roman"/>
          <w:szCs w:val="24"/>
        </w:rPr>
        <w:t xml:space="preserve">, pp. </w:t>
      </w:r>
      <w:r w:rsidRPr="006C415C">
        <w:rPr>
          <w:rFonts w:cs="Times New Roman"/>
          <w:szCs w:val="24"/>
        </w:rPr>
        <w:t>470-474.</w:t>
      </w:r>
    </w:p>
    <w:p w:rsidR="00511427" w:rsidRDefault="00511427" w:rsidP="00E62172">
      <w:pPr>
        <w:spacing w:after="100" w:afterAutospacing="1"/>
        <w:ind w:left="720" w:hanging="720"/>
        <w:rPr>
          <w:rFonts w:cs="Times New Roman"/>
          <w:szCs w:val="24"/>
        </w:rPr>
      </w:pPr>
      <w:r w:rsidRPr="00261DFB">
        <w:rPr>
          <w:rFonts w:cs="Times New Roman"/>
          <w:szCs w:val="24"/>
        </w:rPr>
        <w:t>Jodhka, Surinder S. </w:t>
      </w:r>
      <w:r w:rsidRPr="00261DFB">
        <w:rPr>
          <w:rFonts w:cs="Times New Roman"/>
          <w:i/>
          <w:iCs/>
          <w:szCs w:val="24"/>
        </w:rPr>
        <w:t>Caste in Contemporary India</w:t>
      </w:r>
      <w:r w:rsidRPr="00261DFB">
        <w:rPr>
          <w:rFonts w:cs="Times New Roman"/>
          <w:szCs w:val="24"/>
        </w:rPr>
        <w:t>. Routledge India, 2017.</w:t>
      </w:r>
    </w:p>
    <w:p w:rsidR="00511427" w:rsidRPr="00261DFB" w:rsidRDefault="00511427" w:rsidP="00E62172">
      <w:pPr>
        <w:spacing w:after="100" w:afterAutospacing="1"/>
        <w:ind w:left="720" w:hanging="720"/>
        <w:rPr>
          <w:rFonts w:cs="Times New Roman"/>
          <w:szCs w:val="24"/>
        </w:rPr>
      </w:pPr>
      <w:r w:rsidRPr="00900A2A">
        <w:rPr>
          <w:rFonts w:cs="Times New Roman"/>
          <w:szCs w:val="24"/>
        </w:rPr>
        <w:t>Jodhka, Surinder S., and Jules Naudet. </w:t>
      </w:r>
      <w:r w:rsidRPr="00900A2A">
        <w:rPr>
          <w:rFonts w:cs="Times New Roman"/>
          <w:i/>
          <w:iCs/>
          <w:szCs w:val="24"/>
        </w:rPr>
        <w:t xml:space="preserve">The Oxford </w:t>
      </w:r>
      <w:r>
        <w:rPr>
          <w:rFonts w:cs="Times New Roman"/>
          <w:i/>
          <w:iCs/>
          <w:szCs w:val="24"/>
        </w:rPr>
        <w:t>H</w:t>
      </w:r>
      <w:r w:rsidRPr="00900A2A">
        <w:rPr>
          <w:rFonts w:cs="Times New Roman"/>
          <w:i/>
          <w:iCs/>
          <w:szCs w:val="24"/>
        </w:rPr>
        <w:t xml:space="preserve">andbook of </w:t>
      </w:r>
      <w:r>
        <w:rPr>
          <w:rFonts w:cs="Times New Roman"/>
          <w:i/>
          <w:iCs/>
          <w:szCs w:val="24"/>
        </w:rPr>
        <w:t>C</w:t>
      </w:r>
      <w:r w:rsidRPr="00900A2A">
        <w:rPr>
          <w:rFonts w:cs="Times New Roman"/>
          <w:i/>
          <w:iCs/>
          <w:szCs w:val="24"/>
        </w:rPr>
        <w:t>aste</w:t>
      </w:r>
      <w:r w:rsidRPr="00900A2A">
        <w:rPr>
          <w:rFonts w:cs="Times New Roman"/>
          <w:szCs w:val="24"/>
        </w:rPr>
        <w:t>. Oxford University Press</w:t>
      </w:r>
      <w:r w:rsidRPr="00261DFB">
        <w:rPr>
          <w:rFonts w:cs="Times New Roman"/>
          <w:szCs w:val="24"/>
        </w:rPr>
        <w:t>, 2023</w:t>
      </w:r>
      <w:r>
        <w:rPr>
          <w:rFonts w:cs="Times New Roman"/>
          <w:szCs w:val="24"/>
        </w:rPr>
        <w:t>.</w:t>
      </w:r>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Jones, Rex L. “Courtship in an Eastern Nepal community.” </w:t>
      </w:r>
      <w:r w:rsidRPr="00261DFB">
        <w:rPr>
          <w:rFonts w:cs="Times New Roman"/>
          <w:i/>
          <w:iCs/>
          <w:szCs w:val="24"/>
        </w:rPr>
        <w:t>Anthropos</w:t>
      </w:r>
      <w:r w:rsidRPr="00261DFB">
        <w:rPr>
          <w:rFonts w:cs="Times New Roman"/>
          <w:szCs w:val="24"/>
        </w:rPr>
        <w:t> H, vol. 1, no. 2, 1977, pp. 288-299.</w:t>
      </w:r>
    </w:p>
    <w:p w:rsidR="00511427" w:rsidRPr="00261DFB" w:rsidRDefault="00511427" w:rsidP="00E62172">
      <w:pPr>
        <w:spacing w:after="100" w:afterAutospacing="1"/>
        <w:ind w:left="720" w:hanging="720"/>
        <w:rPr>
          <w:rFonts w:cs="Times New Roman"/>
          <w:szCs w:val="24"/>
        </w:rPr>
      </w:pPr>
      <w:r w:rsidRPr="00261DFB">
        <w:rPr>
          <w:rFonts w:cs="Times New Roman"/>
          <w:szCs w:val="24"/>
        </w:rPr>
        <w:t>Kansakar, Keshari, and Sita Ghimire. </w:t>
      </w:r>
      <w:r w:rsidRPr="00261DFB">
        <w:rPr>
          <w:rFonts w:cs="Times New Roman"/>
          <w:i/>
          <w:iCs/>
          <w:szCs w:val="24"/>
        </w:rPr>
        <w:t>Intricacies of Inter-caste Marriage between Dalits and non-Dalits in Nepal: Couples</w:t>
      </w:r>
      <w:r>
        <w:rPr>
          <w:rFonts w:cs="Times New Roman"/>
          <w:i/>
          <w:iCs/>
          <w:szCs w:val="24"/>
        </w:rPr>
        <w:t>’</w:t>
      </w:r>
      <w:r w:rsidRPr="00261DFB">
        <w:rPr>
          <w:rFonts w:cs="Times New Roman"/>
          <w:i/>
          <w:iCs/>
          <w:szCs w:val="24"/>
        </w:rPr>
        <w:t xml:space="preserve"> Perspectives</w:t>
      </w:r>
      <w:r w:rsidRPr="00261DFB">
        <w:rPr>
          <w:rFonts w:cs="Times New Roman"/>
          <w:szCs w:val="24"/>
        </w:rPr>
        <w:t>. Technical report. Social Inclusion Research Fund, Nepal, 2008.</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Karan, Pradyumna P., and William M. Jenkins. </w:t>
      </w:r>
      <w:r w:rsidRPr="00261DFB">
        <w:rPr>
          <w:rFonts w:eastAsia="Times New Roman" w:cs="Times New Roman"/>
          <w:i/>
          <w:iCs/>
          <w:color w:val="000000"/>
          <w:kern w:val="0"/>
          <w:szCs w:val="24"/>
          <w:lang w:eastAsia="en-IN"/>
        </w:rPr>
        <w:t>The Himalayan Kingdoms: Bhutan, Sikkim, and Nepal</w:t>
      </w:r>
      <w:r w:rsidRPr="00261DFB">
        <w:rPr>
          <w:rFonts w:eastAsia="Times New Roman" w:cs="Times New Roman"/>
          <w:color w:val="000000"/>
          <w:kern w:val="0"/>
          <w:szCs w:val="24"/>
          <w:lang w:eastAsia="en-IN"/>
        </w:rPr>
        <w:t>. D. Van Nostrand Company, 1963.</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Khatri, Bal Krishna. “Marriage Practice in Contemporary Nepal.” </w:t>
      </w:r>
      <w:r w:rsidRPr="00261DFB">
        <w:rPr>
          <w:rFonts w:cs="Times New Roman"/>
          <w:i/>
          <w:iCs/>
          <w:szCs w:val="24"/>
        </w:rPr>
        <w:t>NUTA Journal</w:t>
      </w:r>
      <w:r w:rsidRPr="00261DFB">
        <w:rPr>
          <w:rFonts w:cs="Times New Roman"/>
          <w:szCs w:val="24"/>
        </w:rPr>
        <w:t>, vol. 8, no. 1-2, 2021, pp. 13-20.</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Koumakpaï, Taofiki, and Kossi Joiny Towa-Sello. “Exploring Women’s Identity in Selected Charles Dickens’s Works: A Re-visitation from a Contemporary African Perspective.” </w:t>
      </w:r>
      <w:r w:rsidRPr="00261DFB">
        <w:rPr>
          <w:rFonts w:cs="Times New Roman"/>
          <w:i/>
          <w:iCs/>
          <w:szCs w:val="24"/>
        </w:rPr>
        <w:t>International Journal on Studies in English Language and Literature</w:t>
      </w:r>
      <w:r w:rsidRPr="00261DFB">
        <w:rPr>
          <w:rFonts w:cs="Times New Roman"/>
          <w:szCs w:val="24"/>
        </w:rPr>
        <w:t>, vol. 86, 2016.</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Kumar, Raj. “Dalit Personal Narratives: Reading Caste, Nation, and Identity.” </w:t>
      </w:r>
      <w:r w:rsidRPr="00261DFB">
        <w:rPr>
          <w:rFonts w:eastAsia="Times New Roman" w:cs="Times New Roman"/>
          <w:i/>
          <w:iCs/>
          <w:color w:val="000000"/>
          <w:kern w:val="0"/>
          <w:szCs w:val="24"/>
          <w:lang w:eastAsia="en-IN"/>
        </w:rPr>
        <w:t>Indian Literature</w:t>
      </w:r>
      <w:r w:rsidRPr="00261DFB">
        <w:rPr>
          <w:rFonts w:eastAsia="Times New Roman" w:cs="Times New Roman"/>
          <w:color w:val="000000"/>
          <w:kern w:val="0"/>
          <w:szCs w:val="24"/>
          <w:lang w:eastAsia="en-IN"/>
        </w:rPr>
        <w:t xml:space="preserve">, vol. 52, no. 5 (245), 2008, pp. 180–186. JSTOR, </w:t>
      </w:r>
      <w:hyperlink r:id="rId14" w:history="1">
        <w:r w:rsidRPr="00261DFB">
          <w:rPr>
            <w:rStyle w:val="Hyperlink"/>
            <w:rFonts w:eastAsia="Times New Roman" w:cs="Times New Roman"/>
            <w:kern w:val="0"/>
            <w:szCs w:val="24"/>
            <w:lang w:eastAsia="en-IN"/>
          </w:rPr>
          <w:t>www.jstor.org/stable/23347434</w:t>
        </w:r>
      </w:hyperlink>
      <w:r w:rsidRPr="00261DFB">
        <w:rPr>
          <w:rFonts w:eastAsia="Times New Roman" w:cs="Times New Roman"/>
          <w:color w:val="000000"/>
          <w:kern w:val="0"/>
          <w:szCs w:val="24"/>
          <w:lang w:eastAsia="en-IN"/>
        </w:rPr>
        <w:t>.</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 xml:space="preserve">Kumar, Raj. </w:t>
      </w:r>
      <w:r w:rsidRPr="00261DFB">
        <w:rPr>
          <w:rFonts w:cs="Times New Roman"/>
          <w:i/>
          <w:iCs/>
          <w:szCs w:val="24"/>
        </w:rPr>
        <w:t xml:space="preserve">Dalit Literature and Criticism. </w:t>
      </w:r>
      <w:r w:rsidRPr="00261DFB">
        <w:rPr>
          <w:rFonts w:cs="Times New Roman"/>
          <w:szCs w:val="24"/>
        </w:rPr>
        <w:t>Orient Blackswan Private Limited, 2019.</w:t>
      </w:r>
    </w:p>
    <w:p w:rsidR="00511427" w:rsidRPr="00261DFB" w:rsidRDefault="00511427" w:rsidP="00E62172">
      <w:pPr>
        <w:spacing w:after="100" w:afterAutospacing="1"/>
        <w:ind w:left="720" w:hanging="720"/>
        <w:rPr>
          <w:rFonts w:cs="Times New Roman"/>
          <w:szCs w:val="24"/>
        </w:rPr>
      </w:pPr>
      <w:r w:rsidRPr="00261DFB">
        <w:rPr>
          <w:rFonts w:cs="Times New Roman"/>
          <w:szCs w:val="24"/>
        </w:rPr>
        <w:t>Kumari, Priyanka, and Maninder Kapoor. “Understanding Dalit literature: A Critical Perspective towards Dalit Aesthetics.” </w:t>
      </w:r>
      <w:r w:rsidRPr="00261DFB">
        <w:rPr>
          <w:rFonts w:cs="Times New Roman"/>
          <w:i/>
          <w:iCs/>
          <w:szCs w:val="24"/>
        </w:rPr>
        <w:t xml:space="preserve">Rupkatha Journal on Interdisciplinary Studies in Humanities, </w:t>
      </w:r>
      <w:r w:rsidRPr="00261DFB">
        <w:rPr>
          <w:rFonts w:cs="Times New Roman"/>
          <w:szCs w:val="24"/>
        </w:rPr>
        <w:t>vol. 13, no. 4, 2021, pp. 1-8.</w:t>
      </w:r>
    </w:p>
    <w:p w:rsidR="00511427" w:rsidRDefault="00511427" w:rsidP="00E62172">
      <w:pPr>
        <w:spacing w:after="100" w:afterAutospacing="1"/>
        <w:ind w:left="720" w:hanging="720"/>
        <w:rPr>
          <w:rFonts w:cs="Times New Roman"/>
          <w:szCs w:val="24"/>
        </w:rPr>
      </w:pPr>
      <w:r w:rsidRPr="00241DA1">
        <w:rPr>
          <w:rFonts w:cs="Times New Roman"/>
          <w:szCs w:val="24"/>
        </w:rPr>
        <w:lastRenderedPageBreak/>
        <w:t xml:space="preserve">Ladzekpo, Gershon Kofi, John Kobla Attiye, and Sampson Kofi Davi. </w:t>
      </w:r>
      <w:r>
        <w:rPr>
          <w:rFonts w:cs="Times New Roman"/>
          <w:szCs w:val="24"/>
        </w:rPr>
        <w:t>“</w:t>
      </w:r>
      <w:r w:rsidRPr="00241DA1">
        <w:rPr>
          <w:rFonts w:cs="Times New Roman"/>
          <w:szCs w:val="24"/>
        </w:rPr>
        <w:t xml:space="preserve">Exploring </w:t>
      </w:r>
      <w:r>
        <w:rPr>
          <w:rFonts w:cs="Times New Roman"/>
          <w:szCs w:val="24"/>
        </w:rPr>
        <w:t>G</w:t>
      </w:r>
      <w:r w:rsidRPr="00241DA1">
        <w:rPr>
          <w:rFonts w:cs="Times New Roman"/>
          <w:szCs w:val="24"/>
        </w:rPr>
        <w:t xml:space="preserve">ender </w:t>
      </w:r>
      <w:r>
        <w:rPr>
          <w:rFonts w:cs="Times New Roman"/>
          <w:szCs w:val="24"/>
        </w:rPr>
        <w:t>R</w:t>
      </w:r>
      <w:r w:rsidRPr="00241DA1">
        <w:rPr>
          <w:rFonts w:cs="Times New Roman"/>
          <w:szCs w:val="24"/>
        </w:rPr>
        <w:t xml:space="preserve">oles and </w:t>
      </w:r>
      <w:r>
        <w:rPr>
          <w:rFonts w:cs="Times New Roman"/>
          <w:szCs w:val="24"/>
        </w:rPr>
        <w:t>S</w:t>
      </w:r>
      <w:r w:rsidRPr="00241DA1">
        <w:rPr>
          <w:rFonts w:cs="Times New Roman"/>
          <w:szCs w:val="24"/>
        </w:rPr>
        <w:t xml:space="preserve">tereotypes in </w:t>
      </w:r>
      <w:r>
        <w:rPr>
          <w:rFonts w:cs="Times New Roman"/>
          <w:szCs w:val="24"/>
        </w:rPr>
        <w:t>L</w:t>
      </w:r>
      <w:r w:rsidRPr="00241DA1">
        <w:rPr>
          <w:rFonts w:cs="Times New Roman"/>
          <w:szCs w:val="24"/>
        </w:rPr>
        <w:t xml:space="preserve">iterature: An </w:t>
      </w:r>
      <w:r>
        <w:rPr>
          <w:rFonts w:cs="Times New Roman"/>
          <w:szCs w:val="24"/>
        </w:rPr>
        <w:t>A</w:t>
      </w:r>
      <w:r w:rsidRPr="00241DA1">
        <w:rPr>
          <w:rFonts w:cs="Times New Roman"/>
          <w:szCs w:val="24"/>
        </w:rPr>
        <w:t xml:space="preserve">nalysis of </w:t>
      </w:r>
      <w:r>
        <w:rPr>
          <w:rFonts w:cs="Times New Roman"/>
          <w:szCs w:val="24"/>
        </w:rPr>
        <w:t>C</w:t>
      </w:r>
      <w:r w:rsidRPr="00241DA1">
        <w:rPr>
          <w:rFonts w:cs="Times New Roman"/>
          <w:szCs w:val="24"/>
        </w:rPr>
        <w:t xml:space="preserve">ontemporary </w:t>
      </w:r>
      <w:r>
        <w:rPr>
          <w:rFonts w:cs="Times New Roman"/>
          <w:szCs w:val="24"/>
        </w:rPr>
        <w:t>W</w:t>
      </w:r>
      <w:r w:rsidRPr="00241DA1">
        <w:rPr>
          <w:rFonts w:cs="Times New Roman"/>
          <w:szCs w:val="24"/>
        </w:rPr>
        <w:t>orks.</w:t>
      </w:r>
      <w:r>
        <w:rPr>
          <w:rFonts w:cs="Times New Roman"/>
          <w:szCs w:val="24"/>
        </w:rPr>
        <w:t>”</w:t>
      </w:r>
      <w:r w:rsidRPr="00241DA1">
        <w:rPr>
          <w:rFonts w:cs="Times New Roman"/>
          <w:szCs w:val="24"/>
        </w:rPr>
        <w:t> </w:t>
      </w:r>
      <w:r w:rsidRPr="00241DA1">
        <w:rPr>
          <w:rFonts w:cs="Times New Roman"/>
          <w:i/>
          <w:iCs/>
          <w:szCs w:val="24"/>
        </w:rPr>
        <w:t xml:space="preserve">International Journal of </w:t>
      </w:r>
      <w:r>
        <w:rPr>
          <w:rFonts w:cs="Times New Roman"/>
          <w:i/>
          <w:iCs/>
          <w:szCs w:val="24"/>
        </w:rPr>
        <w:t>G</w:t>
      </w:r>
      <w:r w:rsidRPr="00241DA1">
        <w:rPr>
          <w:rFonts w:cs="Times New Roman"/>
          <w:i/>
          <w:iCs/>
          <w:szCs w:val="24"/>
        </w:rPr>
        <w:t xml:space="preserve">ender </w:t>
      </w:r>
      <w:r>
        <w:rPr>
          <w:rFonts w:cs="Times New Roman"/>
          <w:i/>
          <w:iCs/>
          <w:szCs w:val="24"/>
        </w:rPr>
        <w:t>S</w:t>
      </w:r>
      <w:r w:rsidRPr="00241DA1">
        <w:rPr>
          <w:rFonts w:cs="Times New Roman"/>
          <w:i/>
          <w:iCs/>
          <w:szCs w:val="24"/>
        </w:rPr>
        <w:t>tudies</w:t>
      </w:r>
      <w:r>
        <w:rPr>
          <w:rFonts w:cs="Times New Roman"/>
          <w:i/>
          <w:iCs/>
          <w:szCs w:val="24"/>
        </w:rPr>
        <w:t xml:space="preserve">, </w:t>
      </w:r>
      <w:r>
        <w:rPr>
          <w:rFonts w:cs="Times New Roman"/>
          <w:szCs w:val="24"/>
        </w:rPr>
        <w:t>vol.</w:t>
      </w:r>
      <w:r w:rsidRPr="00241DA1">
        <w:rPr>
          <w:rFonts w:cs="Times New Roman"/>
          <w:szCs w:val="24"/>
        </w:rPr>
        <w:t> 9</w:t>
      </w:r>
      <w:r>
        <w:rPr>
          <w:rFonts w:cs="Times New Roman"/>
          <w:szCs w:val="24"/>
        </w:rPr>
        <w:t>, no</w:t>
      </w:r>
      <w:r w:rsidRPr="00241DA1">
        <w:rPr>
          <w:rFonts w:cs="Times New Roman"/>
          <w:szCs w:val="24"/>
        </w:rPr>
        <w:t>.</w:t>
      </w:r>
      <w:r>
        <w:rPr>
          <w:rFonts w:cs="Times New Roman"/>
          <w:szCs w:val="24"/>
        </w:rPr>
        <w:t xml:space="preserve"> </w:t>
      </w:r>
      <w:r w:rsidRPr="00241DA1">
        <w:rPr>
          <w:rFonts w:cs="Times New Roman"/>
          <w:szCs w:val="24"/>
        </w:rPr>
        <w:t>2</w:t>
      </w:r>
      <w:r>
        <w:rPr>
          <w:rFonts w:cs="Times New Roman"/>
          <w:szCs w:val="24"/>
        </w:rPr>
        <w:t xml:space="preserve">, </w:t>
      </w:r>
      <w:r w:rsidRPr="00241DA1">
        <w:rPr>
          <w:rFonts w:cs="Times New Roman"/>
          <w:szCs w:val="24"/>
        </w:rPr>
        <w:t>2024</w:t>
      </w:r>
      <w:r>
        <w:rPr>
          <w:rFonts w:cs="Times New Roman"/>
          <w:szCs w:val="24"/>
        </w:rPr>
        <w:t xml:space="preserve">, pp. </w:t>
      </w:r>
      <w:r w:rsidRPr="00241DA1">
        <w:rPr>
          <w:rFonts w:cs="Times New Roman"/>
          <w:szCs w:val="24"/>
        </w:rPr>
        <w:t>25-40.</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Lall, Janardan Shankar. </w:t>
      </w:r>
      <w:r w:rsidRPr="00261DFB">
        <w:rPr>
          <w:rFonts w:eastAsia="Times New Roman" w:cs="Times New Roman"/>
          <w:i/>
          <w:iCs/>
          <w:color w:val="000000"/>
          <w:kern w:val="0"/>
          <w:szCs w:val="24"/>
          <w:lang w:eastAsia="en-IN"/>
        </w:rPr>
        <w:t>The Himalaya Aspects of Change</w:t>
      </w:r>
      <w:r w:rsidRPr="00261DFB">
        <w:rPr>
          <w:rFonts w:eastAsia="Times New Roman" w:cs="Times New Roman"/>
          <w:color w:val="000000"/>
          <w:kern w:val="0"/>
          <w:szCs w:val="24"/>
          <w:lang w:eastAsia="en-IN"/>
        </w:rPr>
        <w:t>. Oxford University Press, 1981.</w:t>
      </w:r>
    </w:p>
    <w:p w:rsidR="00511427" w:rsidRPr="00261DFB" w:rsidRDefault="00511427" w:rsidP="00E62172">
      <w:pPr>
        <w:spacing w:after="100" w:afterAutospacing="1"/>
        <w:ind w:left="720" w:hanging="720"/>
        <w:rPr>
          <w:rFonts w:cs="Times New Roman"/>
          <w:szCs w:val="24"/>
        </w:rPr>
      </w:pPr>
      <w:r w:rsidRPr="00261DFB">
        <w:rPr>
          <w:rFonts w:cs="Times New Roman"/>
          <w:szCs w:val="24"/>
        </w:rPr>
        <w:t>Lama, Mahendra P., ed. </w:t>
      </w:r>
      <w:r w:rsidRPr="00261DFB">
        <w:rPr>
          <w:rFonts w:cs="Times New Roman"/>
          <w:i/>
          <w:iCs/>
          <w:szCs w:val="24"/>
        </w:rPr>
        <w:t>Sikkim: Society, Polity, Economy, Environment</w:t>
      </w:r>
      <w:r w:rsidRPr="00261DFB">
        <w:rPr>
          <w:rFonts w:cs="Times New Roman"/>
          <w:szCs w:val="24"/>
        </w:rPr>
        <w:t>. Indus Publishing, 1994.</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Leach, Edmund. “Anthropological Aspects of Language: Animal Categories and Verbal Abuse.” </w:t>
      </w:r>
      <w:r w:rsidRPr="00261DFB">
        <w:rPr>
          <w:rFonts w:cs="Times New Roman"/>
          <w:i/>
          <w:iCs/>
          <w:szCs w:val="24"/>
        </w:rPr>
        <w:t>Anthrozoös</w:t>
      </w:r>
      <w:r w:rsidRPr="00261DFB">
        <w:rPr>
          <w:rFonts w:cs="Times New Roman"/>
          <w:szCs w:val="24"/>
        </w:rPr>
        <w:t>, vol. 2, no. 3, 1989, pp. 151-165.</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Limbale, Sharankumar. </w:t>
      </w:r>
      <w:r w:rsidRPr="00261DFB">
        <w:rPr>
          <w:rFonts w:cs="Times New Roman"/>
          <w:i/>
          <w:iCs/>
          <w:szCs w:val="24"/>
        </w:rPr>
        <w:t>Towards an Aesthetic of Dalit Literature: History, Controversies, and Considerations</w:t>
      </w:r>
      <w:r w:rsidRPr="00261DFB">
        <w:rPr>
          <w:rFonts w:cs="Times New Roman"/>
          <w:szCs w:val="24"/>
        </w:rPr>
        <w:t>. Translated by Alok Mukherjee, Orient Longman, 2004.</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Lopreore, Katie M. </w:t>
      </w:r>
      <w:r w:rsidRPr="00261DFB">
        <w:rPr>
          <w:rFonts w:cs="Times New Roman"/>
          <w:i/>
          <w:iCs/>
          <w:szCs w:val="24"/>
        </w:rPr>
        <w:t>Gender Role Portrayals of Modern Disney Royalty: Stereotypical or Androgynous?</w:t>
      </w:r>
      <w:r w:rsidRPr="00261DFB">
        <w:rPr>
          <w:rFonts w:cs="Times New Roman"/>
          <w:szCs w:val="24"/>
        </w:rPr>
        <w:t xml:space="preserve"> Middle Tennessee State University, 2016.</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Lowie, Robert Harry. “Marriage and Family Life Among the Plains Indians”. </w:t>
      </w:r>
      <w:r w:rsidRPr="00261DFB">
        <w:rPr>
          <w:rFonts w:cs="Times New Roman"/>
          <w:i/>
          <w:iCs/>
          <w:szCs w:val="24"/>
        </w:rPr>
        <w:t>The Scientific Monthly,</w:t>
      </w:r>
      <w:r w:rsidRPr="00261DFB">
        <w:rPr>
          <w:rFonts w:cs="Times New Roman"/>
          <w:szCs w:val="24"/>
        </w:rPr>
        <w:t> vol. 34, no. 5, 1932, pp. 462-464.</w:t>
      </w:r>
    </w:p>
    <w:p w:rsidR="00511427" w:rsidRPr="00261DFB" w:rsidRDefault="00511427" w:rsidP="00E62172">
      <w:pPr>
        <w:spacing w:after="100" w:afterAutospacing="1"/>
        <w:ind w:left="720" w:hanging="720"/>
        <w:rPr>
          <w:rFonts w:cs="Times New Roman"/>
          <w:szCs w:val="24"/>
        </w:rPr>
      </w:pPr>
      <w:r w:rsidRPr="00261DFB">
        <w:rPr>
          <w:rFonts w:cs="Times New Roman"/>
          <w:szCs w:val="24"/>
        </w:rPr>
        <w:t>Lucas, Eirlys Joan. </w:t>
      </w:r>
      <w:r w:rsidRPr="00261DFB">
        <w:rPr>
          <w:rFonts w:cs="Times New Roman"/>
          <w:i/>
          <w:iCs/>
          <w:szCs w:val="24"/>
        </w:rPr>
        <w:t>Discrimination against Dalits in Contemporary India: Affirmative Action, Religious Conversions and Women’s Activism as Responses to Caste-based Social Injustice</w:t>
      </w:r>
      <w:r w:rsidRPr="00261DFB">
        <w:rPr>
          <w:rFonts w:cs="Times New Roman"/>
          <w:szCs w:val="24"/>
        </w:rPr>
        <w:t>. Canterbury Christ Church University (United Kingdom), 2017.</w:t>
      </w:r>
    </w:p>
    <w:p w:rsidR="00511427" w:rsidRDefault="00511427" w:rsidP="00E62172">
      <w:pPr>
        <w:spacing w:after="100" w:afterAutospacing="1"/>
        <w:ind w:left="720" w:hanging="720"/>
        <w:rPr>
          <w:rFonts w:cs="Times New Roman"/>
          <w:szCs w:val="24"/>
        </w:rPr>
      </w:pPr>
      <w:r w:rsidRPr="00422DAC">
        <w:rPr>
          <w:rFonts w:cs="Times New Roman"/>
          <w:szCs w:val="24"/>
        </w:rPr>
        <w:lastRenderedPageBreak/>
        <w:t>Lucas, Eirlys Joan. </w:t>
      </w:r>
      <w:r w:rsidRPr="00422DAC">
        <w:rPr>
          <w:rFonts w:cs="Times New Roman"/>
          <w:i/>
          <w:iCs/>
          <w:szCs w:val="24"/>
        </w:rPr>
        <w:t xml:space="preserve">Discrimination against Dalits in </w:t>
      </w:r>
      <w:r>
        <w:rPr>
          <w:rFonts w:cs="Times New Roman"/>
          <w:i/>
          <w:iCs/>
          <w:szCs w:val="24"/>
        </w:rPr>
        <w:t>C</w:t>
      </w:r>
      <w:r w:rsidRPr="00422DAC">
        <w:rPr>
          <w:rFonts w:cs="Times New Roman"/>
          <w:i/>
          <w:iCs/>
          <w:szCs w:val="24"/>
        </w:rPr>
        <w:t xml:space="preserve">ontemporary India: </w:t>
      </w:r>
      <w:r>
        <w:rPr>
          <w:rFonts w:cs="Times New Roman"/>
          <w:i/>
          <w:iCs/>
          <w:szCs w:val="24"/>
        </w:rPr>
        <w:t>A</w:t>
      </w:r>
      <w:r w:rsidRPr="00422DAC">
        <w:rPr>
          <w:rFonts w:cs="Times New Roman"/>
          <w:i/>
          <w:iCs/>
          <w:szCs w:val="24"/>
        </w:rPr>
        <w:t xml:space="preserve">ffirmative </w:t>
      </w:r>
      <w:r>
        <w:rPr>
          <w:rFonts w:cs="Times New Roman"/>
          <w:i/>
          <w:iCs/>
          <w:szCs w:val="24"/>
        </w:rPr>
        <w:t>A</w:t>
      </w:r>
      <w:r w:rsidRPr="00422DAC">
        <w:rPr>
          <w:rFonts w:cs="Times New Roman"/>
          <w:i/>
          <w:iCs/>
          <w:szCs w:val="24"/>
        </w:rPr>
        <w:t xml:space="preserve">ction, </w:t>
      </w:r>
      <w:r>
        <w:rPr>
          <w:rFonts w:cs="Times New Roman"/>
          <w:i/>
          <w:iCs/>
          <w:szCs w:val="24"/>
        </w:rPr>
        <w:t>R</w:t>
      </w:r>
      <w:r w:rsidRPr="00422DAC">
        <w:rPr>
          <w:rFonts w:cs="Times New Roman"/>
          <w:i/>
          <w:iCs/>
          <w:szCs w:val="24"/>
        </w:rPr>
        <w:t xml:space="preserve">eligious </w:t>
      </w:r>
      <w:r>
        <w:rPr>
          <w:rFonts w:cs="Times New Roman"/>
          <w:i/>
          <w:iCs/>
          <w:szCs w:val="24"/>
        </w:rPr>
        <w:t>C</w:t>
      </w:r>
      <w:r w:rsidRPr="00422DAC">
        <w:rPr>
          <w:rFonts w:cs="Times New Roman"/>
          <w:i/>
          <w:iCs/>
          <w:szCs w:val="24"/>
        </w:rPr>
        <w:t xml:space="preserve">onversions and </w:t>
      </w:r>
      <w:r>
        <w:rPr>
          <w:rFonts w:cs="Times New Roman"/>
          <w:i/>
          <w:iCs/>
          <w:szCs w:val="24"/>
        </w:rPr>
        <w:t>W</w:t>
      </w:r>
      <w:r w:rsidRPr="00422DAC">
        <w:rPr>
          <w:rFonts w:cs="Times New Roman"/>
          <w:i/>
          <w:iCs/>
          <w:szCs w:val="24"/>
        </w:rPr>
        <w:t xml:space="preserve">omen’s </w:t>
      </w:r>
      <w:r>
        <w:rPr>
          <w:rFonts w:cs="Times New Roman"/>
          <w:i/>
          <w:iCs/>
          <w:szCs w:val="24"/>
        </w:rPr>
        <w:t>A</w:t>
      </w:r>
      <w:r w:rsidRPr="00422DAC">
        <w:rPr>
          <w:rFonts w:cs="Times New Roman"/>
          <w:i/>
          <w:iCs/>
          <w:szCs w:val="24"/>
        </w:rPr>
        <w:t xml:space="preserve">ctivism as </w:t>
      </w:r>
      <w:r>
        <w:rPr>
          <w:rFonts w:cs="Times New Roman"/>
          <w:i/>
          <w:iCs/>
          <w:szCs w:val="24"/>
        </w:rPr>
        <w:t>R</w:t>
      </w:r>
      <w:r w:rsidRPr="00422DAC">
        <w:rPr>
          <w:rFonts w:cs="Times New Roman"/>
          <w:i/>
          <w:iCs/>
          <w:szCs w:val="24"/>
        </w:rPr>
        <w:t xml:space="preserve">esponses to </w:t>
      </w:r>
      <w:r>
        <w:rPr>
          <w:rFonts w:cs="Times New Roman"/>
          <w:i/>
          <w:iCs/>
          <w:szCs w:val="24"/>
        </w:rPr>
        <w:t>C</w:t>
      </w:r>
      <w:r w:rsidRPr="00422DAC">
        <w:rPr>
          <w:rFonts w:cs="Times New Roman"/>
          <w:i/>
          <w:iCs/>
          <w:szCs w:val="24"/>
        </w:rPr>
        <w:t xml:space="preserve">aste-based </w:t>
      </w:r>
      <w:r>
        <w:rPr>
          <w:rFonts w:cs="Times New Roman"/>
          <w:i/>
          <w:iCs/>
          <w:szCs w:val="24"/>
        </w:rPr>
        <w:t>S</w:t>
      </w:r>
      <w:r w:rsidRPr="00422DAC">
        <w:rPr>
          <w:rFonts w:cs="Times New Roman"/>
          <w:i/>
          <w:iCs/>
          <w:szCs w:val="24"/>
        </w:rPr>
        <w:t xml:space="preserve">ocial </w:t>
      </w:r>
      <w:r>
        <w:rPr>
          <w:rFonts w:cs="Times New Roman"/>
          <w:i/>
          <w:iCs/>
          <w:szCs w:val="24"/>
        </w:rPr>
        <w:t>I</w:t>
      </w:r>
      <w:r w:rsidRPr="00422DAC">
        <w:rPr>
          <w:rFonts w:cs="Times New Roman"/>
          <w:i/>
          <w:iCs/>
          <w:szCs w:val="24"/>
        </w:rPr>
        <w:t>njustice</w:t>
      </w:r>
      <w:r w:rsidRPr="00422DAC">
        <w:rPr>
          <w:rFonts w:cs="Times New Roman"/>
          <w:szCs w:val="24"/>
        </w:rPr>
        <w:t>. MS thesis. Canterbury Christ Church University (United Kingdom), 2017.</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Luintel, Youba Raj. “Agency, Autonomy and the Shared Sexuality: Gender Relations in Polyandry in Nepal Himalaya.” </w:t>
      </w:r>
      <w:r w:rsidRPr="00261DFB">
        <w:rPr>
          <w:rFonts w:cs="Times New Roman"/>
          <w:i/>
          <w:iCs/>
          <w:szCs w:val="24"/>
        </w:rPr>
        <w:t>Contributions to Nepalese Studies</w:t>
      </w:r>
      <w:r w:rsidRPr="00261DFB">
        <w:rPr>
          <w:rFonts w:cs="Times New Roman"/>
          <w:szCs w:val="24"/>
        </w:rPr>
        <w:t>, vol. 31, no. 1, 2004, pp. 43-83.</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Luintel, Youba Raj. “The Changing Dynamics of Inter-Caste Relations in Nepal: A Grounded Sociological Study of Caste.” </w:t>
      </w:r>
      <w:r w:rsidRPr="00261DFB">
        <w:rPr>
          <w:rFonts w:cs="Times New Roman"/>
          <w:i/>
          <w:iCs/>
          <w:szCs w:val="24"/>
        </w:rPr>
        <w:t>The Research Division University Grants Commission</w:t>
      </w:r>
      <w:r w:rsidRPr="00261DFB">
        <w:rPr>
          <w:rFonts w:cs="Times New Roman"/>
          <w:szCs w:val="24"/>
        </w:rPr>
        <w:t>. Nepal. 2014.</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Luitel, Samira. “The Social World of Nepalese Women”. </w:t>
      </w:r>
      <w:r w:rsidRPr="00261DFB">
        <w:rPr>
          <w:rFonts w:cs="Times New Roman"/>
          <w:i/>
          <w:iCs/>
          <w:szCs w:val="24"/>
        </w:rPr>
        <w:t>Occasional Papers in Sociology and Anthropology</w:t>
      </w:r>
      <w:r w:rsidRPr="00261DFB">
        <w:rPr>
          <w:rFonts w:cs="Times New Roman"/>
          <w:szCs w:val="24"/>
        </w:rPr>
        <w:t>, vol. 7, June 2008, pp. 101-14.</w:t>
      </w:r>
    </w:p>
    <w:p w:rsidR="00511427" w:rsidRDefault="00511427" w:rsidP="00E62172">
      <w:pPr>
        <w:spacing w:after="100" w:afterAutospacing="1"/>
        <w:ind w:left="720" w:hanging="720"/>
        <w:rPr>
          <w:rFonts w:cs="Times New Roman"/>
          <w:szCs w:val="24"/>
        </w:rPr>
      </w:pPr>
      <w:r w:rsidRPr="004422E0">
        <w:rPr>
          <w:rFonts w:cs="Times New Roman"/>
          <w:szCs w:val="24"/>
        </w:rPr>
        <w:t xml:space="preserve">Marriott, McKim. “Caste Ranking and Food Transactions: A Matrix Analysis.” </w:t>
      </w:r>
      <w:r w:rsidRPr="004422E0">
        <w:rPr>
          <w:rFonts w:cs="Times New Roman"/>
          <w:i/>
          <w:iCs/>
          <w:szCs w:val="24"/>
        </w:rPr>
        <w:t>India’s Village</w:t>
      </w:r>
      <w:r w:rsidRPr="004422E0">
        <w:rPr>
          <w:rFonts w:cs="Times New Roman"/>
          <w:szCs w:val="24"/>
        </w:rPr>
        <w:t>, edited by McKim Marriott, University of Chicago Press, 1955, pp. 133–171.</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Marx, Karl, and Friedrich Engels. </w:t>
      </w:r>
      <w:r w:rsidRPr="00261DFB">
        <w:rPr>
          <w:rFonts w:eastAsia="Times New Roman" w:cs="Times New Roman"/>
          <w:i/>
          <w:iCs/>
          <w:color w:val="000000"/>
          <w:kern w:val="0"/>
          <w:szCs w:val="24"/>
          <w:lang w:eastAsia="en-IN"/>
        </w:rPr>
        <w:t>The Communist Manifesto</w:t>
      </w:r>
      <w:r w:rsidRPr="00261DFB">
        <w:rPr>
          <w:rFonts w:eastAsia="Times New Roman" w:cs="Times New Roman"/>
          <w:color w:val="000000"/>
          <w:kern w:val="0"/>
          <w:szCs w:val="24"/>
          <w:lang w:eastAsia="en-IN"/>
        </w:rPr>
        <w:t>. International Publishers, 1848.</w:t>
      </w:r>
    </w:p>
    <w:p w:rsidR="00511427" w:rsidRDefault="00511427" w:rsidP="00E62172">
      <w:pPr>
        <w:spacing w:after="100" w:afterAutospacing="1"/>
        <w:ind w:left="720" w:hanging="720"/>
        <w:rPr>
          <w:rFonts w:cs="Times New Roman"/>
          <w:szCs w:val="24"/>
        </w:rPr>
      </w:pPr>
      <w:r w:rsidRPr="00AE675A">
        <w:rPr>
          <w:rFonts w:cs="Times New Roman"/>
          <w:szCs w:val="24"/>
        </w:rPr>
        <w:t>Mehta, Purvi. </w:t>
      </w:r>
      <w:r w:rsidRPr="00AE675A">
        <w:rPr>
          <w:rFonts w:cs="Times New Roman"/>
          <w:i/>
          <w:iCs/>
          <w:szCs w:val="24"/>
        </w:rPr>
        <w:t>Recasting Caste: Histories of Dalit Transnationalism and the Internationalization of Caste Discrimination</w:t>
      </w:r>
      <w:r w:rsidRPr="00AE675A">
        <w:rPr>
          <w:rFonts w:cs="Times New Roman"/>
          <w:szCs w:val="24"/>
        </w:rPr>
        <w:t>. Diss. 2013.</w:t>
      </w:r>
    </w:p>
    <w:p w:rsidR="00511427" w:rsidRDefault="00511427" w:rsidP="00E62172">
      <w:pPr>
        <w:spacing w:after="100" w:afterAutospacing="1"/>
        <w:ind w:left="720" w:hanging="720"/>
        <w:rPr>
          <w:rFonts w:cs="Times New Roman"/>
          <w:szCs w:val="24"/>
        </w:rPr>
      </w:pPr>
      <w:r w:rsidRPr="005D047B">
        <w:rPr>
          <w:rFonts w:cs="Times New Roman"/>
          <w:szCs w:val="24"/>
        </w:rPr>
        <w:t xml:space="preserve">Menon, Nivedita. </w:t>
      </w:r>
      <w:r>
        <w:rPr>
          <w:rFonts w:cs="Times New Roman"/>
          <w:szCs w:val="24"/>
        </w:rPr>
        <w:t>“</w:t>
      </w:r>
      <w:r w:rsidRPr="005D047B">
        <w:rPr>
          <w:rFonts w:cs="Times New Roman"/>
          <w:szCs w:val="24"/>
        </w:rPr>
        <w:t xml:space="preserve">Marxism, </w:t>
      </w:r>
      <w:r>
        <w:rPr>
          <w:rFonts w:cs="Times New Roman"/>
          <w:szCs w:val="24"/>
        </w:rPr>
        <w:t>F</w:t>
      </w:r>
      <w:r w:rsidRPr="005D047B">
        <w:rPr>
          <w:rFonts w:cs="Times New Roman"/>
          <w:szCs w:val="24"/>
        </w:rPr>
        <w:t xml:space="preserve">eminism and </w:t>
      </w:r>
      <w:r>
        <w:rPr>
          <w:rFonts w:cs="Times New Roman"/>
          <w:szCs w:val="24"/>
        </w:rPr>
        <w:t>C</w:t>
      </w:r>
      <w:r w:rsidRPr="005D047B">
        <w:rPr>
          <w:rFonts w:cs="Times New Roman"/>
          <w:szCs w:val="24"/>
        </w:rPr>
        <w:t xml:space="preserve">aste in </w:t>
      </w:r>
      <w:r>
        <w:rPr>
          <w:rFonts w:cs="Times New Roman"/>
          <w:szCs w:val="24"/>
        </w:rPr>
        <w:t>C</w:t>
      </w:r>
      <w:r w:rsidRPr="005D047B">
        <w:rPr>
          <w:rFonts w:cs="Times New Roman"/>
          <w:szCs w:val="24"/>
        </w:rPr>
        <w:t>ontemporary India.</w:t>
      </w:r>
      <w:r>
        <w:rPr>
          <w:rFonts w:cs="Times New Roman"/>
          <w:szCs w:val="24"/>
        </w:rPr>
        <w:t>”</w:t>
      </w:r>
      <w:r w:rsidRPr="005D047B">
        <w:rPr>
          <w:rFonts w:cs="Times New Roman"/>
          <w:szCs w:val="24"/>
        </w:rPr>
        <w:t> </w:t>
      </w:r>
      <w:r w:rsidRPr="005D047B">
        <w:rPr>
          <w:rFonts w:cs="Times New Roman"/>
          <w:i/>
          <w:iCs/>
          <w:szCs w:val="24"/>
        </w:rPr>
        <w:t xml:space="preserve">Racism after </w:t>
      </w:r>
      <w:r>
        <w:rPr>
          <w:rFonts w:cs="Times New Roman"/>
          <w:i/>
          <w:iCs/>
          <w:szCs w:val="24"/>
        </w:rPr>
        <w:t>A</w:t>
      </w:r>
      <w:r w:rsidRPr="005D047B">
        <w:rPr>
          <w:rFonts w:cs="Times New Roman"/>
          <w:i/>
          <w:iCs/>
          <w:szCs w:val="24"/>
        </w:rPr>
        <w:t xml:space="preserve">partheid: Challenges for Marxism and </w:t>
      </w:r>
      <w:r>
        <w:rPr>
          <w:rFonts w:cs="Times New Roman"/>
          <w:i/>
          <w:iCs/>
          <w:szCs w:val="24"/>
        </w:rPr>
        <w:t>A</w:t>
      </w:r>
      <w:r w:rsidRPr="005D047B">
        <w:rPr>
          <w:rFonts w:cs="Times New Roman"/>
          <w:i/>
          <w:iCs/>
          <w:szCs w:val="24"/>
        </w:rPr>
        <w:t>nti-racism</w:t>
      </w:r>
      <w:r>
        <w:rPr>
          <w:rFonts w:cs="Times New Roman"/>
          <w:i/>
          <w:iCs/>
          <w:szCs w:val="24"/>
        </w:rPr>
        <w:t xml:space="preserve">, </w:t>
      </w:r>
      <w:r w:rsidRPr="005D047B">
        <w:rPr>
          <w:rFonts w:cs="Times New Roman"/>
          <w:szCs w:val="24"/>
        </w:rPr>
        <w:t>2019</w:t>
      </w:r>
      <w:r>
        <w:rPr>
          <w:rFonts w:cs="Times New Roman"/>
          <w:szCs w:val="24"/>
        </w:rPr>
        <w:t xml:space="preserve">, pp. </w:t>
      </w:r>
      <w:r w:rsidRPr="005D047B">
        <w:rPr>
          <w:rFonts w:cs="Times New Roman"/>
          <w:szCs w:val="24"/>
        </w:rPr>
        <w:t>137-156.</w:t>
      </w:r>
    </w:p>
    <w:p w:rsidR="00511427" w:rsidRDefault="00511427" w:rsidP="00E62172">
      <w:pPr>
        <w:spacing w:after="100" w:afterAutospacing="1"/>
        <w:ind w:left="720" w:hanging="720"/>
        <w:rPr>
          <w:rFonts w:cs="Times New Roman"/>
          <w:szCs w:val="24"/>
        </w:rPr>
      </w:pPr>
      <w:r w:rsidRPr="00F63C68">
        <w:rPr>
          <w:rFonts w:cs="Times New Roman"/>
          <w:szCs w:val="24"/>
        </w:rPr>
        <w:lastRenderedPageBreak/>
        <w:t xml:space="preserve">Mickevičienė, Diana. </w:t>
      </w:r>
      <w:r>
        <w:rPr>
          <w:rFonts w:cs="Times New Roman"/>
          <w:szCs w:val="24"/>
        </w:rPr>
        <w:t>“</w:t>
      </w:r>
      <w:r w:rsidRPr="00F63C68">
        <w:rPr>
          <w:rFonts w:cs="Times New Roman"/>
          <w:szCs w:val="24"/>
        </w:rPr>
        <w:t xml:space="preserve">Concept of </w:t>
      </w:r>
      <w:r>
        <w:rPr>
          <w:rFonts w:cs="Times New Roman"/>
          <w:szCs w:val="24"/>
        </w:rPr>
        <w:t>P</w:t>
      </w:r>
      <w:r w:rsidRPr="00F63C68">
        <w:rPr>
          <w:rFonts w:cs="Times New Roman"/>
          <w:szCs w:val="24"/>
        </w:rPr>
        <w:t xml:space="preserve">urity in the </w:t>
      </w:r>
      <w:r>
        <w:rPr>
          <w:rFonts w:cs="Times New Roman"/>
          <w:szCs w:val="24"/>
        </w:rPr>
        <w:t>S</w:t>
      </w:r>
      <w:r w:rsidRPr="00F63C68">
        <w:rPr>
          <w:rFonts w:cs="Times New Roman"/>
          <w:szCs w:val="24"/>
        </w:rPr>
        <w:t xml:space="preserve">tudies of the Indian </w:t>
      </w:r>
      <w:r>
        <w:rPr>
          <w:rFonts w:cs="Times New Roman"/>
          <w:szCs w:val="24"/>
        </w:rPr>
        <w:t>C</w:t>
      </w:r>
      <w:r w:rsidRPr="00F63C68">
        <w:rPr>
          <w:rFonts w:cs="Times New Roman"/>
          <w:szCs w:val="24"/>
        </w:rPr>
        <w:t xml:space="preserve">aste </w:t>
      </w:r>
      <w:r>
        <w:rPr>
          <w:rFonts w:cs="Times New Roman"/>
          <w:szCs w:val="24"/>
        </w:rPr>
        <w:t>S</w:t>
      </w:r>
      <w:r w:rsidRPr="00F63C68">
        <w:rPr>
          <w:rFonts w:cs="Times New Roman"/>
          <w:szCs w:val="24"/>
        </w:rPr>
        <w:t>ystem.</w:t>
      </w:r>
      <w:r>
        <w:rPr>
          <w:rFonts w:cs="Times New Roman"/>
          <w:szCs w:val="24"/>
        </w:rPr>
        <w:t>”</w:t>
      </w:r>
      <w:r w:rsidRPr="00F63C68">
        <w:rPr>
          <w:rFonts w:cs="Times New Roman"/>
          <w:szCs w:val="24"/>
        </w:rPr>
        <w:t> </w:t>
      </w:r>
      <w:r w:rsidRPr="00F63C68">
        <w:rPr>
          <w:rFonts w:cs="Times New Roman"/>
          <w:i/>
          <w:iCs/>
          <w:szCs w:val="24"/>
        </w:rPr>
        <w:t>Acta Orientalia Vilnensia</w:t>
      </w:r>
      <w:r>
        <w:rPr>
          <w:rFonts w:cs="Times New Roman"/>
          <w:i/>
          <w:iCs/>
          <w:szCs w:val="24"/>
        </w:rPr>
        <w:t xml:space="preserve">, </w:t>
      </w:r>
      <w:r>
        <w:rPr>
          <w:rFonts w:cs="Times New Roman"/>
          <w:szCs w:val="24"/>
        </w:rPr>
        <w:t xml:space="preserve">vol. </w:t>
      </w:r>
      <w:r w:rsidRPr="00F63C68">
        <w:rPr>
          <w:rFonts w:cs="Times New Roman"/>
          <w:szCs w:val="24"/>
        </w:rPr>
        <w:t>4</w:t>
      </w:r>
      <w:r>
        <w:rPr>
          <w:rFonts w:cs="Times New Roman"/>
          <w:szCs w:val="24"/>
        </w:rPr>
        <w:t xml:space="preserve">, </w:t>
      </w:r>
      <w:r w:rsidRPr="00F63C68">
        <w:rPr>
          <w:rFonts w:cs="Times New Roman"/>
          <w:szCs w:val="24"/>
        </w:rPr>
        <w:t>2003</w:t>
      </w:r>
      <w:r>
        <w:rPr>
          <w:rFonts w:cs="Times New Roman"/>
          <w:szCs w:val="24"/>
        </w:rPr>
        <w:t xml:space="preserve">, pp. </w:t>
      </w:r>
      <w:r w:rsidRPr="00F63C68">
        <w:rPr>
          <w:rFonts w:cs="Times New Roman"/>
          <w:szCs w:val="24"/>
        </w:rPr>
        <w:t>239-254.</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Middleton, Townsend, and Sara Shneiderman, eds. </w:t>
      </w:r>
      <w:r w:rsidRPr="00261DFB">
        <w:rPr>
          <w:rFonts w:eastAsia="Times New Roman" w:cs="Times New Roman"/>
          <w:i/>
          <w:iCs/>
          <w:color w:val="000000"/>
          <w:kern w:val="0"/>
          <w:szCs w:val="24"/>
          <w:lang w:eastAsia="en-IN"/>
        </w:rPr>
        <w:t>Darjeeling Reconsidered: Histories, Politics, Environments</w:t>
      </w:r>
      <w:r w:rsidRPr="00261DFB">
        <w:rPr>
          <w:rFonts w:eastAsia="Times New Roman" w:cs="Times New Roman"/>
          <w:color w:val="000000"/>
          <w:kern w:val="0"/>
          <w:szCs w:val="24"/>
          <w:lang w:eastAsia="en-IN"/>
        </w:rPr>
        <w:t>. Oxford University Press, 2018.</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Mies, Maria. </w:t>
      </w:r>
      <w:r w:rsidRPr="00261DFB">
        <w:rPr>
          <w:rFonts w:cs="Times New Roman"/>
          <w:i/>
          <w:iCs/>
          <w:szCs w:val="24"/>
        </w:rPr>
        <w:t>The Social Origins of the Sexual Division of Labour</w:t>
      </w:r>
      <w:r w:rsidRPr="00261DFB">
        <w:rPr>
          <w:rFonts w:cs="Times New Roman"/>
          <w:szCs w:val="24"/>
        </w:rPr>
        <w:t>, vol. no. 85, 1981.</w:t>
      </w:r>
    </w:p>
    <w:p w:rsidR="00511427" w:rsidRPr="00261DFB" w:rsidRDefault="00511427" w:rsidP="00E62172">
      <w:pPr>
        <w:spacing w:after="100" w:afterAutospacing="1"/>
        <w:ind w:left="720" w:hanging="720"/>
        <w:rPr>
          <w:rFonts w:cs="Times New Roman"/>
          <w:szCs w:val="24"/>
        </w:rPr>
      </w:pPr>
      <w:r w:rsidRPr="00261DFB">
        <w:rPr>
          <w:rFonts w:cs="Times New Roman"/>
          <w:szCs w:val="24"/>
        </w:rPr>
        <w:t>Misra, Mira. “Women and the Perpetuation of Caste System in Nepal.” </w:t>
      </w:r>
      <w:r w:rsidRPr="00261DFB">
        <w:rPr>
          <w:rFonts w:cs="Times New Roman"/>
          <w:i/>
          <w:iCs/>
          <w:szCs w:val="24"/>
        </w:rPr>
        <w:t>Dhaulagiri Journal of Sociology and Anthropology</w:t>
      </w:r>
      <w:r w:rsidRPr="00261DFB">
        <w:rPr>
          <w:rFonts w:cs="Times New Roman"/>
          <w:szCs w:val="24"/>
        </w:rPr>
        <w:t>, vol. no. 13, 2019, pp. 11-19.</w:t>
      </w:r>
    </w:p>
    <w:p w:rsidR="00511427" w:rsidRPr="00261DFB" w:rsidRDefault="00511427" w:rsidP="00E62172">
      <w:pPr>
        <w:spacing w:after="100" w:afterAutospacing="1"/>
        <w:ind w:left="720" w:hanging="720"/>
        <w:rPr>
          <w:rFonts w:cs="Times New Roman"/>
          <w:szCs w:val="24"/>
        </w:rPr>
      </w:pPr>
      <w:r w:rsidRPr="00261DFB">
        <w:rPr>
          <w:rFonts w:cs="Times New Roman"/>
          <w:szCs w:val="24"/>
        </w:rPr>
        <w:t>Moni, Sujatha, and Miruna George. “Dalit Feminist Literature from South India: New Models and Perspectives.” </w:t>
      </w:r>
      <w:r w:rsidRPr="00261DFB">
        <w:rPr>
          <w:rFonts w:cs="Times New Roman"/>
          <w:i/>
          <w:iCs/>
          <w:szCs w:val="24"/>
        </w:rPr>
        <w:t>Journal of International Women's Studies</w:t>
      </w:r>
      <w:r w:rsidRPr="00261DFB">
        <w:rPr>
          <w:rFonts w:cs="Times New Roman"/>
          <w:szCs w:val="24"/>
        </w:rPr>
        <w:t>, vol. 26, no. 3, 2024, pp. 3.</w:t>
      </w:r>
    </w:p>
    <w:p w:rsidR="00511427" w:rsidRDefault="00511427" w:rsidP="00E62172">
      <w:pPr>
        <w:spacing w:after="100" w:afterAutospacing="1"/>
        <w:ind w:left="720" w:hanging="720"/>
        <w:rPr>
          <w:rFonts w:cs="Times New Roman"/>
          <w:szCs w:val="24"/>
        </w:rPr>
      </w:pPr>
      <w:r w:rsidRPr="00F56561">
        <w:rPr>
          <w:rFonts w:cs="Times New Roman"/>
          <w:szCs w:val="24"/>
        </w:rPr>
        <w:t xml:space="preserve">Moni, Sujatha, and Miruna George. </w:t>
      </w:r>
      <w:r>
        <w:rPr>
          <w:rFonts w:cs="Times New Roman"/>
          <w:szCs w:val="24"/>
        </w:rPr>
        <w:t>“</w:t>
      </w:r>
      <w:r w:rsidRPr="00F56561">
        <w:rPr>
          <w:rFonts w:cs="Times New Roman"/>
          <w:szCs w:val="24"/>
        </w:rPr>
        <w:t>Dalit Feminist Literature from South India: New Models and Perspectives.</w:t>
      </w:r>
      <w:r>
        <w:rPr>
          <w:rFonts w:cs="Times New Roman"/>
          <w:szCs w:val="24"/>
        </w:rPr>
        <w:t>”</w:t>
      </w:r>
      <w:r w:rsidRPr="00F56561">
        <w:rPr>
          <w:rFonts w:cs="Times New Roman"/>
          <w:szCs w:val="24"/>
        </w:rPr>
        <w:t> </w:t>
      </w:r>
      <w:r w:rsidRPr="00F56561">
        <w:rPr>
          <w:rFonts w:cs="Times New Roman"/>
          <w:i/>
          <w:iCs/>
          <w:szCs w:val="24"/>
        </w:rPr>
        <w:t>Journal of International Women's Studies</w:t>
      </w:r>
      <w:r>
        <w:rPr>
          <w:rFonts w:cs="Times New Roman"/>
          <w:i/>
          <w:iCs/>
          <w:szCs w:val="24"/>
        </w:rPr>
        <w:t xml:space="preserve">, </w:t>
      </w:r>
      <w:r>
        <w:rPr>
          <w:rFonts w:cs="Times New Roman"/>
          <w:szCs w:val="24"/>
        </w:rPr>
        <w:t>vol.</w:t>
      </w:r>
      <w:r w:rsidRPr="00F56561">
        <w:rPr>
          <w:rFonts w:cs="Times New Roman"/>
          <w:szCs w:val="24"/>
        </w:rPr>
        <w:t> 26</w:t>
      </w:r>
      <w:r>
        <w:rPr>
          <w:rFonts w:cs="Times New Roman"/>
          <w:szCs w:val="24"/>
        </w:rPr>
        <w:t>, no</w:t>
      </w:r>
      <w:r w:rsidRPr="00F56561">
        <w:rPr>
          <w:rFonts w:cs="Times New Roman"/>
          <w:szCs w:val="24"/>
        </w:rPr>
        <w:t>.</w:t>
      </w:r>
      <w:r>
        <w:rPr>
          <w:rFonts w:cs="Times New Roman"/>
          <w:szCs w:val="24"/>
        </w:rPr>
        <w:t xml:space="preserve"> </w:t>
      </w:r>
      <w:r w:rsidRPr="00F56561">
        <w:rPr>
          <w:rFonts w:cs="Times New Roman"/>
          <w:szCs w:val="24"/>
        </w:rPr>
        <w:t>3</w:t>
      </w:r>
      <w:r>
        <w:rPr>
          <w:rFonts w:cs="Times New Roman"/>
          <w:szCs w:val="24"/>
        </w:rPr>
        <w:t xml:space="preserve">, </w:t>
      </w:r>
      <w:r w:rsidRPr="00F56561">
        <w:rPr>
          <w:rFonts w:cs="Times New Roman"/>
          <w:szCs w:val="24"/>
        </w:rPr>
        <w:t>2024</w:t>
      </w:r>
      <w:r>
        <w:rPr>
          <w:rFonts w:cs="Times New Roman"/>
          <w:szCs w:val="24"/>
        </w:rPr>
        <w:t xml:space="preserve">, pp. </w:t>
      </w:r>
      <w:r w:rsidRPr="00F56561">
        <w:rPr>
          <w:rFonts w:cs="Times New Roman"/>
          <w:szCs w:val="24"/>
        </w:rPr>
        <w:t>3.</w:t>
      </w:r>
    </w:p>
    <w:p w:rsidR="00511427" w:rsidRPr="00261DFB" w:rsidRDefault="00511427" w:rsidP="00E62172">
      <w:pPr>
        <w:spacing w:after="100" w:afterAutospacing="1"/>
        <w:ind w:left="720" w:hanging="720"/>
        <w:rPr>
          <w:rFonts w:cs="Times New Roman"/>
          <w:szCs w:val="24"/>
        </w:rPr>
      </w:pPr>
      <w:r w:rsidRPr="00261DFB">
        <w:rPr>
          <w:rFonts w:cs="Times New Roman"/>
          <w:szCs w:val="24"/>
        </w:rPr>
        <w:t>Muktiar, Pinku, and Chandan Kumar Sharma. “In Search of a Better Future: Nepali Rural Out-migration from Assam.” </w:t>
      </w:r>
      <w:r w:rsidRPr="00261DFB">
        <w:rPr>
          <w:rFonts w:cs="Times New Roman"/>
          <w:i/>
          <w:iCs/>
          <w:szCs w:val="24"/>
        </w:rPr>
        <w:t>Sociological Bulletin,</w:t>
      </w:r>
      <w:r w:rsidRPr="00261DFB">
        <w:rPr>
          <w:rFonts w:cs="Times New Roman"/>
          <w:szCs w:val="24"/>
        </w:rPr>
        <w:t> vol. 68, no. 3, 2019, pp. 307-324.</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Murdock, George Peter. </w:t>
      </w:r>
      <w:r w:rsidRPr="00261DFB">
        <w:rPr>
          <w:rFonts w:cs="Times New Roman"/>
          <w:i/>
          <w:iCs/>
          <w:szCs w:val="24"/>
        </w:rPr>
        <w:t>Social Structure</w:t>
      </w:r>
      <w:r w:rsidRPr="00261DFB">
        <w:rPr>
          <w:rFonts w:cs="Times New Roman"/>
          <w:szCs w:val="24"/>
        </w:rPr>
        <w:t>. Macmillan, 1949.</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Namdung, Jiwan. </w:t>
      </w:r>
      <w:r w:rsidRPr="00261DFB">
        <w:rPr>
          <w:rFonts w:eastAsia="Times New Roman" w:cs="Times New Roman"/>
          <w:i/>
          <w:iCs/>
          <w:color w:val="000000"/>
          <w:kern w:val="0"/>
          <w:szCs w:val="24"/>
          <w:lang w:eastAsia="en-IN"/>
        </w:rPr>
        <w:t>History of Modern Indian Nepali Literature</w:t>
      </w:r>
      <w:r w:rsidRPr="00261DFB">
        <w:rPr>
          <w:rFonts w:eastAsia="Times New Roman" w:cs="Times New Roman"/>
          <w:color w:val="000000"/>
          <w:kern w:val="0"/>
          <w:szCs w:val="24"/>
          <w:lang w:eastAsia="en-IN"/>
        </w:rPr>
        <w:t>. Sahitya Akademi, 2019.</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Naskar, Shubhendu Shekhar. </w:t>
      </w:r>
      <w:r w:rsidRPr="00261DFB">
        <w:rPr>
          <w:rFonts w:eastAsia="Times New Roman" w:cs="Times New Roman"/>
          <w:i/>
          <w:iCs/>
          <w:color w:val="000000"/>
          <w:kern w:val="0"/>
          <w:szCs w:val="24"/>
          <w:lang w:eastAsia="en-IN"/>
        </w:rPr>
        <w:t>Representation of Caste, Class, and Gender in Select Plays of Dalit Playwrights</w:t>
      </w:r>
      <w:r w:rsidRPr="00261DFB">
        <w:rPr>
          <w:rFonts w:eastAsia="Times New Roman" w:cs="Times New Roman"/>
          <w:color w:val="000000"/>
          <w:kern w:val="0"/>
          <w:szCs w:val="24"/>
          <w:lang w:eastAsia="en-IN"/>
        </w:rPr>
        <w:t>. Vidyasagar University, 2023.</w:t>
      </w:r>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Navya, V. K. “Caste, Gender and Resistance: A Critical study of Bama’s Sangathi.” </w:t>
      </w:r>
      <w:r w:rsidRPr="00261DFB">
        <w:rPr>
          <w:rFonts w:cs="Times New Roman"/>
          <w:i/>
          <w:iCs/>
          <w:szCs w:val="24"/>
        </w:rPr>
        <w:t>SOCRATES: An International, Multi-lingual, Multi-disciplinary, refereed (peer-reviewed), Indexed Scholarly journal</w:t>
      </w:r>
      <w:r w:rsidRPr="00261DFB">
        <w:rPr>
          <w:rFonts w:cs="Times New Roman"/>
          <w:szCs w:val="24"/>
        </w:rPr>
        <w:t>, vol. 2, no. 1, 2014, pp. 20-27.</w:t>
      </w:r>
    </w:p>
    <w:p w:rsidR="00511427" w:rsidRPr="00261DFB" w:rsidRDefault="00511427" w:rsidP="00E62172">
      <w:pPr>
        <w:spacing w:after="100" w:afterAutospacing="1"/>
        <w:ind w:left="720" w:hanging="720"/>
        <w:rPr>
          <w:rFonts w:cs="Times New Roman"/>
          <w:szCs w:val="24"/>
        </w:rPr>
      </w:pPr>
      <w:r w:rsidRPr="00261DFB">
        <w:rPr>
          <w:rFonts w:cs="Times New Roman"/>
          <w:szCs w:val="24"/>
        </w:rPr>
        <w:t>Naz, Arab, et al. “Traditional wedding system and marriage by elopement among Kalasha Tribe of District Chitral, Khyber Pakhtunkhwa, Pakistan”. </w:t>
      </w:r>
      <w:r w:rsidRPr="00261DFB">
        <w:rPr>
          <w:rFonts w:cs="Times New Roman"/>
          <w:i/>
          <w:iCs/>
          <w:szCs w:val="24"/>
        </w:rPr>
        <w:t>FWU Journal of Social Sciences</w:t>
      </w:r>
      <w:r w:rsidRPr="00261DFB">
        <w:rPr>
          <w:rFonts w:cs="Times New Roman"/>
          <w:szCs w:val="24"/>
        </w:rPr>
        <w:t>, vol. 9, no.1, 2015, pp. 59-69.</w:t>
      </w:r>
    </w:p>
    <w:p w:rsidR="00511427" w:rsidRPr="00261DFB" w:rsidRDefault="00511427" w:rsidP="00E62172">
      <w:pPr>
        <w:spacing w:after="100" w:afterAutospacing="1"/>
        <w:ind w:left="720" w:hanging="720"/>
        <w:rPr>
          <w:rFonts w:cs="Times New Roman"/>
          <w:i/>
          <w:iCs/>
          <w:szCs w:val="24"/>
        </w:rPr>
      </w:pPr>
      <w:r w:rsidRPr="00261DFB">
        <w:rPr>
          <w:rFonts w:cs="Times New Roman"/>
          <w:szCs w:val="24"/>
        </w:rPr>
        <w:t>Nubile, Clara.</w:t>
      </w:r>
      <w:r w:rsidRPr="00261DFB">
        <w:rPr>
          <w:rFonts w:cs="Times New Roman"/>
          <w:i/>
          <w:iCs/>
          <w:szCs w:val="24"/>
        </w:rPr>
        <w:t xml:space="preserve"> The Danger of Gender: Caste, Class and Gender in Contemporary Indian Women's Writing. </w:t>
      </w:r>
      <w:r w:rsidRPr="00261DFB">
        <w:rPr>
          <w:rFonts w:cs="Times New Roman"/>
          <w:szCs w:val="24"/>
        </w:rPr>
        <w:t>Sarup &amp; Sons, 2003.</w:t>
      </w:r>
    </w:p>
    <w:p w:rsidR="00511427" w:rsidRPr="00261DFB" w:rsidRDefault="00511427" w:rsidP="00E62172">
      <w:pPr>
        <w:spacing w:after="100" w:afterAutospacing="1"/>
        <w:ind w:left="720" w:hanging="720"/>
        <w:rPr>
          <w:rFonts w:cs="Times New Roman"/>
          <w:szCs w:val="24"/>
        </w:rPr>
      </w:pPr>
      <w:r w:rsidRPr="00261DFB">
        <w:rPr>
          <w:rFonts w:cs="Times New Roman"/>
          <w:szCs w:val="24"/>
        </w:rPr>
        <w:t>Parpola, Marjatta. “Introductory Considerations about Purity, Pollution, and Ritual.” </w:t>
      </w:r>
      <w:r w:rsidRPr="00261DFB">
        <w:rPr>
          <w:rFonts w:cs="Times New Roman"/>
          <w:i/>
          <w:iCs/>
          <w:szCs w:val="24"/>
        </w:rPr>
        <w:t>Studia Orientalia Electronica</w:t>
      </w:r>
      <w:r w:rsidRPr="00261DFB">
        <w:rPr>
          <w:rFonts w:cs="Times New Roman"/>
          <w:szCs w:val="24"/>
        </w:rPr>
        <w:t> </w:t>
      </w:r>
      <w:r w:rsidRPr="00261DFB">
        <w:rPr>
          <w:rFonts w:cs="Times New Roman"/>
          <w:i/>
          <w:iCs/>
          <w:szCs w:val="24"/>
        </w:rPr>
        <w:t>91</w:t>
      </w:r>
      <w:r w:rsidRPr="00261DFB">
        <w:rPr>
          <w:rFonts w:cs="Times New Roman"/>
          <w:szCs w:val="24"/>
        </w:rPr>
        <w:t>, 2000, pp. 57-69.</w:t>
      </w:r>
    </w:p>
    <w:p w:rsidR="00511427" w:rsidRDefault="00511427" w:rsidP="00E62172">
      <w:pPr>
        <w:spacing w:after="100" w:afterAutospacing="1"/>
        <w:ind w:left="720" w:hanging="720"/>
        <w:rPr>
          <w:rFonts w:cs="Times New Roman"/>
          <w:szCs w:val="24"/>
        </w:rPr>
      </w:pPr>
      <w:r w:rsidRPr="00A40A1C">
        <w:rPr>
          <w:rFonts w:cs="Times New Roman"/>
          <w:szCs w:val="24"/>
        </w:rPr>
        <w:t xml:space="preserve">Patil, S. L. </w:t>
      </w:r>
      <w:r>
        <w:rPr>
          <w:rFonts w:cs="Times New Roman"/>
          <w:szCs w:val="24"/>
        </w:rPr>
        <w:t>“</w:t>
      </w:r>
      <w:r w:rsidRPr="00A40A1C">
        <w:rPr>
          <w:rFonts w:cs="Times New Roman"/>
          <w:szCs w:val="24"/>
        </w:rPr>
        <w:t xml:space="preserve">Reading </w:t>
      </w:r>
      <w:r>
        <w:rPr>
          <w:rFonts w:cs="Times New Roman"/>
          <w:szCs w:val="24"/>
        </w:rPr>
        <w:t>C</w:t>
      </w:r>
      <w:r w:rsidRPr="00A40A1C">
        <w:rPr>
          <w:rFonts w:cs="Times New Roman"/>
          <w:szCs w:val="24"/>
        </w:rPr>
        <w:t xml:space="preserve">aste, </w:t>
      </w:r>
      <w:r>
        <w:rPr>
          <w:rFonts w:cs="Times New Roman"/>
          <w:szCs w:val="24"/>
        </w:rPr>
        <w:t>G</w:t>
      </w:r>
      <w:r w:rsidRPr="00A40A1C">
        <w:rPr>
          <w:rFonts w:cs="Times New Roman"/>
          <w:szCs w:val="24"/>
        </w:rPr>
        <w:t xml:space="preserve">ender and </w:t>
      </w:r>
      <w:r>
        <w:rPr>
          <w:rFonts w:cs="Times New Roman"/>
          <w:szCs w:val="24"/>
        </w:rPr>
        <w:t>S</w:t>
      </w:r>
      <w:r w:rsidRPr="00A40A1C">
        <w:rPr>
          <w:rFonts w:cs="Times New Roman"/>
          <w:szCs w:val="24"/>
        </w:rPr>
        <w:t>exuality in Dalit writings.</w:t>
      </w:r>
      <w:r>
        <w:rPr>
          <w:rFonts w:cs="Times New Roman"/>
          <w:szCs w:val="24"/>
        </w:rPr>
        <w:t>”</w:t>
      </w:r>
      <w:r w:rsidRPr="00A40A1C">
        <w:rPr>
          <w:rFonts w:cs="Times New Roman"/>
          <w:szCs w:val="24"/>
        </w:rPr>
        <w:t> </w:t>
      </w:r>
      <w:r w:rsidRPr="00A40A1C">
        <w:rPr>
          <w:rFonts w:cs="Times New Roman"/>
          <w:i/>
          <w:iCs/>
          <w:szCs w:val="24"/>
        </w:rPr>
        <w:t>Intersections: Gender and Sexuality in Asia and the Pacific</w:t>
      </w:r>
      <w:r>
        <w:rPr>
          <w:rFonts w:cs="Times New Roman"/>
          <w:i/>
          <w:iCs/>
          <w:szCs w:val="24"/>
        </w:rPr>
        <w:t xml:space="preserve">, </w:t>
      </w:r>
      <w:r>
        <w:rPr>
          <w:rFonts w:cs="Times New Roman"/>
          <w:szCs w:val="24"/>
        </w:rPr>
        <w:t xml:space="preserve">vol. </w:t>
      </w:r>
      <w:r w:rsidRPr="00A40A1C">
        <w:rPr>
          <w:rFonts w:cs="Times New Roman"/>
          <w:szCs w:val="24"/>
        </w:rPr>
        <w:t>34</w:t>
      </w:r>
      <w:r>
        <w:rPr>
          <w:rFonts w:cs="Times New Roman"/>
          <w:szCs w:val="24"/>
        </w:rPr>
        <w:t xml:space="preserve">, </w:t>
      </w:r>
      <w:r w:rsidRPr="00A40A1C">
        <w:rPr>
          <w:rFonts w:cs="Times New Roman"/>
          <w:szCs w:val="24"/>
        </w:rPr>
        <w:t>2014.</w:t>
      </w:r>
    </w:p>
    <w:p w:rsidR="00511427" w:rsidRPr="00261DFB" w:rsidRDefault="00511427" w:rsidP="00E62172">
      <w:pPr>
        <w:spacing w:after="100" w:afterAutospacing="1"/>
        <w:ind w:left="720" w:hanging="720"/>
        <w:rPr>
          <w:rFonts w:cs="Times New Roman"/>
          <w:szCs w:val="24"/>
        </w:rPr>
      </w:pPr>
      <w:r w:rsidRPr="00261DFB">
        <w:rPr>
          <w:rFonts w:cs="Times New Roman"/>
          <w:szCs w:val="24"/>
        </w:rPr>
        <w:t>Poudel, Tanka Mani. “Social Consequence of Inter-caste Marriage: A Case Study of Itahari, Sunsari.” </w:t>
      </w:r>
      <w:r w:rsidRPr="00261DFB">
        <w:rPr>
          <w:rFonts w:cs="Times New Roman"/>
          <w:i/>
          <w:iCs/>
          <w:szCs w:val="24"/>
        </w:rPr>
        <w:t>Dristikon: A Multidisciplinary Journal</w:t>
      </w:r>
      <w:r w:rsidRPr="00261DFB">
        <w:rPr>
          <w:rFonts w:cs="Times New Roman"/>
          <w:szCs w:val="24"/>
        </w:rPr>
        <w:t>, vol. 13, no.1, 2023, pp.183-196.</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Pradhan, Kumar. “</w:t>
      </w:r>
      <w:r w:rsidRPr="00261DFB">
        <w:rPr>
          <w:rFonts w:eastAsia="Times New Roman" w:cs="Times New Roman"/>
          <w:i/>
          <w:iCs/>
          <w:color w:val="000000"/>
          <w:kern w:val="0"/>
          <w:szCs w:val="24"/>
          <w:lang w:eastAsia="en-IN"/>
        </w:rPr>
        <w:t>Darjeeling ma Nepali Jaati ra Janjaatiya chinhari ka naya adhan haru</w:t>
      </w:r>
      <w:r w:rsidRPr="00261DFB">
        <w:rPr>
          <w:rFonts w:eastAsia="Times New Roman" w:cs="Times New Roman"/>
          <w:color w:val="000000"/>
          <w:kern w:val="0"/>
          <w:szCs w:val="24"/>
          <w:lang w:eastAsia="en-IN"/>
        </w:rPr>
        <w:t>.” 2005, pp.4.</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Pradhan, Rajendra, Ruth Meinzen-Dick, and Sophie Theis. “Property Rights, Intersectionality, and Women’s Empowerment in Nepal.” </w:t>
      </w:r>
      <w:r w:rsidRPr="00261DFB">
        <w:rPr>
          <w:rFonts w:cs="Times New Roman"/>
          <w:i/>
          <w:iCs/>
          <w:szCs w:val="24"/>
        </w:rPr>
        <w:t xml:space="preserve">Journal of Rural Studies, </w:t>
      </w:r>
      <w:r w:rsidRPr="00261DFB">
        <w:rPr>
          <w:rFonts w:cs="Times New Roman"/>
          <w:szCs w:val="24"/>
        </w:rPr>
        <w:t>vol. no. 70, 2019, pp.  26-35.</w:t>
      </w:r>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 xml:space="preserve">Premasagar, Victor. </w:t>
      </w:r>
      <w:r w:rsidRPr="00261DFB">
        <w:rPr>
          <w:rFonts w:cs="Times New Roman"/>
          <w:i/>
          <w:iCs/>
          <w:szCs w:val="24"/>
        </w:rPr>
        <w:t>Interpretive Diary of a Bishop: Indian Experience in Translation and Interpretation of Some Biblical Passages</w:t>
      </w:r>
      <w:r w:rsidRPr="00261DFB">
        <w:rPr>
          <w:rFonts w:cs="Times New Roman"/>
          <w:szCs w:val="24"/>
        </w:rPr>
        <w:t>. Christian Literature Society, 1992.</w:t>
      </w:r>
    </w:p>
    <w:p w:rsidR="00511427" w:rsidRPr="00261DFB" w:rsidRDefault="00511427" w:rsidP="00E62172">
      <w:pPr>
        <w:spacing w:after="100" w:afterAutospacing="1"/>
        <w:ind w:left="720" w:hanging="720"/>
        <w:rPr>
          <w:rFonts w:cs="Times New Roman"/>
          <w:szCs w:val="24"/>
        </w:rPr>
      </w:pPr>
      <w:r w:rsidRPr="00261DFB">
        <w:rPr>
          <w:rFonts w:cs="Times New Roman"/>
          <w:szCs w:val="24"/>
        </w:rPr>
        <w:t>Purushotham, K., and J. Bheemaih. “Our Exit from the Left was the Beginning of the Dalit Writing: An Interview with Vemula Ellaiah.” </w:t>
      </w:r>
      <w:r w:rsidRPr="00261DFB">
        <w:rPr>
          <w:rFonts w:cs="Times New Roman"/>
          <w:i/>
          <w:iCs/>
          <w:szCs w:val="24"/>
        </w:rPr>
        <w:t>Journal of Literature and Aesthetic</w:t>
      </w:r>
      <w:r w:rsidRPr="00261DFB">
        <w:rPr>
          <w:rFonts w:cs="Times New Roman"/>
          <w:szCs w:val="24"/>
        </w:rPr>
        <w:t xml:space="preserve">, vol.9, no. 1, 2009, pp. 341. </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Rai, Indumati. </w:t>
      </w:r>
      <w:r w:rsidRPr="00261DFB">
        <w:rPr>
          <w:rFonts w:cs="Times New Roman"/>
          <w:i/>
          <w:iCs/>
          <w:szCs w:val="24"/>
        </w:rPr>
        <w:t>Women at Work in Cultural and Community Context: A Case from Darjeeling Tea Gardens</w:t>
      </w:r>
      <w:r w:rsidRPr="00261DFB">
        <w:rPr>
          <w:rFonts w:cs="Times New Roman"/>
          <w:szCs w:val="24"/>
        </w:rPr>
        <w:t xml:space="preserve">. University of North Bengal, 2004. </w:t>
      </w:r>
    </w:p>
    <w:p w:rsidR="00511427" w:rsidRDefault="00511427" w:rsidP="00E62172">
      <w:pPr>
        <w:spacing w:after="100" w:afterAutospacing="1"/>
        <w:ind w:left="720" w:hanging="720"/>
        <w:rPr>
          <w:rFonts w:cs="Times New Roman"/>
          <w:szCs w:val="24"/>
        </w:rPr>
      </w:pPr>
      <w:r w:rsidRPr="00B60472">
        <w:rPr>
          <w:rFonts w:cs="Times New Roman"/>
          <w:szCs w:val="24"/>
        </w:rPr>
        <w:t xml:space="preserve">Raj, Aditya. </w:t>
      </w:r>
      <w:r>
        <w:rPr>
          <w:rFonts w:cs="Times New Roman"/>
          <w:szCs w:val="24"/>
        </w:rPr>
        <w:t>“</w:t>
      </w:r>
      <w:r w:rsidRPr="00B60472">
        <w:rPr>
          <w:rFonts w:cs="Times New Roman"/>
          <w:szCs w:val="24"/>
        </w:rPr>
        <w:t>Women in Dalit Literature: Voice, Agency and Subjectivity.</w:t>
      </w:r>
      <w:r>
        <w:rPr>
          <w:rFonts w:cs="Times New Roman"/>
          <w:szCs w:val="24"/>
        </w:rPr>
        <w:t xml:space="preserve">” </w:t>
      </w:r>
      <w:r w:rsidRPr="00B60472">
        <w:rPr>
          <w:rFonts w:cs="Times New Roman"/>
          <w:szCs w:val="24"/>
        </w:rPr>
        <w:t>2012</w:t>
      </w:r>
      <w:r>
        <w:rPr>
          <w:rFonts w:cs="Times New Roman"/>
          <w:szCs w:val="24"/>
        </w:rPr>
        <w:t xml:space="preserve">, pp. </w:t>
      </w:r>
      <w:r w:rsidRPr="00B60472">
        <w:rPr>
          <w:rFonts w:cs="Times New Roman"/>
          <w:szCs w:val="24"/>
        </w:rPr>
        <w:t>55-62.</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 xml:space="preserve">Rajput, Pragya Singh, and Anuradha Ekka. “Gender Roles: A Critical Examination of Their Construction, Evolution and Impact in English Literature.” </w:t>
      </w:r>
      <w:r w:rsidRPr="00261DFB">
        <w:rPr>
          <w:rFonts w:cs="Times New Roman"/>
          <w:i/>
          <w:iCs/>
          <w:szCs w:val="24"/>
        </w:rPr>
        <w:t xml:space="preserve">International Journal of Humanities Social Science and Management (IJHSSM), </w:t>
      </w:r>
      <w:r w:rsidRPr="00261DFB">
        <w:rPr>
          <w:rFonts w:cs="Times New Roman"/>
          <w:szCs w:val="24"/>
        </w:rPr>
        <w:t xml:space="preserve">vol. 3, no.  4, July-August, 2023, pp. 322-337. </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Ramakrishnan, Erackot Velancherry. </w:t>
      </w:r>
      <w:r w:rsidRPr="00261DFB">
        <w:rPr>
          <w:rFonts w:cs="Times New Roman"/>
          <w:i/>
          <w:iCs/>
          <w:szCs w:val="24"/>
        </w:rPr>
        <w:t>Making it New: Modernism in Malayalam, Marathi, and Hindi poetry.</w:t>
      </w:r>
      <w:r w:rsidRPr="00261DFB">
        <w:rPr>
          <w:rFonts w:cs="Times New Roman"/>
          <w:szCs w:val="24"/>
        </w:rPr>
        <w:t> Indian Institute of Advanced Study, 1995.</w:t>
      </w:r>
    </w:p>
    <w:p w:rsidR="00511427" w:rsidRPr="00261DFB" w:rsidRDefault="00511427" w:rsidP="00E62172">
      <w:pPr>
        <w:spacing w:after="100" w:afterAutospacing="1"/>
        <w:ind w:left="720" w:hanging="720"/>
        <w:rPr>
          <w:rFonts w:cs="Times New Roman"/>
          <w:szCs w:val="24"/>
        </w:rPr>
      </w:pPr>
      <w:r w:rsidRPr="00261DFB">
        <w:rPr>
          <w:rFonts w:cs="Times New Roman"/>
          <w:szCs w:val="24"/>
        </w:rPr>
        <w:t>Rani, K. Suneetha. “Does Translation Empower a Dalit Text?” </w:t>
      </w:r>
      <w:r w:rsidRPr="00261DFB">
        <w:rPr>
          <w:rFonts w:cs="Times New Roman"/>
          <w:i/>
          <w:iCs/>
          <w:szCs w:val="24"/>
        </w:rPr>
        <w:t>Language Forum</w:t>
      </w:r>
      <w:r w:rsidRPr="00261DFB">
        <w:rPr>
          <w:rFonts w:cs="Times New Roman"/>
          <w:szCs w:val="24"/>
        </w:rPr>
        <w:t>. vol. 33, no. 1, Bahri Publications, 2007.</w:t>
      </w:r>
    </w:p>
    <w:p w:rsidR="00511427" w:rsidRDefault="00511427" w:rsidP="00E62172">
      <w:pPr>
        <w:spacing w:after="100" w:afterAutospacing="1"/>
        <w:ind w:left="720" w:hanging="720"/>
        <w:rPr>
          <w:rFonts w:cs="Times New Roman"/>
          <w:szCs w:val="24"/>
        </w:rPr>
      </w:pPr>
      <w:r w:rsidRPr="00E06B0B">
        <w:rPr>
          <w:rFonts w:cs="Times New Roman"/>
          <w:szCs w:val="24"/>
        </w:rPr>
        <w:t xml:space="preserve">Rao, Nitya. </w:t>
      </w:r>
      <w:r>
        <w:rPr>
          <w:rFonts w:cs="Times New Roman"/>
          <w:szCs w:val="24"/>
        </w:rPr>
        <w:t>“</w:t>
      </w:r>
      <w:r w:rsidRPr="00E06B0B">
        <w:rPr>
          <w:rFonts w:cs="Times New Roman"/>
          <w:szCs w:val="24"/>
        </w:rPr>
        <w:t xml:space="preserve">Marriage, </w:t>
      </w:r>
      <w:r>
        <w:rPr>
          <w:rFonts w:cs="Times New Roman"/>
          <w:szCs w:val="24"/>
        </w:rPr>
        <w:t>V</w:t>
      </w:r>
      <w:r w:rsidRPr="00E06B0B">
        <w:rPr>
          <w:rFonts w:cs="Times New Roman"/>
          <w:szCs w:val="24"/>
        </w:rPr>
        <w:t xml:space="preserve">iolence, and </w:t>
      </w:r>
      <w:r>
        <w:rPr>
          <w:rFonts w:cs="Times New Roman"/>
          <w:szCs w:val="24"/>
        </w:rPr>
        <w:t>C</w:t>
      </w:r>
      <w:r w:rsidRPr="00E06B0B">
        <w:rPr>
          <w:rFonts w:cs="Times New Roman"/>
          <w:szCs w:val="24"/>
        </w:rPr>
        <w:t xml:space="preserve">hoice: Understanding Dalit </w:t>
      </w:r>
      <w:r>
        <w:rPr>
          <w:rFonts w:cs="Times New Roman"/>
          <w:szCs w:val="24"/>
        </w:rPr>
        <w:t>W</w:t>
      </w:r>
      <w:r w:rsidRPr="00E06B0B">
        <w:rPr>
          <w:rFonts w:cs="Times New Roman"/>
          <w:szCs w:val="24"/>
        </w:rPr>
        <w:t xml:space="preserve">omen’s </w:t>
      </w:r>
      <w:r>
        <w:rPr>
          <w:rFonts w:cs="Times New Roman"/>
          <w:szCs w:val="24"/>
        </w:rPr>
        <w:t>A</w:t>
      </w:r>
      <w:r w:rsidRPr="00E06B0B">
        <w:rPr>
          <w:rFonts w:cs="Times New Roman"/>
          <w:szCs w:val="24"/>
        </w:rPr>
        <w:t xml:space="preserve">gency in </w:t>
      </w:r>
      <w:r>
        <w:rPr>
          <w:rFonts w:cs="Times New Roman"/>
          <w:szCs w:val="24"/>
        </w:rPr>
        <w:t>R</w:t>
      </w:r>
      <w:r w:rsidRPr="00E06B0B">
        <w:rPr>
          <w:rFonts w:cs="Times New Roman"/>
          <w:szCs w:val="24"/>
        </w:rPr>
        <w:t>ural Tamil Nadu.</w:t>
      </w:r>
      <w:r>
        <w:rPr>
          <w:rFonts w:cs="Times New Roman"/>
          <w:szCs w:val="24"/>
        </w:rPr>
        <w:t>”</w:t>
      </w:r>
      <w:r w:rsidRPr="00E06B0B">
        <w:rPr>
          <w:rFonts w:cs="Times New Roman"/>
          <w:szCs w:val="24"/>
        </w:rPr>
        <w:t> </w:t>
      </w:r>
      <w:r w:rsidRPr="00E06B0B">
        <w:rPr>
          <w:rFonts w:cs="Times New Roman"/>
          <w:i/>
          <w:iCs/>
          <w:szCs w:val="24"/>
        </w:rPr>
        <w:t>Gender &amp; Society</w:t>
      </w:r>
      <w:r>
        <w:rPr>
          <w:rFonts w:cs="Times New Roman"/>
          <w:i/>
          <w:iCs/>
          <w:szCs w:val="24"/>
        </w:rPr>
        <w:t xml:space="preserve">, </w:t>
      </w:r>
      <w:r>
        <w:rPr>
          <w:rFonts w:cs="Times New Roman"/>
          <w:szCs w:val="24"/>
        </w:rPr>
        <w:t>vol.</w:t>
      </w:r>
      <w:r w:rsidRPr="00E06B0B">
        <w:rPr>
          <w:rFonts w:cs="Times New Roman"/>
          <w:szCs w:val="24"/>
        </w:rPr>
        <w:t> 29</w:t>
      </w:r>
      <w:r>
        <w:rPr>
          <w:rFonts w:cs="Times New Roman"/>
          <w:szCs w:val="24"/>
        </w:rPr>
        <w:t>, no</w:t>
      </w:r>
      <w:r w:rsidRPr="00E06B0B">
        <w:rPr>
          <w:rFonts w:cs="Times New Roman"/>
          <w:szCs w:val="24"/>
        </w:rPr>
        <w:t>.</w:t>
      </w:r>
      <w:r>
        <w:rPr>
          <w:rFonts w:cs="Times New Roman"/>
          <w:szCs w:val="24"/>
        </w:rPr>
        <w:t xml:space="preserve"> </w:t>
      </w:r>
      <w:r w:rsidRPr="00E06B0B">
        <w:rPr>
          <w:rFonts w:cs="Times New Roman"/>
          <w:szCs w:val="24"/>
        </w:rPr>
        <w:t>3</w:t>
      </w:r>
      <w:r>
        <w:rPr>
          <w:rFonts w:cs="Times New Roman"/>
          <w:szCs w:val="24"/>
        </w:rPr>
        <w:t xml:space="preserve">, </w:t>
      </w:r>
      <w:r w:rsidRPr="00E06B0B">
        <w:rPr>
          <w:rFonts w:cs="Times New Roman"/>
          <w:szCs w:val="24"/>
        </w:rPr>
        <w:t>2015</w:t>
      </w:r>
      <w:r>
        <w:rPr>
          <w:rFonts w:cs="Times New Roman"/>
          <w:szCs w:val="24"/>
        </w:rPr>
        <w:t xml:space="preserve">, pp. </w:t>
      </w:r>
      <w:r w:rsidRPr="00E06B0B">
        <w:rPr>
          <w:rFonts w:cs="Times New Roman"/>
          <w:szCs w:val="24"/>
        </w:rPr>
        <w:t>410-433.</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Rao, P. Raghunadha. </w:t>
      </w:r>
      <w:r w:rsidRPr="00261DFB">
        <w:rPr>
          <w:rFonts w:eastAsia="Times New Roman" w:cs="Times New Roman"/>
          <w:i/>
          <w:iCs/>
          <w:color w:val="000000"/>
          <w:kern w:val="0"/>
          <w:szCs w:val="24"/>
          <w:lang w:eastAsia="en-IN"/>
        </w:rPr>
        <w:t>India and Sikkim (1814-1970)</w:t>
      </w:r>
      <w:r w:rsidRPr="00261DFB">
        <w:rPr>
          <w:rFonts w:eastAsia="Times New Roman" w:cs="Times New Roman"/>
          <w:color w:val="000000"/>
          <w:kern w:val="0"/>
          <w:szCs w:val="24"/>
          <w:lang w:eastAsia="en-IN"/>
        </w:rPr>
        <w:t>. Sterling, 1972.</w:t>
      </w:r>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 xml:space="preserve">Rasaily, Radha. “Andhabiswasko Parkhaal”. </w:t>
      </w:r>
      <w:r w:rsidRPr="00261DFB">
        <w:rPr>
          <w:rFonts w:cs="Times New Roman"/>
          <w:i/>
          <w:iCs/>
          <w:szCs w:val="24"/>
        </w:rPr>
        <w:t xml:space="preserve">Hariyo Sun. </w:t>
      </w:r>
      <w:r w:rsidRPr="00261DFB">
        <w:rPr>
          <w:rFonts w:cs="Times New Roman"/>
          <w:szCs w:val="24"/>
        </w:rPr>
        <w:t>Lekhika Swaya. 2019.</w:t>
      </w:r>
    </w:p>
    <w:p w:rsidR="00511427" w:rsidRPr="00261DFB" w:rsidRDefault="00511427" w:rsidP="00E62172">
      <w:pPr>
        <w:tabs>
          <w:tab w:val="left" w:pos="7526"/>
        </w:tabs>
        <w:spacing w:after="100" w:afterAutospacing="1"/>
        <w:ind w:left="720" w:hanging="720"/>
        <w:rPr>
          <w:rFonts w:cs="Times New Roman"/>
          <w:bCs/>
          <w:szCs w:val="24"/>
        </w:rPr>
      </w:pPr>
      <w:r w:rsidRPr="00261DFB">
        <w:rPr>
          <w:rFonts w:cs="Times New Roman"/>
          <w:bCs/>
          <w:szCs w:val="24"/>
        </w:rPr>
        <w:t xml:space="preserve">Rasaily, Radha. </w:t>
      </w:r>
      <w:r w:rsidRPr="00261DFB">
        <w:rPr>
          <w:rFonts w:cs="Times New Roman"/>
          <w:bCs/>
          <w:i/>
          <w:iCs/>
          <w:szCs w:val="24"/>
        </w:rPr>
        <w:t>Badlindo Samaj</w:t>
      </w:r>
      <w:r w:rsidRPr="00261DFB">
        <w:rPr>
          <w:rFonts w:cs="Times New Roman"/>
          <w:bCs/>
          <w:szCs w:val="24"/>
        </w:rPr>
        <w:t>, Patel Printing Press, Varanasi, 1986.</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cs="Times New Roman"/>
          <w:bCs/>
          <w:szCs w:val="24"/>
        </w:rPr>
        <w:t xml:space="preserve">Rasik, Accha Rai. </w:t>
      </w:r>
      <w:r w:rsidRPr="00261DFB">
        <w:rPr>
          <w:rFonts w:cs="Times New Roman"/>
          <w:bCs/>
          <w:i/>
          <w:iCs/>
          <w:szCs w:val="24"/>
        </w:rPr>
        <w:t>Lagan</w:t>
      </w:r>
      <w:r w:rsidRPr="00261DFB">
        <w:rPr>
          <w:rFonts w:cs="Times New Roman"/>
          <w:bCs/>
          <w:szCs w:val="24"/>
        </w:rPr>
        <w:t>, Manjari Publication, 1955</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Rawat, Ramnarayan S., and K. Satyanarayana. </w:t>
      </w:r>
      <w:r w:rsidRPr="00261DFB">
        <w:rPr>
          <w:rFonts w:cs="Times New Roman"/>
          <w:i/>
          <w:iCs/>
          <w:szCs w:val="24"/>
        </w:rPr>
        <w:t>Dalit Studies</w:t>
      </w:r>
      <w:r w:rsidRPr="00261DFB">
        <w:rPr>
          <w:rFonts w:cs="Times New Roman"/>
          <w:szCs w:val="24"/>
        </w:rPr>
        <w:t>. Duke University Press, 2016.</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Rege, Sharmila. “Dalit Women talk Differently: A Critique of 'difference' and towards a Dalit Feminist Standpoint Position.” </w:t>
      </w:r>
      <w:r w:rsidRPr="00261DFB">
        <w:rPr>
          <w:rFonts w:cs="Times New Roman"/>
          <w:i/>
          <w:iCs/>
          <w:szCs w:val="24"/>
        </w:rPr>
        <w:t>Economic and Political Weekly</w:t>
      </w:r>
      <w:r w:rsidRPr="00261DFB">
        <w:rPr>
          <w:rFonts w:cs="Times New Roman"/>
          <w:szCs w:val="24"/>
        </w:rPr>
        <w:t>, 1998, pp. 39-46.</w:t>
      </w:r>
    </w:p>
    <w:p w:rsidR="00511427" w:rsidRPr="00261DFB" w:rsidRDefault="00511427" w:rsidP="00E62172">
      <w:pPr>
        <w:spacing w:after="100" w:afterAutospacing="1"/>
        <w:ind w:left="720" w:hanging="720"/>
        <w:rPr>
          <w:rFonts w:cs="Times New Roman"/>
          <w:szCs w:val="24"/>
        </w:rPr>
      </w:pPr>
      <w:r w:rsidRPr="00261DFB">
        <w:rPr>
          <w:rFonts w:cs="Times New Roman"/>
          <w:szCs w:val="24"/>
        </w:rPr>
        <w:t>Rege, Sharmila. “Real Feminism and Dalit Women: Scripts of Denial and Accusation.” </w:t>
      </w:r>
      <w:r w:rsidRPr="00261DFB">
        <w:rPr>
          <w:rFonts w:cs="Times New Roman"/>
          <w:i/>
          <w:iCs/>
          <w:szCs w:val="24"/>
        </w:rPr>
        <w:t>Economic and Political Weekly</w:t>
      </w:r>
      <w:r w:rsidRPr="00261DFB">
        <w:rPr>
          <w:rFonts w:cs="Times New Roman"/>
          <w:szCs w:val="24"/>
        </w:rPr>
        <w:t xml:space="preserve">, 2000, pp. 492-495. </w:t>
      </w:r>
    </w:p>
    <w:p w:rsidR="00FF4C1E" w:rsidRDefault="00D7268D" w:rsidP="00E62172">
      <w:pPr>
        <w:tabs>
          <w:tab w:val="left" w:pos="7526"/>
        </w:tabs>
        <w:spacing w:after="100" w:afterAutospacing="1"/>
        <w:ind w:left="720" w:hanging="720"/>
        <w:rPr>
          <w:rFonts w:cs="Times New Roman"/>
          <w:szCs w:val="24"/>
        </w:rPr>
      </w:pPr>
      <w:r w:rsidRPr="00FF4C1E">
        <w:rPr>
          <w:rFonts w:cs="Times New Roman"/>
          <w:szCs w:val="24"/>
        </w:rPr>
        <w:t>Rege, Sharmila.</w:t>
      </w:r>
      <w:r w:rsidRPr="00D7268D">
        <w:rPr>
          <w:rFonts w:cs="Times New Roman"/>
          <w:szCs w:val="24"/>
        </w:rPr>
        <w:t xml:space="preserve"> </w:t>
      </w:r>
      <w:r w:rsidR="00FF4C1E">
        <w:rPr>
          <w:rFonts w:cs="Times New Roman"/>
          <w:szCs w:val="24"/>
        </w:rPr>
        <w:t>“</w:t>
      </w:r>
      <w:r w:rsidRPr="00D7268D">
        <w:rPr>
          <w:rFonts w:cs="Times New Roman"/>
          <w:szCs w:val="24"/>
        </w:rPr>
        <w:t>Caste and Gender: The Violence Against Women in India.</w:t>
      </w:r>
      <w:r w:rsidR="00FF4C1E">
        <w:rPr>
          <w:rFonts w:cs="Times New Roman"/>
          <w:szCs w:val="24"/>
        </w:rPr>
        <w:t>”</w:t>
      </w:r>
      <w:r w:rsidRPr="00D7268D">
        <w:rPr>
          <w:rFonts w:cs="Times New Roman"/>
          <w:szCs w:val="24"/>
        </w:rPr>
        <w:t xml:space="preserve"> </w:t>
      </w:r>
      <w:r w:rsidRPr="00D7268D">
        <w:rPr>
          <w:rFonts w:cs="Times New Roman"/>
          <w:i/>
          <w:iCs/>
          <w:szCs w:val="24"/>
        </w:rPr>
        <w:t>The Sociological Bulletin</w:t>
      </w:r>
      <w:r w:rsidRPr="00D7268D">
        <w:rPr>
          <w:rFonts w:cs="Times New Roman"/>
          <w:szCs w:val="24"/>
        </w:rPr>
        <w:t>, vol. 45, no. 1, 1996, pp. 33–47.</w:t>
      </w:r>
    </w:p>
    <w:p w:rsidR="00FF4C1E" w:rsidRPr="00261DFB" w:rsidRDefault="00FF4C1E" w:rsidP="00E62172">
      <w:pPr>
        <w:tabs>
          <w:tab w:val="left" w:pos="7526"/>
        </w:tabs>
        <w:spacing w:after="100" w:afterAutospacing="1"/>
        <w:ind w:left="720" w:hanging="720"/>
        <w:rPr>
          <w:rFonts w:cs="Times New Roman"/>
          <w:szCs w:val="24"/>
        </w:rPr>
      </w:pPr>
      <w:r w:rsidRPr="00841B14">
        <w:rPr>
          <w:rFonts w:cs="Times New Roman"/>
          <w:szCs w:val="24"/>
        </w:rPr>
        <w:t>Rege, Sharmila.</w:t>
      </w:r>
      <w:r w:rsidRPr="001A4397">
        <w:rPr>
          <w:rFonts w:cs="Times New Roman"/>
          <w:szCs w:val="24"/>
        </w:rPr>
        <w:t xml:space="preserve"> </w:t>
      </w:r>
      <w:r>
        <w:rPr>
          <w:rFonts w:cs="Times New Roman"/>
          <w:szCs w:val="24"/>
        </w:rPr>
        <w:t>“</w:t>
      </w:r>
      <w:r w:rsidRPr="001A4397">
        <w:rPr>
          <w:rFonts w:cs="Times New Roman"/>
          <w:szCs w:val="24"/>
        </w:rPr>
        <w:t>Dalit Feminist Standpoint.</w:t>
      </w:r>
      <w:r>
        <w:rPr>
          <w:rFonts w:cs="Times New Roman"/>
          <w:szCs w:val="24"/>
        </w:rPr>
        <w:t>”</w:t>
      </w:r>
      <w:r w:rsidRPr="001A4397">
        <w:rPr>
          <w:rFonts w:cs="Times New Roman"/>
          <w:szCs w:val="24"/>
        </w:rPr>
        <w:t xml:space="preserve"> </w:t>
      </w:r>
      <w:r w:rsidRPr="001A4397">
        <w:rPr>
          <w:rFonts w:cs="Times New Roman"/>
          <w:i/>
          <w:iCs/>
          <w:szCs w:val="24"/>
        </w:rPr>
        <w:t>Gender and Caste</w:t>
      </w:r>
      <w:r w:rsidRPr="001A4397">
        <w:rPr>
          <w:rFonts w:cs="Times New Roman"/>
          <w:szCs w:val="24"/>
        </w:rPr>
        <w:t>, edited by Anupama Rao, Kali for Women, 2003, pp. 33–63.</w:t>
      </w:r>
    </w:p>
    <w:p w:rsidR="00511427" w:rsidRDefault="00511427" w:rsidP="00E62172">
      <w:pPr>
        <w:tabs>
          <w:tab w:val="left" w:pos="7526"/>
        </w:tabs>
        <w:spacing w:after="100" w:afterAutospacing="1"/>
        <w:ind w:left="720" w:hanging="720"/>
        <w:rPr>
          <w:rFonts w:cs="Times New Roman"/>
          <w:szCs w:val="24"/>
        </w:rPr>
      </w:pPr>
      <w:r w:rsidRPr="00261DFB">
        <w:rPr>
          <w:rFonts w:cs="Times New Roman"/>
          <w:szCs w:val="24"/>
        </w:rPr>
        <w:t>Ribar, Lorena. </w:t>
      </w:r>
      <w:r w:rsidRPr="00261DFB">
        <w:rPr>
          <w:rFonts w:cs="Times New Roman"/>
          <w:i/>
          <w:iCs/>
          <w:szCs w:val="24"/>
        </w:rPr>
        <w:t>Gender Stereotypes and Development of Female Characters in the Works of Chinua Achebe, Tamora Pierce and Robert Reed</w:t>
      </w:r>
      <w:r w:rsidRPr="00261DFB">
        <w:rPr>
          <w:rFonts w:cs="Times New Roman"/>
          <w:szCs w:val="24"/>
        </w:rPr>
        <w:t>. University of Zagreb. Faculty of Teacher Education, 2021.</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Roka, Ashok. “Panditko Bihey”. </w:t>
      </w:r>
      <w:r w:rsidRPr="00261DFB">
        <w:rPr>
          <w:rFonts w:cs="Times New Roman"/>
          <w:i/>
          <w:szCs w:val="24"/>
        </w:rPr>
        <w:t xml:space="preserve">Sunayana: A Collection of Short Stories. </w:t>
      </w:r>
      <w:r w:rsidRPr="00261DFB">
        <w:rPr>
          <w:rFonts w:cs="Times New Roman"/>
          <w:szCs w:val="24"/>
        </w:rPr>
        <w:t>Pariwesh Prakashan. 2020.</w:t>
      </w:r>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 xml:space="preserve">Saraswathi, G., and K. Suganthi. “Phenomenology of Untouchability in Cho. Dharman’s Koogai”. </w:t>
      </w:r>
      <w:r w:rsidRPr="00261DFB">
        <w:rPr>
          <w:rFonts w:cs="Times New Roman"/>
          <w:i/>
          <w:iCs/>
          <w:szCs w:val="24"/>
        </w:rPr>
        <w:t xml:space="preserve">IIS Univ.J.A, </w:t>
      </w:r>
      <w:r w:rsidRPr="00261DFB">
        <w:rPr>
          <w:rFonts w:cs="Times New Roman"/>
          <w:szCs w:val="24"/>
        </w:rPr>
        <w:t>vol.11, no. 3, 2023.</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Sarkar, Swatahsiddha. “Nepali Nation and Nationalism in Darjeeling: Kumar Pradhan in Perspective.” </w:t>
      </w:r>
      <w:r w:rsidRPr="00261DFB">
        <w:rPr>
          <w:rFonts w:eastAsia="Times New Roman" w:cs="Times New Roman"/>
          <w:i/>
          <w:iCs/>
          <w:color w:val="000000"/>
          <w:kern w:val="0"/>
          <w:szCs w:val="24"/>
          <w:lang w:eastAsia="en-IN"/>
        </w:rPr>
        <w:t>Studies in Nepali History and Society,</w:t>
      </w:r>
      <w:r w:rsidRPr="00261DFB">
        <w:rPr>
          <w:rFonts w:eastAsia="Times New Roman" w:cs="Times New Roman"/>
          <w:color w:val="000000"/>
          <w:kern w:val="0"/>
          <w:szCs w:val="24"/>
          <w:lang w:eastAsia="en-IN"/>
        </w:rPr>
        <w:t> vol. 20, no. 1, 2015, pp. 31-68.</w:t>
      </w:r>
    </w:p>
    <w:p w:rsidR="00511427" w:rsidRPr="00261DFB" w:rsidRDefault="00511427" w:rsidP="00E62172">
      <w:pPr>
        <w:spacing w:after="100" w:afterAutospacing="1"/>
        <w:ind w:left="720" w:hanging="720"/>
        <w:rPr>
          <w:rFonts w:cs="Times New Roman"/>
          <w:szCs w:val="24"/>
        </w:rPr>
      </w:pPr>
      <w:r w:rsidRPr="00261DFB">
        <w:rPr>
          <w:rFonts w:cs="Times New Roman"/>
          <w:szCs w:val="24"/>
        </w:rPr>
        <w:t>Sarukkai, Sundar. “Phenomenology of untouchability.” </w:t>
      </w:r>
      <w:r w:rsidRPr="00261DFB">
        <w:rPr>
          <w:rFonts w:cs="Times New Roman"/>
          <w:i/>
          <w:iCs/>
          <w:szCs w:val="24"/>
        </w:rPr>
        <w:t>Economic and Political Weekly</w:t>
      </w:r>
      <w:r w:rsidRPr="00261DFB">
        <w:rPr>
          <w:rFonts w:cs="Times New Roman"/>
          <w:szCs w:val="24"/>
        </w:rPr>
        <w:t>, 2009, pp. 39-48.</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Senart, Émile. </w:t>
      </w:r>
      <w:r w:rsidRPr="00261DFB">
        <w:rPr>
          <w:rFonts w:eastAsia="Times New Roman" w:cs="Times New Roman"/>
          <w:i/>
          <w:iCs/>
          <w:color w:val="000000"/>
          <w:kern w:val="0"/>
          <w:szCs w:val="24"/>
          <w:lang w:eastAsia="en-IN"/>
        </w:rPr>
        <w:t>Caste in India: The Facts and the System</w:t>
      </w:r>
      <w:r w:rsidRPr="00261DFB">
        <w:rPr>
          <w:rFonts w:eastAsia="Times New Roman" w:cs="Times New Roman"/>
          <w:color w:val="000000"/>
          <w:kern w:val="0"/>
          <w:szCs w:val="24"/>
          <w:lang w:eastAsia="en-IN"/>
        </w:rPr>
        <w:t>. Translated by E. Denison Ross, Archibald Constable &amp; Co., 1930.</w:t>
      </w:r>
    </w:p>
    <w:p w:rsidR="00511427" w:rsidRPr="00261DFB" w:rsidRDefault="00511427" w:rsidP="00E62172">
      <w:pPr>
        <w:spacing w:after="100" w:afterAutospacing="1"/>
        <w:ind w:left="720" w:hanging="720"/>
        <w:rPr>
          <w:rFonts w:cs="Times New Roman"/>
          <w:szCs w:val="24"/>
        </w:rPr>
      </w:pPr>
      <w:r w:rsidRPr="00261DFB">
        <w:rPr>
          <w:rFonts w:cs="Times New Roman"/>
          <w:szCs w:val="24"/>
        </w:rPr>
        <w:t>Shah, Arvind Manilal. “Purity, Impurity, Untouchability: Then and Now”.  </w:t>
      </w:r>
      <w:r w:rsidRPr="00261DFB">
        <w:rPr>
          <w:rFonts w:cs="Times New Roman"/>
          <w:i/>
          <w:iCs/>
          <w:szCs w:val="24"/>
        </w:rPr>
        <w:t>Sociological Bulletin,</w:t>
      </w:r>
      <w:r w:rsidRPr="00261DFB">
        <w:rPr>
          <w:rFonts w:cs="Times New Roman"/>
          <w:szCs w:val="24"/>
        </w:rPr>
        <w:t> vol. 56, no. 3, 2007.</w:t>
      </w:r>
    </w:p>
    <w:p w:rsidR="00511427" w:rsidRDefault="00511427" w:rsidP="00E62172">
      <w:pPr>
        <w:spacing w:after="100" w:afterAutospacing="1"/>
        <w:ind w:left="720" w:hanging="720"/>
        <w:rPr>
          <w:rFonts w:cs="Times New Roman"/>
          <w:szCs w:val="24"/>
        </w:rPr>
      </w:pPr>
      <w:r w:rsidRPr="00885BC7">
        <w:rPr>
          <w:rFonts w:cs="Times New Roman"/>
          <w:szCs w:val="24"/>
        </w:rPr>
        <w:t xml:space="preserve">Shahani, Roshan G., and Shoba V. Ghosh. </w:t>
      </w:r>
      <w:r>
        <w:rPr>
          <w:rFonts w:cs="Times New Roman"/>
          <w:szCs w:val="24"/>
        </w:rPr>
        <w:t>“</w:t>
      </w:r>
      <w:r w:rsidRPr="00885BC7">
        <w:rPr>
          <w:rFonts w:cs="Times New Roman"/>
          <w:szCs w:val="24"/>
        </w:rPr>
        <w:t xml:space="preserve">Indian </w:t>
      </w:r>
      <w:r>
        <w:rPr>
          <w:rFonts w:cs="Times New Roman"/>
          <w:szCs w:val="24"/>
        </w:rPr>
        <w:t>F</w:t>
      </w:r>
      <w:r w:rsidRPr="00885BC7">
        <w:rPr>
          <w:rFonts w:cs="Times New Roman"/>
          <w:szCs w:val="24"/>
        </w:rPr>
        <w:t xml:space="preserve">eminist </w:t>
      </w:r>
      <w:r>
        <w:rPr>
          <w:rFonts w:cs="Times New Roman"/>
          <w:szCs w:val="24"/>
        </w:rPr>
        <w:t>C</w:t>
      </w:r>
      <w:r w:rsidRPr="00885BC7">
        <w:rPr>
          <w:rFonts w:cs="Times New Roman"/>
          <w:szCs w:val="24"/>
        </w:rPr>
        <w:t xml:space="preserve">riticism: In </w:t>
      </w:r>
      <w:r>
        <w:rPr>
          <w:rFonts w:cs="Times New Roman"/>
          <w:szCs w:val="24"/>
        </w:rPr>
        <w:t>S</w:t>
      </w:r>
      <w:r w:rsidRPr="00885BC7">
        <w:rPr>
          <w:rFonts w:cs="Times New Roman"/>
          <w:szCs w:val="24"/>
        </w:rPr>
        <w:t xml:space="preserve">earch of </w:t>
      </w:r>
      <w:r>
        <w:rPr>
          <w:rFonts w:cs="Times New Roman"/>
          <w:szCs w:val="24"/>
        </w:rPr>
        <w:t>N</w:t>
      </w:r>
      <w:r w:rsidRPr="00885BC7">
        <w:rPr>
          <w:rFonts w:cs="Times New Roman"/>
          <w:szCs w:val="24"/>
        </w:rPr>
        <w:t xml:space="preserve">ew </w:t>
      </w:r>
      <w:r>
        <w:rPr>
          <w:rFonts w:cs="Times New Roman"/>
          <w:szCs w:val="24"/>
        </w:rPr>
        <w:t>P</w:t>
      </w:r>
      <w:r w:rsidRPr="00885BC7">
        <w:rPr>
          <w:rFonts w:cs="Times New Roman"/>
          <w:szCs w:val="24"/>
        </w:rPr>
        <w:t>aradigms.</w:t>
      </w:r>
      <w:r>
        <w:rPr>
          <w:rFonts w:cs="Times New Roman"/>
          <w:szCs w:val="24"/>
        </w:rPr>
        <w:t>”</w:t>
      </w:r>
      <w:r w:rsidRPr="00885BC7">
        <w:rPr>
          <w:rFonts w:cs="Times New Roman"/>
          <w:szCs w:val="24"/>
        </w:rPr>
        <w:t> </w:t>
      </w:r>
      <w:r w:rsidRPr="00885BC7">
        <w:rPr>
          <w:rFonts w:cs="Times New Roman"/>
          <w:i/>
          <w:iCs/>
          <w:szCs w:val="24"/>
        </w:rPr>
        <w:t>Economic and Political Weekly</w:t>
      </w:r>
      <w:r>
        <w:rPr>
          <w:rFonts w:cs="Times New Roman"/>
          <w:i/>
          <w:iCs/>
          <w:szCs w:val="24"/>
        </w:rPr>
        <w:t xml:space="preserve">, </w:t>
      </w:r>
      <w:r w:rsidRPr="00885BC7">
        <w:rPr>
          <w:rFonts w:cs="Times New Roman"/>
          <w:szCs w:val="24"/>
        </w:rPr>
        <w:t>2000</w:t>
      </w:r>
      <w:r>
        <w:rPr>
          <w:rFonts w:cs="Times New Roman"/>
          <w:szCs w:val="24"/>
        </w:rPr>
        <w:t xml:space="preserve">, pp. </w:t>
      </w:r>
      <w:r w:rsidRPr="00885BC7">
        <w:rPr>
          <w:rFonts w:cs="Times New Roman"/>
          <w:szCs w:val="24"/>
        </w:rPr>
        <w:t>3813-3816.</w:t>
      </w:r>
    </w:p>
    <w:p w:rsidR="00511427" w:rsidRDefault="00511427" w:rsidP="00E62172">
      <w:pPr>
        <w:spacing w:after="100" w:afterAutospacing="1"/>
        <w:ind w:left="720" w:hanging="720"/>
        <w:rPr>
          <w:rFonts w:cs="Times New Roman"/>
          <w:szCs w:val="24"/>
        </w:rPr>
      </w:pPr>
      <w:r w:rsidRPr="00AA3741">
        <w:rPr>
          <w:rFonts w:cs="Times New Roman"/>
          <w:szCs w:val="24"/>
        </w:rPr>
        <w:t xml:space="preserve">Shahu, Man Bahadur. </w:t>
      </w:r>
      <w:r>
        <w:rPr>
          <w:rFonts w:cs="Times New Roman"/>
          <w:szCs w:val="24"/>
        </w:rPr>
        <w:t>“</w:t>
      </w:r>
      <w:r w:rsidRPr="00AA3741">
        <w:rPr>
          <w:rFonts w:cs="Times New Roman"/>
          <w:szCs w:val="24"/>
        </w:rPr>
        <w:t>Marriage Alliance and Social Obligation in Danuwar Society of Nepal.</w:t>
      </w:r>
      <w:r>
        <w:rPr>
          <w:rFonts w:cs="Times New Roman"/>
          <w:szCs w:val="24"/>
        </w:rPr>
        <w:t>”</w:t>
      </w:r>
      <w:r w:rsidRPr="00AA3741">
        <w:rPr>
          <w:rFonts w:cs="Times New Roman"/>
          <w:szCs w:val="24"/>
        </w:rPr>
        <w:t xml:space="preserve"> 2023.</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Sharma, Anuradha. “They Like Our Music, Not Us: Nepali Dalits Unite to Fight Prejudice.” </w:t>
      </w:r>
      <w:r w:rsidRPr="00261DFB">
        <w:rPr>
          <w:rFonts w:cs="Times New Roman"/>
          <w:i/>
          <w:iCs/>
          <w:szCs w:val="24"/>
        </w:rPr>
        <w:t>Scroll.in</w:t>
      </w:r>
      <w:r w:rsidRPr="00261DFB">
        <w:rPr>
          <w:rFonts w:cs="Times New Roman"/>
          <w:szCs w:val="24"/>
        </w:rPr>
        <w:t xml:space="preserve">, 30 Mar. 2019, </w:t>
      </w:r>
      <w:hyperlink r:id="rId15" w:history="1">
        <w:r w:rsidRPr="00261DFB">
          <w:rPr>
            <w:rStyle w:val="Hyperlink"/>
            <w:rFonts w:cs="Times New Roman"/>
            <w:szCs w:val="24"/>
          </w:rPr>
          <w:t>https://scroll.in/article/918070/they-like-our-music-not-us-nepali-dalits-unite-to-fight-prejudice</w:t>
        </w:r>
      </w:hyperlink>
      <w:r w:rsidRPr="00261DFB">
        <w:rPr>
          <w:rFonts w:cs="Times New Roman"/>
          <w:szCs w:val="24"/>
        </w:rPr>
        <w:t>.</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Sharma, Bhushan, and K. A. Geetha. “Casteing Gender: Intersectional Oppression of Dalit Women.” </w:t>
      </w:r>
      <w:r w:rsidRPr="00261DFB">
        <w:rPr>
          <w:rFonts w:cs="Times New Roman"/>
          <w:i/>
          <w:iCs/>
          <w:szCs w:val="24"/>
        </w:rPr>
        <w:t>Journal of International Women's Studies</w:t>
      </w:r>
      <w:r w:rsidRPr="00261DFB">
        <w:rPr>
          <w:rFonts w:cs="Times New Roman"/>
          <w:szCs w:val="24"/>
        </w:rPr>
        <w:t>, vol. 22, no. 10, 2021, pp. 1-7.</w:t>
      </w:r>
    </w:p>
    <w:p w:rsidR="00511427" w:rsidRPr="00261DFB" w:rsidRDefault="00511427" w:rsidP="00E62172">
      <w:pPr>
        <w:tabs>
          <w:tab w:val="left" w:pos="7526"/>
        </w:tabs>
        <w:spacing w:after="100" w:afterAutospacing="1"/>
        <w:ind w:left="720" w:hanging="720"/>
        <w:rPr>
          <w:rFonts w:cs="Times New Roman"/>
          <w:i/>
          <w:iCs/>
          <w:szCs w:val="24"/>
        </w:rPr>
      </w:pPr>
      <w:r w:rsidRPr="00261DFB">
        <w:rPr>
          <w:rFonts w:cs="Times New Roman"/>
          <w:szCs w:val="24"/>
        </w:rPr>
        <w:lastRenderedPageBreak/>
        <w:t>Shepherd, Kancha Ilaiah</w:t>
      </w:r>
      <w:r w:rsidRPr="00261DFB">
        <w:rPr>
          <w:rFonts w:cs="Times New Roman"/>
          <w:i/>
          <w:iCs/>
          <w:szCs w:val="24"/>
        </w:rPr>
        <w:t>. God as Political Philosopher: Buddha's Challenge to Brahminism. </w:t>
      </w:r>
      <w:r w:rsidRPr="00261DFB">
        <w:rPr>
          <w:rFonts w:cs="Times New Roman"/>
          <w:szCs w:val="24"/>
        </w:rPr>
        <w:t>Samya, 2004.</w:t>
      </w:r>
      <w:r w:rsidRPr="00261DFB">
        <w:rPr>
          <w:rFonts w:cs="Times New Roman"/>
          <w:i/>
          <w:iCs/>
          <w:szCs w:val="24"/>
        </w:rPr>
        <w:t> </w:t>
      </w:r>
    </w:p>
    <w:p w:rsidR="00511427" w:rsidRDefault="00511427" w:rsidP="00E62172">
      <w:pPr>
        <w:spacing w:after="100" w:afterAutospacing="1"/>
        <w:ind w:left="720" w:hanging="720"/>
        <w:rPr>
          <w:rFonts w:cs="Times New Roman"/>
          <w:szCs w:val="24"/>
        </w:rPr>
      </w:pPr>
      <w:r w:rsidRPr="00100773">
        <w:rPr>
          <w:rFonts w:cs="Times New Roman"/>
          <w:szCs w:val="24"/>
        </w:rPr>
        <w:t xml:space="preserve">Sherlock, Stephen. </w:t>
      </w:r>
      <w:r>
        <w:rPr>
          <w:rFonts w:cs="Times New Roman"/>
          <w:szCs w:val="24"/>
        </w:rPr>
        <w:t>“</w:t>
      </w:r>
      <w:r w:rsidRPr="00100773">
        <w:rPr>
          <w:rFonts w:cs="Times New Roman"/>
          <w:szCs w:val="24"/>
        </w:rPr>
        <w:t>Berlin, Moscow and Bombay: The Marxism that India Inherited.</w:t>
      </w:r>
      <w:r>
        <w:rPr>
          <w:rFonts w:cs="Times New Roman"/>
          <w:szCs w:val="24"/>
        </w:rPr>
        <w:t>”</w:t>
      </w:r>
      <w:r w:rsidRPr="00100773">
        <w:rPr>
          <w:rFonts w:cs="Times New Roman"/>
          <w:szCs w:val="24"/>
        </w:rPr>
        <w:t> </w:t>
      </w:r>
      <w:r w:rsidRPr="00100773">
        <w:rPr>
          <w:rFonts w:cs="Times New Roman"/>
          <w:i/>
          <w:iCs/>
          <w:szCs w:val="24"/>
        </w:rPr>
        <w:t>South Asia: Journal of South Asian Studies</w:t>
      </w:r>
      <w:r>
        <w:rPr>
          <w:rFonts w:cs="Times New Roman"/>
          <w:szCs w:val="24"/>
        </w:rPr>
        <w:t xml:space="preserve">, vol. </w:t>
      </w:r>
      <w:r w:rsidRPr="00100773">
        <w:rPr>
          <w:rFonts w:cs="Times New Roman"/>
          <w:szCs w:val="24"/>
        </w:rPr>
        <w:t>21</w:t>
      </w:r>
      <w:r>
        <w:rPr>
          <w:rFonts w:cs="Times New Roman"/>
          <w:szCs w:val="24"/>
        </w:rPr>
        <w:t>, no</w:t>
      </w:r>
      <w:r w:rsidRPr="00100773">
        <w:rPr>
          <w:rFonts w:cs="Times New Roman"/>
          <w:szCs w:val="24"/>
        </w:rPr>
        <w:t>.</w:t>
      </w:r>
      <w:r>
        <w:rPr>
          <w:rFonts w:cs="Times New Roman"/>
          <w:szCs w:val="24"/>
        </w:rPr>
        <w:t xml:space="preserve"> </w:t>
      </w:r>
      <w:r w:rsidRPr="00100773">
        <w:rPr>
          <w:rFonts w:cs="Times New Roman"/>
          <w:szCs w:val="24"/>
        </w:rPr>
        <w:t>1</w:t>
      </w:r>
      <w:r>
        <w:rPr>
          <w:rFonts w:cs="Times New Roman"/>
          <w:szCs w:val="24"/>
        </w:rPr>
        <w:t xml:space="preserve">, </w:t>
      </w:r>
      <w:r w:rsidRPr="00100773">
        <w:rPr>
          <w:rFonts w:cs="Times New Roman"/>
          <w:szCs w:val="24"/>
        </w:rPr>
        <w:t>1998</w:t>
      </w:r>
      <w:r>
        <w:rPr>
          <w:rFonts w:cs="Times New Roman"/>
          <w:szCs w:val="24"/>
        </w:rPr>
        <w:t xml:space="preserve">, pp. </w:t>
      </w:r>
      <w:r w:rsidRPr="00100773">
        <w:rPr>
          <w:rFonts w:cs="Times New Roman"/>
          <w:szCs w:val="24"/>
        </w:rPr>
        <w:t>63-76.</w:t>
      </w:r>
    </w:p>
    <w:p w:rsidR="00511427" w:rsidRPr="00261DFB" w:rsidRDefault="00511427" w:rsidP="00E62172">
      <w:pPr>
        <w:spacing w:after="100" w:afterAutospacing="1"/>
        <w:ind w:left="720" w:hanging="720"/>
        <w:rPr>
          <w:rFonts w:cs="Times New Roman"/>
          <w:szCs w:val="24"/>
        </w:rPr>
      </w:pPr>
      <w:r w:rsidRPr="00261DFB">
        <w:rPr>
          <w:rFonts w:cs="Times New Roman"/>
          <w:szCs w:val="24"/>
        </w:rPr>
        <w:t>Shuddhodhan, P. Kamble. “Repression and Resistance in Dalit Feminist Literature”. </w:t>
      </w:r>
      <w:r w:rsidRPr="00261DFB">
        <w:rPr>
          <w:rFonts w:cs="Times New Roman"/>
          <w:i/>
          <w:iCs/>
          <w:szCs w:val="24"/>
        </w:rPr>
        <w:t>The Creative launcher</w:t>
      </w:r>
      <w:r w:rsidRPr="00261DFB">
        <w:rPr>
          <w:rFonts w:cs="Times New Roman"/>
          <w:szCs w:val="24"/>
        </w:rPr>
        <w:t>, vol. 6, no. 3, 2021, pp. 79-82.</w:t>
      </w:r>
    </w:p>
    <w:p w:rsidR="00511427" w:rsidRPr="00261DFB" w:rsidRDefault="00511427" w:rsidP="00E62172">
      <w:pPr>
        <w:spacing w:after="100" w:afterAutospacing="1"/>
        <w:ind w:left="720" w:hanging="720"/>
        <w:rPr>
          <w:rFonts w:cs="Times New Roman"/>
          <w:szCs w:val="24"/>
        </w:rPr>
      </w:pPr>
      <w:r w:rsidRPr="00261DFB">
        <w:rPr>
          <w:rFonts w:cs="Times New Roman"/>
          <w:szCs w:val="24"/>
        </w:rPr>
        <w:t>Simon, Surya. </w:t>
      </w:r>
      <w:r w:rsidRPr="00261DFB">
        <w:rPr>
          <w:rFonts w:cs="Times New Roman"/>
          <w:i/>
          <w:iCs/>
          <w:szCs w:val="24"/>
        </w:rPr>
        <w:t>Performativity in Dalit Literature: Identification, Disidentification and Re-identification in Contemporary Dalit Personal Narratives</w:t>
      </w:r>
      <w:r w:rsidRPr="00261DFB">
        <w:rPr>
          <w:rFonts w:cs="Times New Roman"/>
          <w:szCs w:val="24"/>
        </w:rPr>
        <w:t>. University of East Anglia, 2021.</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Singh, I.K. “Yadi”. </w:t>
      </w:r>
      <w:r w:rsidRPr="00261DFB">
        <w:rPr>
          <w:rFonts w:cs="Times New Roman"/>
          <w:i/>
          <w:szCs w:val="24"/>
        </w:rPr>
        <w:t xml:space="preserve">Yadi. </w:t>
      </w:r>
      <w:r w:rsidRPr="00261DFB">
        <w:rPr>
          <w:rFonts w:cs="Times New Roman"/>
          <w:szCs w:val="24"/>
        </w:rPr>
        <w:t>Nirman Prakashan, 2006.</w:t>
      </w:r>
    </w:p>
    <w:p w:rsidR="00511427" w:rsidRPr="00261DFB" w:rsidRDefault="00511427" w:rsidP="00E62172">
      <w:pPr>
        <w:spacing w:after="100" w:afterAutospacing="1"/>
        <w:ind w:left="720" w:hanging="720"/>
        <w:rPr>
          <w:rFonts w:cs="Times New Roman"/>
          <w:szCs w:val="24"/>
        </w:rPr>
      </w:pPr>
      <w:r w:rsidRPr="00261DFB">
        <w:rPr>
          <w:rFonts w:cs="Times New Roman"/>
          <w:szCs w:val="24"/>
        </w:rPr>
        <w:t>Singh, Kumar Suresh. “People of India: Sikkim Vol. -XXXIX.” 1993.</w:t>
      </w:r>
    </w:p>
    <w:p w:rsidR="00511427" w:rsidRPr="00261DFB" w:rsidRDefault="00511427" w:rsidP="00E62172">
      <w:pPr>
        <w:spacing w:after="100" w:afterAutospacing="1"/>
        <w:ind w:left="720" w:hanging="720"/>
        <w:rPr>
          <w:rFonts w:cs="Times New Roman"/>
          <w:szCs w:val="24"/>
        </w:rPr>
      </w:pPr>
      <w:r w:rsidRPr="00261DFB">
        <w:rPr>
          <w:rFonts w:cs="Times New Roman"/>
          <w:szCs w:val="24"/>
        </w:rPr>
        <w:t>Singh, Rohini. “</w:t>
      </w:r>
      <w:r w:rsidRPr="00261DFB">
        <w:rPr>
          <w:rFonts w:cs="Times New Roman"/>
          <w:szCs w:val="24"/>
          <w:lang w:val="en-US"/>
        </w:rPr>
        <w:t xml:space="preserve">Dynamics of Caste in Marriage: A Study of Select Indian Nepali Dalit Short Stories.” </w:t>
      </w:r>
      <w:r w:rsidRPr="00261DFB">
        <w:rPr>
          <w:rFonts w:cs="Times New Roman"/>
          <w:i/>
          <w:iCs/>
          <w:szCs w:val="24"/>
          <w:lang w:val="en-US"/>
        </w:rPr>
        <w:t>The Criterion: An International Journal in English</w:t>
      </w:r>
      <w:r w:rsidRPr="00261DFB">
        <w:rPr>
          <w:rFonts w:cs="Times New Roman"/>
          <w:szCs w:val="24"/>
          <w:lang w:val="en-US"/>
        </w:rPr>
        <w:t>, vol.16, no. 1, February2025.</w:t>
      </w:r>
    </w:p>
    <w:p w:rsidR="00511427" w:rsidRPr="00261DFB" w:rsidRDefault="00511427" w:rsidP="00E62172">
      <w:pPr>
        <w:spacing w:after="100" w:afterAutospacing="1"/>
        <w:ind w:left="720" w:hanging="720"/>
        <w:rPr>
          <w:rFonts w:cs="Times New Roman"/>
          <w:szCs w:val="24"/>
          <w:lang w:val="en-US"/>
        </w:rPr>
      </w:pPr>
      <w:r w:rsidRPr="00261DFB">
        <w:rPr>
          <w:rFonts w:cs="Times New Roman"/>
          <w:szCs w:val="24"/>
          <w:lang w:val="en-US"/>
        </w:rPr>
        <w:t xml:space="preserve">Singh, Rohini. “Interrogating Purity Versus Pollution: A Study of Select Indian Nepali Dalit Short Stories.” </w:t>
      </w:r>
      <w:r w:rsidRPr="00261DFB">
        <w:rPr>
          <w:rFonts w:cs="Times New Roman"/>
          <w:i/>
          <w:iCs/>
          <w:szCs w:val="24"/>
          <w:lang w:val="en-US"/>
        </w:rPr>
        <w:t xml:space="preserve">Literary Herald: An International Journal in English, </w:t>
      </w:r>
      <w:r w:rsidRPr="00261DFB">
        <w:rPr>
          <w:rFonts w:cs="Times New Roman"/>
          <w:szCs w:val="24"/>
          <w:lang w:val="en-US"/>
        </w:rPr>
        <w:t>vol. 10, no. 4, December 2024.</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Singh, Roja. “Purity and Pollution: The Dalit Woman Within India’s Religious Colonialism”. </w:t>
      </w:r>
      <w:r w:rsidRPr="00261DFB">
        <w:rPr>
          <w:rFonts w:cs="Times New Roman"/>
          <w:i/>
          <w:iCs/>
          <w:szCs w:val="24"/>
        </w:rPr>
        <w:t>Faculty Advisor Syed Akbar Hyder, Department of Asian Studies</w:t>
      </w:r>
      <w:r w:rsidRPr="00261DFB">
        <w:rPr>
          <w:rFonts w:cs="Times New Roman"/>
          <w:szCs w:val="24"/>
        </w:rPr>
        <w:t>: 79.</w:t>
      </w:r>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 xml:space="preserve">Sinha, A.C. </w:t>
      </w:r>
      <w:r w:rsidRPr="00261DFB">
        <w:rPr>
          <w:rFonts w:cs="Times New Roman"/>
          <w:i/>
          <w:iCs/>
          <w:szCs w:val="24"/>
        </w:rPr>
        <w:t>The Politics of Sikkim: A Sociological Study</w:t>
      </w:r>
      <w:r w:rsidRPr="00261DFB">
        <w:rPr>
          <w:rFonts w:cs="Times New Roman"/>
          <w:szCs w:val="24"/>
        </w:rPr>
        <w:t>. Thomson Press (India) Ltd., 1975.</w:t>
      </w:r>
    </w:p>
    <w:p w:rsidR="00511427" w:rsidRDefault="00511427" w:rsidP="00E62172">
      <w:pPr>
        <w:spacing w:after="100" w:afterAutospacing="1"/>
        <w:ind w:left="720" w:hanging="720"/>
        <w:rPr>
          <w:rFonts w:cs="Times New Roman"/>
          <w:szCs w:val="24"/>
        </w:rPr>
      </w:pPr>
      <w:r w:rsidRPr="00BB76CD">
        <w:rPr>
          <w:rFonts w:cs="Times New Roman"/>
          <w:szCs w:val="24"/>
        </w:rPr>
        <w:t xml:space="preserve">Sinha, Mandika, and Dronika Subba. </w:t>
      </w:r>
      <w:r>
        <w:rPr>
          <w:rFonts w:cs="Times New Roman"/>
          <w:szCs w:val="24"/>
        </w:rPr>
        <w:t>“</w:t>
      </w:r>
      <w:r w:rsidRPr="00BB76CD">
        <w:rPr>
          <w:rFonts w:cs="Times New Roman"/>
          <w:szCs w:val="24"/>
        </w:rPr>
        <w:t>Visible Weapons, Invisible Woes: The Question of Caste in Darjeeling Hills.</w:t>
      </w:r>
      <w:r>
        <w:rPr>
          <w:rFonts w:cs="Times New Roman"/>
          <w:szCs w:val="24"/>
        </w:rPr>
        <w:t>”</w:t>
      </w:r>
      <w:r w:rsidRPr="00BB76CD">
        <w:rPr>
          <w:rFonts w:cs="Times New Roman"/>
          <w:szCs w:val="24"/>
        </w:rPr>
        <w:t> </w:t>
      </w:r>
      <w:r w:rsidRPr="00BB76CD">
        <w:rPr>
          <w:rFonts w:cs="Times New Roman"/>
          <w:i/>
          <w:iCs/>
          <w:szCs w:val="24"/>
        </w:rPr>
        <w:t>HIMALAYA-The Journal of the Association for Nepal and Himalayan Studies</w:t>
      </w:r>
      <w:r>
        <w:rPr>
          <w:rFonts w:cs="Times New Roman"/>
          <w:szCs w:val="24"/>
        </w:rPr>
        <w:t xml:space="preserve">, vol. </w:t>
      </w:r>
      <w:r w:rsidRPr="00BB76CD">
        <w:rPr>
          <w:rFonts w:cs="Times New Roman"/>
          <w:szCs w:val="24"/>
        </w:rPr>
        <w:t>41</w:t>
      </w:r>
      <w:r>
        <w:rPr>
          <w:rFonts w:cs="Times New Roman"/>
          <w:szCs w:val="24"/>
        </w:rPr>
        <w:t>, no</w:t>
      </w:r>
      <w:r w:rsidRPr="00BB76CD">
        <w:rPr>
          <w:rFonts w:cs="Times New Roman"/>
          <w:szCs w:val="24"/>
        </w:rPr>
        <w:t>.</w:t>
      </w:r>
      <w:r>
        <w:rPr>
          <w:rFonts w:cs="Times New Roman"/>
          <w:szCs w:val="24"/>
        </w:rPr>
        <w:t xml:space="preserve"> </w:t>
      </w:r>
      <w:r w:rsidRPr="00BB76CD">
        <w:rPr>
          <w:rFonts w:cs="Times New Roman"/>
          <w:szCs w:val="24"/>
        </w:rPr>
        <w:t>1</w:t>
      </w:r>
      <w:r>
        <w:rPr>
          <w:rFonts w:cs="Times New Roman"/>
          <w:szCs w:val="24"/>
        </w:rPr>
        <w:t xml:space="preserve">, </w:t>
      </w:r>
      <w:r w:rsidRPr="00BB76CD">
        <w:rPr>
          <w:rFonts w:cs="Times New Roman"/>
          <w:szCs w:val="24"/>
        </w:rPr>
        <w:t>2022</w:t>
      </w:r>
      <w:r>
        <w:rPr>
          <w:rFonts w:cs="Times New Roman"/>
          <w:szCs w:val="24"/>
        </w:rPr>
        <w:t xml:space="preserve">, pp. </w:t>
      </w:r>
      <w:r w:rsidRPr="00BB76CD">
        <w:rPr>
          <w:rFonts w:cs="Times New Roman"/>
          <w:szCs w:val="24"/>
        </w:rPr>
        <w:t>63-73.</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Sinha, Rup Narayan. “The Defiled Brahmin”. Trans. Indramani Pradhan. </w:t>
      </w:r>
      <w:r w:rsidRPr="00261DFB">
        <w:rPr>
          <w:rFonts w:cs="Times New Roman"/>
          <w:i/>
          <w:szCs w:val="24"/>
        </w:rPr>
        <w:t xml:space="preserve">Rup Narayan Sinha: Janma Sata-Varshiki Smriti Grantha. </w:t>
      </w:r>
      <w:r w:rsidRPr="00261DFB">
        <w:rPr>
          <w:rFonts w:cs="Times New Roman"/>
          <w:szCs w:val="24"/>
        </w:rPr>
        <w:t>Shivkumar Rai Smriti Academy, Kurseong, 2005.</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Spivak, Gayatri Chakravorty. “Can the Subaltern Speak?” </w:t>
      </w:r>
      <w:r w:rsidRPr="00261DFB">
        <w:rPr>
          <w:rFonts w:eastAsia="Times New Roman" w:cs="Times New Roman"/>
          <w:i/>
          <w:iCs/>
          <w:color w:val="000000"/>
          <w:kern w:val="0"/>
          <w:szCs w:val="24"/>
          <w:lang w:eastAsia="en-IN"/>
        </w:rPr>
        <w:t>Imperialism</w:t>
      </w:r>
      <w:r w:rsidRPr="00261DFB">
        <w:rPr>
          <w:rFonts w:eastAsia="Times New Roman" w:cs="Times New Roman"/>
          <w:color w:val="000000"/>
          <w:kern w:val="0"/>
          <w:szCs w:val="24"/>
          <w:lang w:eastAsia="en-IN"/>
        </w:rPr>
        <w:t>. Routledge, 2023, pp. 171-219.</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Srinivas, M. N. </w:t>
      </w:r>
      <w:r w:rsidRPr="00261DFB">
        <w:rPr>
          <w:rFonts w:eastAsia="Times New Roman" w:cs="Times New Roman"/>
          <w:i/>
          <w:iCs/>
          <w:color w:val="000000"/>
          <w:kern w:val="0"/>
          <w:szCs w:val="24"/>
          <w:lang w:eastAsia="en-IN"/>
        </w:rPr>
        <w:t>Caste in Modern India and Other Essays</w:t>
      </w:r>
      <w:r w:rsidRPr="00261DFB">
        <w:rPr>
          <w:rFonts w:eastAsia="Times New Roman" w:cs="Times New Roman"/>
          <w:color w:val="000000"/>
          <w:kern w:val="0"/>
          <w:szCs w:val="24"/>
          <w:lang w:eastAsia="en-IN"/>
        </w:rPr>
        <w:t>. Asia Publishing House, 1962.</w:t>
      </w:r>
    </w:p>
    <w:p w:rsidR="00511427" w:rsidRPr="00261DFB" w:rsidRDefault="00511427" w:rsidP="00E62172">
      <w:pPr>
        <w:spacing w:after="100" w:afterAutospacing="1"/>
        <w:ind w:left="720" w:hanging="720"/>
        <w:rPr>
          <w:rFonts w:cs="Times New Roman"/>
          <w:szCs w:val="24"/>
        </w:rPr>
      </w:pPr>
      <w:r w:rsidRPr="00261DFB">
        <w:rPr>
          <w:rFonts w:cs="Times New Roman"/>
          <w:szCs w:val="24"/>
        </w:rPr>
        <w:t>Srinivas, Mysore Narasimhachar. </w:t>
      </w:r>
      <w:r w:rsidRPr="00261DFB">
        <w:rPr>
          <w:rFonts w:cs="Times New Roman"/>
          <w:i/>
          <w:iCs/>
          <w:szCs w:val="24"/>
        </w:rPr>
        <w:t>Religion and Society among the Coorgs of South India</w:t>
      </w:r>
      <w:r w:rsidRPr="00261DFB">
        <w:rPr>
          <w:rFonts w:cs="Times New Roman"/>
          <w:szCs w:val="24"/>
        </w:rPr>
        <w:t>. Oxford University Press, 2003.</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Stephen, Cynthia. “Feminism and Dalit Women in India.” </w:t>
      </w:r>
      <w:r w:rsidRPr="00261DFB">
        <w:rPr>
          <w:rFonts w:cs="Times New Roman"/>
          <w:i/>
          <w:iCs/>
          <w:szCs w:val="24"/>
        </w:rPr>
        <w:t xml:space="preserve">Counter Currents, </w:t>
      </w:r>
      <w:r w:rsidRPr="00261DFB">
        <w:rPr>
          <w:rFonts w:cs="Times New Roman"/>
          <w:szCs w:val="24"/>
        </w:rPr>
        <w:t>16th November 2009.</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Stoller, Robert J. </w:t>
      </w:r>
      <w:r w:rsidRPr="00261DFB">
        <w:rPr>
          <w:rFonts w:cs="Times New Roman"/>
          <w:i/>
          <w:iCs/>
          <w:szCs w:val="24"/>
        </w:rPr>
        <w:t>Sex and Gender: The Development of Masculinity and Femininity</w:t>
      </w:r>
      <w:r w:rsidRPr="00261DFB">
        <w:rPr>
          <w:rFonts w:cs="Times New Roman"/>
          <w:szCs w:val="24"/>
        </w:rPr>
        <w:t>. Routledge, 2020.</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Subba, Tanka Bahadur. </w:t>
      </w:r>
      <w:r w:rsidRPr="00261DFB">
        <w:rPr>
          <w:rFonts w:eastAsia="Times New Roman" w:cs="Times New Roman"/>
          <w:i/>
          <w:iCs/>
          <w:color w:val="000000"/>
          <w:kern w:val="0"/>
          <w:szCs w:val="24"/>
          <w:lang w:eastAsia="en-IN"/>
        </w:rPr>
        <w:t>Dynamics of a Hill Society: the Nepalis in Darjeeling and Sikkim Himalayas</w:t>
      </w:r>
      <w:r w:rsidRPr="00261DFB">
        <w:rPr>
          <w:rFonts w:eastAsia="Times New Roman" w:cs="Times New Roman"/>
          <w:color w:val="000000"/>
          <w:kern w:val="0"/>
          <w:szCs w:val="24"/>
          <w:lang w:eastAsia="en-IN"/>
        </w:rPr>
        <w:t>. Mittal Publications, 1989.</w:t>
      </w:r>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Subedi, Madhusudan. “Caste System: Theories and Practices in Nepal.” </w:t>
      </w:r>
      <w:r w:rsidRPr="00261DFB">
        <w:rPr>
          <w:rFonts w:cs="Times New Roman"/>
          <w:i/>
          <w:iCs/>
          <w:szCs w:val="24"/>
        </w:rPr>
        <w:t>Himalayan Journal of Sociology and Anthropology</w:t>
      </w:r>
      <w:r w:rsidRPr="00261DFB">
        <w:rPr>
          <w:rFonts w:cs="Times New Roman"/>
          <w:szCs w:val="24"/>
        </w:rPr>
        <w:t> 4, 2010, pp. 134-159.</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Sunar, </w:t>
      </w:r>
      <w:r>
        <w:rPr>
          <w:rFonts w:cs="Times New Roman"/>
          <w:szCs w:val="24"/>
        </w:rPr>
        <w:t>Jit Bahadur</w:t>
      </w:r>
      <w:r w:rsidRPr="00261DFB">
        <w:rPr>
          <w:rFonts w:cs="Times New Roman"/>
          <w:szCs w:val="24"/>
        </w:rPr>
        <w:t xml:space="preserve">. “Bidambana”. </w:t>
      </w:r>
      <w:r w:rsidRPr="00261DFB">
        <w:rPr>
          <w:rFonts w:cs="Times New Roman"/>
          <w:i/>
          <w:szCs w:val="24"/>
        </w:rPr>
        <w:t xml:space="preserve">Kasturi-Mriga. </w:t>
      </w:r>
      <w:r w:rsidRPr="00261DFB">
        <w:rPr>
          <w:rFonts w:cs="Times New Roman"/>
          <w:szCs w:val="24"/>
        </w:rPr>
        <w:t>Bodhkumari Smriti Prakashan, 2004.</w:t>
      </w:r>
    </w:p>
    <w:p w:rsidR="00511427" w:rsidRDefault="00511427" w:rsidP="00E62172">
      <w:pPr>
        <w:spacing w:after="100" w:afterAutospacing="1"/>
        <w:ind w:left="720" w:hanging="720"/>
        <w:rPr>
          <w:rFonts w:cs="Times New Roman"/>
          <w:i/>
          <w:iCs/>
          <w:szCs w:val="24"/>
        </w:rPr>
      </w:pPr>
      <w:r w:rsidRPr="00261DFB">
        <w:rPr>
          <w:rFonts w:cs="Times New Roman"/>
          <w:szCs w:val="24"/>
        </w:rPr>
        <w:t>Tamalapakula, Sowjanya. “The Politics of Inter-caste Marriage among Dalits in India.” </w:t>
      </w:r>
      <w:r w:rsidRPr="00261DFB">
        <w:rPr>
          <w:rFonts w:cs="Times New Roman"/>
          <w:i/>
          <w:iCs/>
          <w:szCs w:val="24"/>
        </w:rPr>
        <w:t>Asian Survey</w:t>
      </w:r>
      <w:r w:rsidRPr="00261DFB">
        <w:rPr>
          <w:rFonts w:cs="Times New Roman"/>
          <w:szCs w:val="24"/>
        </w:rPr>
        <w:t>, vol. 59, no. 2, 2019, pp. 315-336</w:t>
      </w:r>
      <w:r w:rsidRPr="00261DFB">
        <w:rPr>
          <w:rFonts w:cs="Times New Roman"/>
          <w:i/>
          <w:iCs/>
          <w:szCs w:val="24"/>
        </w:rPr>
        <w:t>.</w:t>
      </w:r>
    </w:p>
    <w:p w:rsidR="00511427" w:rsidRPr="002A223D" w:rsidRDefault="00511427" w:rsidP="00E62172">
      <w:pPr>
        <w:spacing w:after="100" w:afterAutospacing="1"/>
        <w:ind w:left="720" w:hanging="720"/>
        <w:rPr>
          <w:rFonts w:cs="Times New Roman"/>
          <w:szCs w:val="24"/>
        </w:rPr>
      </w:pPr>
      <w:r w:rsidRPr="002A223D">
        <w:rPr>
          <w:rFonts w:cs="Times New Roman"/>
          <w:szCs w:val="24"/>
        </w:rPr>
        <w:t xml:space="preserve">Tamalapakula, Sowjanya. </w:t>
      </w:r>
      <w:r>
        <w:rPr>
          <w:rFonts w:cs="Times New Roman"/>
          <w:szCs w:val="24"/>
        </w:rPr>
        <w:t>“</w:t>
      </w:r>
      <w:r w:rsidRPr="002A223D">
        <w:rPr>
          <w:rFonts w:cs="Times New Roman"/>
          <w:szCs w:val="24"/>
        </w:rPr>
        <w:t>Understanding Dalit Feminism.</w:t>
      </w:r>
      <w:r>
        <w:rPr>
          <w:rFonts w:cs="Times New Roman"/>
          <w:szCs w:val="24"/>
        </w:rPr>
        <w:t>”</w:t>
      </w:r>
      <w:r w:rsidRPr="002A223D">
        <w:rPr>
          <w:rFonts w:cs="Times New Roman"/>
          <w:szCs w:val="24"/>
        </w:rPr>
        <w:t xml:space="preserve"> The Philosopher: A Research Journal, vol. 1, no. 1, 2013, pp. 1–8.</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Thorat, Sukhadeo. </w:t>
      </w:r>
      <w:r w:rsidRPr="00261DFB">
        <w:rPr>
          <w:rFonts w:eastAsia="Times New Roman" w:cs="Times New Roman"/>
          <w:i/>
          <w:iCs/>
          <w:color w:val="000000"/>
          <w:kern w:val="0"/>
          <w:szCs w:val="24"/>
          <w:lang w:eastAsia="en-IN"/>
        </w:rPr>
        <w:t>Caste, Race and Discrimination: Discourses in International Context</w:t>
      </w:r>
      <w:r w:rsidRPr="00261DFB">
        <w:rPr>
          <w:rFonts w:eastAsia="Times New Roman" w:cs="Times New Roman"/>
          <w:color w:val="000000"/>
          <w:kern w:val="0"/>
          <w:szCs w:val="24"/>
          <w:lang w:eastAsia="en-IN"/>
        </w:rPr>
        <w:t>. Rawat Publication, 2004.</w:t>
      </w:r>
    </w:p>
    <w:p w:rsidR="00511427" w:rsidRPr="00261DFB" w:rsidRDefault="00511427" w:rsidP="00E62172">
      <w:pPr>
        <w:spacing w:after="100" w:afterAutospacing="1"/>
        <w:ind w:left="720" w:hanging="720"/>
        <w:rPr>
          <w:rFonts w:cs="Times New Roman"/>
          <w:szCs w:val="24"/>
        </w:rPr>
      </w:pPr>
      <w:r w:rsidRPr="00261DFB">
        <w:rPr>
          <w:rFonts w:cs="Times New Roman"/>
          <w:szCs w:val="24"/>
        </w:rPr>
        <w:t>Thornton, Arland, William G. Axinn, and Yu Xie. </w:t>
      </w:r>
      <w:r w:rsidRPr="00261DFB">
        <w:rPr>
          <w:rFonts w:cs="Times New Roman"/>
          <w:i/>
          <w:iCs/>
          <w:szCs w:val="24"/>
        </w:rPr>
        <w:t>Marriage and Cohabitation</w:t>
      </w:r>
      <w:r w:rsidRPr="00261DFB">
        <w:rPr>
          <w:rFonts w:cs="Times New Roman"/>
          <w:szCs w:val="24"/>
        </w:rPr>
        <w:t>. University of Chicago Press, 2008.</w:t>
      </w:r>
    </w:p>
    <w:p w:rsidR="00511427" w:rsidRPr="00261DFB" w:rsidRDefault="00511427" w:rsidP="00E62172">
      <w:pPr>
        <w:spacing w:after="100" w:afterAutospacing="1"/>
        <w:ind w:left="720" w:hanging="720"/>
        <w:rPr>
          <w:rFonts w:cs="Times New Roman"/>
          <w:szCs w:val="24"/>
        </w:rPr>
      </w:pPr>
      <w:r w:rsidRPr="00261DFB">
        <w:rPr>
          <w:rFonts w:cs="Times New Roman"/>
          <w:szCs w:val="24"/>
        </w:rPr>
        <w:t>Toffin, Gérard. “From Kin to Caste.” </w:t>
      </w:r>
      <w:r w:rsidRPr="00261DFB">
        <w:rPr>
          <w:rFonts w:cs="Times New Roman"/>
          <w:i/>
          <w:iCs/>
          <w:szCs w:val="24"/>
        </w:rPr>
        <w:t xml:space="preserve">The Role of Guthi in Newar Society and Culture. </w:t>
      </w:r>
      <w:r w:rsidRPr="00261DFB">
        <w:rPr>
          <w:rFonts w:cs="Times New Roman"/>
          <w:szCs w:val="24"/>
        </w:rPr>
        <w:t>2005.</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Tomar, Ruchi. “Dalit feminism: A Transformation of Rejection into Resistance.” </w:t>
      </w:r>
      <w:r w:rsidRPr="00261DFB">
        <w:rPr>
          <w:rFonts w:cs="Times New Roman"/>
          <w:i/>
          <w:iCs/>
          <w:szCs w:val="24"/>
        </w:rPr>
        <w:t xml:space="preserve">The Criterion. An International Journal in English, </w:t>
      </w:r>
      <w:r w:rsidRPr="00261DFB">
        <w:rPr>
          <w:rFonts w:cs="Times New Roman"/>
          <w:szCs w:val="24"/>
        </w:rPr>
        <w:t>vol. 4, no. 12, 2013, pp. 1-8.</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Tyler, Stephen A. </w:t>
      </w:r>
      <w:r w:rsidRPr="00261DFB">
        <w:rPr>
          <w:rFonts w:cs="Times New Roman"/>
          <w:i/>
          <w:iCs/>
          <w:szCs w:val="24"/>
        </w:rPr>
        <w:t>India: An Anthropological Perspective</w:t>
      </w:r>
      <w:r w:rsidRPr="00261DFB">
        <w:rPr>
          <w:rFonts w:cs="Times New Roman"/>
          <w:szCs w:val="24"/>
        </w:rPr>
        <w:t>. Holt, Rinehart and Winston, 1973.</w:t>
      </w:r>
    </w:p>
    <w:p w:rsidR="00511427" w:rsidRPr="00261DFB" w:rsidRDefault="00511427" w:rsidP="00E62172">
      <w:pPr>
        <w:spacing w:after="100" w:afterAutospacing="1"/>
        <w:ind w:left="720" w:hanging="720"/>
        <w:rPr>
          <w:rFonts w:cs="Times New Roman"/>
          <w:szCs w:val="24"/>
        </w:rPr>
      </w:pPr>
      <w:r w:rsidRPr="00261DFB">
        <w:rPr>
          <w:rFonts w:cs="Times New Roman"/>
          <w:szCs w:val="24"/>
        </w:rPr>
        <w:t>Valeri, Valerio. </w:t>
      </w:r>
      <w:r w:rsidRPr="00261DFB">
        <w:rPr>
          <w:rFonts w:cs="Times New Roman"/>
          <w:i/>
          <w:iCs/>
          <w:szCs w:val="24"/>
        </w:rPr>
        <w:t>The Forest of Taboos: Morality, Hunting, and Identity among the Huaulu of the Moluccas</w:t>
      </w:r>
      <w:r w:rsidRPr="00261DFB">
        <w:rPr>
          <w:rFonts w:cs="Times New Roman"/>
          <w:szCs w:val="24"/>
        </w:rPr>
        <w:t>. University of Wisconsin Press, 2000.</w:t>
      </w:r>
    </w:p>
    <w:p w:rsidR="00511427" w:rsidRPr="00261DFB" w:rsidRDefault="00511427" w:rsidP="00E62172">
      <w:pPr>
        <w:spacing w:after="100" w:afterAutospacing="1"/>
        <w:ind w:left="720" w:hanging="720"/>
        <w:rPr>
          <w:rFonts w:cs="Times New Roman"/>
          <w:szCs w:val="24"/>
        </w:rPr>
      </w:pPr>
      <w:r w:rsidRPr="00261DFB">
        <w:rPr>
          <w:rFonts w:cs="Times New Roman"/>
          <w:szCs w:val="24"/>
        </w:rPr>
        <w:lastRenderedPageBreak/>
        <w:t xml:space="preserve">Valmiki, Omprakash. </w:t>
      </w:r>
      <w:r w:rsidRPr="00261DFB">
        <w:rPr>
          <w:rFonts w:cs="Times New Roman"/>
          <w:i/>
          <w:iCs/>
          <w:szCs w:val="24"/>
        </w:rPr>
        <w:t>Dalit Sahitya Ka Saundaryashastra</w:t>
      </w:r>
      <w:r w:rsidRPr="00261DFB">
        <w:rPr>
          <w:rFonts w:cs="Times New Roman"/>
          <w:szCs w:val="24"/>
        </w:rPr>
        <w:t>. Radhakrishna Prakashan, 2001.</w:t>
      </w:r>
    </w:p>
    <w:p w:rsidR="00511427" w:rsidRPr="00261DFB" w:rsidRDefault="00511427" w:rsidP="00E62172">
      <w:pPr>
        <w:spacing w:after="100" w:afterAutospacing="1"/>
        <w:ind w:left="720" w:hanging="720"/>
        <w:rPr>
          <w:rFonts w:cs="Times New Roman"/>
          <w:szCs w:val="24"/>
        </w:rPr>
      </w:pPr>
      <w:r>
        <w:rPr>
          <w:rFonts w:cs="Times New Roman"/>
          <w:szCs w:val="24"/>
        </w:rPr>
        <w:t>V</w:t>
      </w:r>
      <w:r w:rsidRPr="00FE2A71">
        <w:rPr>
          <w:rFonts w:cs="Times New Roman"/>
          <w:szCs w:val="24"/>
        </w:rPr>
        <w:t xml:space="preserve">an Gennep, Arnold. </w:t>
      </w:r>
      <w:r w:rsidRPr="00FE2A71">
        <w:rPr>
          <w:rFonts w:cs="Times New Roman"/>
          <w:i/>
          <w:iCs/>
          <w:szCs w:val="24"/>
        </w:rPr>
        <w:t>The Rites of Passage</w:t>
      </w:r>
      <w:r w:rsidRPr="00FE2A71">
        <w:rPr>
          <w:rFonts w:cs="Times New Roman"/>
          <w:szCs w:val="24"/>
        </w:rPr>
        <w:t>. Translated by Monika B. Vizedom and Gabrielle L. Caffee, University of Chicago Press, 1960.</w:t>
      </w:r>
    </w:p>
    <w:p w:rsidR="00511427" w:rsidRPr="00261DFB" w:rsidRDefault="00511427" w:rsidP="00E62172">
      <w:pPr>
        <w:spacing w:after="100" w:afterAutospacing="1"/>
        <w:ind w:left="720" w:hanging="720"/>
        <w:rPr>
          <w:rFonts w:cs="Times New Roman"/>
          <w:szCs w:val="24"/>
        </w:rPr>
      </w:pPr>
      <w:r w:rsidRPr="00261DFB">
        <w:rPr>
          <w:rFonts w:cs="Times New Roman"/>
          <w:szCs w:val="24"/>
        </w:rPr>
        <w:t>Von Fürer-Haimendorf, Christoph. “The Inter-Relations of Castes and Ethnic Groups in Nepal”. </w:t>
      </w:r>
      <w:r w:rsidRPr="00261DFB">
        <w:rPr>
          <w:rFonts w:cs="Times New Roman"/>
          <w:i/>
          <w:iCs/>
          <w:szCs w:val="24"/>
        </w:rPr>
        <w:t>Bulletin of the School of Oriental and African Studies</w:t>
      </w:r>
      <w:r w:rsidRPr="00261DFB">
        <w:rPr>
          <w:rFonts w:cs="Times New Roman"/>
          <w:szCs w:val="24"/>
        </w:rPr>
        <w:t> vol. 20, no. 1, 1957, pp. 243-253.</w:t>
      </w:r>
    </w:p>
    <w:p w:rsidR="00511427" w:rsidRPr="00261DFB" w:rsidRDefault="00511427" w:rsidP="00E62172">
      <w:pPr>
        <w:tabs>
          <w:tab w:val="left" w:pos="7526"/>
        </w:tabs>
        <w:spacing w:after="100" w:afterAutospacing="1"/>
        <w:ind w:left="720" w:hanging="720"/>
        <w:rPr>
          <w:rFonts w:cs="Times New Roman"/>
          <w:szCs w:val="24"/>
        </w:rPr>
      </w:pPr>
      <w:r w:rsidRPr="00261DFB">
        <w:rPr>
          <w:rFonts w:cs="Times New Roman"/>
          <w:szCs w:val="24"/>
        </w:rPr>
        <w:t>Walker, James C. “Rebels with our Applause? A Critique of Resistance Theory in Paul Willis’s Ethnography of Schooling.” </w:t>
      </w:r>
      <w:r w:rsidRPr="00261DFB">
        <w:rPr>
          <w:rFonts w:cs="Times New Roman"/>
          <w:i/>
          <w:iCs/>
          <w:szCs w:val="24"/>
        </w:rPr>
        <w:t xml:space="preserve">Journal of Education, </w:t>
      </w:r>
      <w:r w:rsidRPr="00261DFB">
        <w:rPr>
          <w:rFonts w:cs="Times New Roman"/>
          <w:szCs w:val="24"/>
        </w:rPr>
        <w:t>vol. 167, no.2, 1985, pp. 63-83. https://doi.org/10.1177/002205748516700207</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Wankhede, M. N. “Friends, the Day of Irresponsible Writing Is Over.” </w:t>
      </w:r>
      <w:r w:rsidRPr="00261DFB">
        <w:rPr>
          <w:rFonts w:cs="Times New Roman"/>
          <w:i/>
          <w:iCs/>
          <w:szCs w:val="24"/>
        </w:rPr>
        <w:t>Poisoned Bread: Translations from Modern Marathi Dalit Literature</w:t>
      </w:r>
      <w:r w:rsidRPr="00261DFB">
        <w:rPr>
          <w:rFonts w:cs="Times New Roman"/>
          <w:szCs w:val="24"/>
        </w:rPr>
        <w:t>, edited by Arjun Dangle, Orient Longman, 1992, pp. 267–269.</w:t>
      </w:r>
    </w:p>
    <w:p w:rsidR="00511427" w:rsidRPr="00261DFB" w:rsidRDefault="00511427" w:rsidP="00E62172">
      <w:pPr>
        <w:spacing w:after="100" w:afterAutospacing="1"/>
        <w:ind w:left="720" w:hanging="720"/>
        <w:rPr>
          <w:rFonts w:eastAsia="Times New Roman" w:cs="Times New Roman"/>
          <w:color w:val="000000"/>
          <w:kern w:val="0"/>
          <w:szCs w:val="24"/>
          <w:lang w:eastAsia="en-IN"/>
        </w:rPr>
      </w:pPr>
      <w:r w:rsidRPr="00261DFB">
        <w:rPr>
          <w:rFonts w:eastAsia="Times New Roman" w:cs="Times New Roman"/>
          <w:color w:val="000000"/>
          <w:kern w:val="0"/>
          <w:szCs w:val="24"/>
          <w:lang w:eastAsia="en-IN"/>
        </w:rPr>
        <w:t xml:space="preserve">Weber, Max. </w:t>
      </w:r>
      <w:r w:rsidRPr="00261DFB">
        <w:rPr>
          <w:rFonts w:eastAsia="Times New Roman" w:cs="Times New Roman"/>
          <w:i/>
          <w:iCs/>
          <w:color w:val="000000"/>
          <w:kern w:val="0"/>
          <w:szCs w:val="24"/>
          <w:lang w:eastAsia="en-IN"/>
        </w:rPr>
        <w:t>The Religion of India: The Sociology of Hinduism and Buddhism</w:t>
      </w:r>
      <w:r w:rsidRPr="00261DFB">
        <w:rPr>
          <w:rFonts w:eastAsia="Times New Roman" w:cs="Times New Roman"/>
          <w:color w:val="000000"/>
          <w:kern w:val="0"/>
          <w:szCs w:val="24"/>
          <w:lang w:eastAsia="en-IN"/>
        </w:rPr>
        <w:t xml:space="preserve">. Translated and edited by Hans H. Gerth and Don Martindale, Free Press, 1958. </w:t>
      </w:r>
    </w:p>
    <w:p w:rsidR="00511427" w:rsidRPr="00261DFB" w:rsidRDefault="00511427" w:rsidP="00E62172">
      <w:pPr>
        <w:spacing w:after="100" w:afterAutospacing="1"/>
        <w:ind w:left="720" w:hanging="720"/>
        <w:rPr>
          <w:rFonts w:cs="Times New Roman"/>
          <w:szCs w:val="24"/>
        </w:rPr>
      </w:pPr>
      <w:r w:rsidRPr="00261DFB">
        <w:rPr>
          <w:rFonts w:cs="Times New Roman"/>
          <w:szCs w:val="24"/>
        </w:rPr>
        <w:t xml:space="preserve">Westermarck, Edvard. </w:t>
      </w:r>
      <w:r w:rsidRPr="00261DFB">
        <w:rPr>
          <w:rFonts w:cs="Times New Roman"/>
          <w:i/>
          <w:iCs/>
          <w:szCs w:val="24"/>
        </w:rPr>
        <w:t>The History of Human Marriage</w:t>
      </w:r>
      <w:r w:rsidRPr="00261DFB">
        <w:rPr>
          <w:rFonts w:cs="Times New Roman"/>
          <w:szCs w:val="24"/>
        </w:rPr>
        <w:t>. 5th ed., Macmillan, 1901.</w:t>
      </w:r>
    </w:p>
    <w:p w:rsidR="00511427" w:rsidRDefault="00511427" w:rsidP="00E62172">
      <w:pPr>
        <w:spacing w:after="100" w:afterAutospacing="1"/>
        <w:ind w:left="720" w:hanging="720"/>
        <w:rPr>
          <w:rFonts w:cs="Times New Roman"/>
          <w:szCs w:val="24"/>
        </w:rPr>
      </w:pPr>
      <w:r w:rsidRPr="00A901C0">
        <w:rPr>
          <w:rFonts w:cs="Times New Roman"/>
          <w:szCs w:val="24"/>
        </w:rPr>
        <w:t xml:space="preserve">Williams, Joan C. </w:t>
      </w:r>
      <w:r>
        <w:rPr>
          <w:rFonts w:cs="Times New Roman"/>
          <w:szCs w:val="24"/>
        </w:rPr>
        <w:t>“</w:t>
      </w:r>
      <w:r w:rsidRPr="00A901C0">
        <w:rPr>
          <w:rFonts w:cs="Times New Roman"/>
          <w:szCs w:val="24"/>
        </w:rPr>
        <w:t xml:space="preserve">Deconstructing </w:t>
      </w:r>
      <w:r>
        <w:rPr>
          <w:rFonts w:cs="Times New Roman"/>
          <w:szCs w:val="24"/>
        </w:rPr>
        <w:t>G</w:t>
      </w:r>
      <w:r w:rsidRPr="00A901C0">
        <w:rPr>
          <w:rFonts w:cs="Times New Roman"/>
          <w:szCs w:val="24"/>
        </w:rPr>
        <w:t>ender.</w:t>
      </w:r>
      <w:r>
        <w:rPr>
          <w:rFonts w:cs="Times New Roman"/>
          <w:szCs w:val="24"/>
        </w:rPr>
        <w:t>”</w:t>
      </w:r>
      <w:r w:rsidRPr="00A901C0">
        <w:rPr>
          <w:rFonts w:cs="Times New Roman"/>
          <w:szCs w:val="24"/>
        </w:rPr>
        <w:t> </w:t>
      </w:r>
      <w:r w:rsidRPr="00A901C0">
        <w:rPr>
          <w:rFonts w:cs="Times New Roman"/>
          <w:i/>
          <w:iCs/>
          <w:szCs w:val="24"/>
        </w:rPr>
        <w:t>Mich. L. Rev.</w:t>
      </w:r>
      <w:r w:rsidRPr="00A901C0">
        <w:rPr>
          <w:rFonts w:cs="Times New Roman"/>
          <w:szCs w:val="24"/>
        </w:rPr>
        <w:t> </w:t>
      </w:r>
      <w:r>
        <w:rPr>
          <w:rFonts w:cs="Times New Roman"/>
          <w:szCs w:val="24"/>
        </w:rPr>
        <w:t xml:space="preserve">vol. no. </w:t>
      </w:r>
      <w:r w:rsidRPr="00A901C0">
        <w:rPr>
          <w:rFonts w:cs="Times New Roman"/>
          <w:szCs w:val="24"/>
        </w:rPr>
        <w:t>87</w:t>
      </w:r>
      <w:r>
        <w:rPr>
          <w:rFonts w:cs="Times New Roman"/>
          <w:szCs w:val="24"/>
        </w:rPr>
        <w:t xml:space="preserve">, </w:t>
      </w:r>
      <w:r w:rsidRPr="00A901C0">
        <w:rPr>
          <w:rFonts w:cs="Times New Roman"/>
          <w:szCs w:val="24"/>
        </w:rPr>
        <w:t>1988</w:t>
      </w:r>
      <w:r>
        <w:rPr>
          <w:rFonts w:cs="Times New Roman"/>
          <w:szCs w:val="24"/>
        </w:rPr>
        <w:t xml:space="preserve">, pp. </w:t>
      </w:r>
      <w:r w:rsidRPr="00A901C0">
        <w:rPr>
          <w:rFonts w:cs="Times New Roman"/>
          <w:szCs w:val="24"/>
        </w:rPr>
        <w:t>797.</w:t>
      </w:r>
    </w:p>
    <w:p w:rsidR="00511427" w:rsidRPr="00261DFB" w:rsidRDefault="00511427" w:rsidP="00E62172">
      <w:pPr>
        <w:tabs>
          <w:tab w:val="left" w:pos="7526"/>
        </w:tabs>
        <w:spacing w:after="100" w:afterAutospacing="1"/>
        <w:ind w:left="720" w:hanging="720"/>
        <w:rPr>
          <w:rFonts w:cs="Times New Roman"/>
          <w:szCs w:val="24"/>
          <w:lang w:val="en-US"/>
        </w:rPr>
      </w:pPr>
      <w:r w:rsidRPr="00261DFB">
        <w:rPr>
          <w:rFonts w:cs="Times New Roman"/>
          <w:szCs w:val="24"/>
        </w:rPr>
        <w:t>Zeb, Shaista, Anum Saeed, and Rubina Masum. “Challenging Gender Stereotypes: A Semiotic and Critical Approach to Pakistani TV Advertisements.” </w:t>
      </w:r>
      <w:r w:rsidRPr="00261DFB">
        <w:rPr>
          <w:rFonts w:cs="Times New Roman"/>
          <w:i/>
          <w:iCs/>
          <w:szCs w:val="24"/>
        </w:rPr>
        <w:t>Pakistan Languages and Humanities Review</w:t>
      </w:r>
      <w:r w:rsidRPr="00261DFB">
        <w:rPr>
          <w:rFonts w:cs="Times New Roman"/>
          <w:szCs w:val="24"/>
        </w:rPr>
        <w:t>, vol. 5, no. 2, 2021, pp. 1-15.</w:t>
      </w:r>
    </w:p>
    <w:p w:rsidR="00D254C2" w:rsidRPr="00261DFB" w:rsidRDefault="00D254C2" w:rsidP="00D254C2">
      <w:pPr>
        <w:rPr>
          <w:rFonts w:cs="Times New Roman"/>
          <w:szCs w:val="24"/>
        </w:rPr>
      </w:pPr>
    </w:p>
    <w:sectPr w:rsidR="00D254C2" w:rsidRPr="00261DFB" w:rsidSect="005D6CD3">
      <w:headerReference w:type="default" r:id="rId16"/>
      <w:footerReference w:type="default" r:id="rId17"/>
      <w:pgSz w:w="11906" w:h="16838"/>
      <w:pgMar w:top="1440" w:right="1440" w:bottom="1440" w:left="2160" w:header="990"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190" w:rsidRDefault="00325190" w:rsidP="006C4431">
      <w:pPr>
        <w:spacing w:after="0" w:line="240" w:lineRule="auto"/>
      </w:pPr>
      <w:r>
        <w:separator/>
      </w:r>
    </w:p>
  </w:endnote>
  <w:endnote w:type="continuationSeparator" w:id="1">
    <w:p w:rsidR="00325190" w:rsidRDefault="00325190" w:rsidP="006C4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0D" w:rsidRDefault="0099360D">
    <w:pPr>
      <w:pStyle w:val="Footer"/>
      <w:jc w:val="center"/>
    </w:pPr>
  </w:p>
  <w:p w:rsidR="0099360D" w:rsidRDefault="009936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115870"/>
      <w:docPartObj>
        <w:docPartGallery w:val="Page Numbers (Bottom of Page)"/>
        <w:docPartUnique/>
      </w:docPartObj>
    </w:sdtPr>
    <w:sdtEndPr>
      <w:rPr>
        <w:noProof/>
      </w:rPr>
    </w:sdtEndPr>
    <w:sdtContent>
      <w:p w:rsidR="0099360D" w:rsidRDefault="00A802C6">
        <w:pPr>
          <w:pStyle w:val="Footer"/>
          <w:jc w:val="center"/>
        </w:pPr>
        <w:fldSimple w:instr=" PAGE   \* MERGEFORMAT ">
          <w:r w:rsidR="006040AF">
            <w:rPr>
              <w:noProof/>
            </w:rPr>
            <w:t>i</w:t>
          </w:r>
        </w:fldSimple>
      </w:p>
    </w:sdtContent>
  </w:sdt>
  <w:p w:rsidR="0099360D" w:rsidRDefault="009936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0D" w:rsidRDefault="0099360D" w:rsidP="00682675">
    <w:pPr>
      <w:pStyle w:val="Footer"/>
    </w:pPr>
  </w:p>
  <w:p w:rsidR="0099360D" w:rsidRDefault="009936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190" w:rsidRDefault="00325190" w:rsidP="006C4431">
      <w:pPr>
        <w:spacing w:after="0" w:line="240" w:lineRule="auto"/>
      </w:pPr>
      <w:r>
        <w:separator/>
      </w:r>
    </w:p>
  </w:footnote>
  <w:footnote w:type="continuationSeparator" w:id="1">
    <w:p w:rsidR="00325190" w:rsidRDefault="00325190" w:rsidP="006C4431">
      <w:pPr>
        <w:spacing w:after="0" w:line="240" w:lineRule="auto"/>
      </w:pPr>
      <w:r>
        <w:continuationSeparator/>
      </w:r>
    </w:p>
  </w:footnote>
  <w:footnote w:id="2">
    <w:p w:rsidR="0099360D" w:rsidRPr="0092786D" w:rsidRDefault="0099360D" w:rsidP="00511427">
      <w:pPr>
        <w:pStyle w:val="FootnoteText"/>
        <w:jc w:val="both"/>
        <w:rPr>
          <w:rFonts w:ascii="Times New Roman" w:hAnsi="Times New Roman" w:cs="Times New Roman"/>
        </w:rPr>
      </w:pPr>
      <w:r w:rsidRPr="0052001F">
        <w:rPr>
          <w:rStyle w:val="FootnoteReference"/>
          <w:rFonts w:ascii="Times New Roman" w:hAnsi="Times New Roman" w:cs="Times New Roman"/>
          <w:vertAlign w:val="baseline"/>
        </w:rPr>
        <w:footnoteRef/>
      </w:r>
      <w:r w:rsidRPr="0052001F">
        <w:rPr>
          <w:rFonts w:ascii="Times New Roman" w:hAnsi="Times New Roman" w:cs="Times New Roman"/>
        </w:rPr>
        <w:t>.</w:t>
      </w:r>
      <w:r w:rsidRPr="0092786D">
        <w:rPr>
          <w:rFonts w:ascii="Times New Roman" w:hAnsi="Times New Roman" w:cs="Times New Roman"/>
        </w:rPr>
        <w:t xml:space="preserve"> Hierarchical division of the Indian caste system where people are segregated according to their skin tone and occupation.</w:t>
      </w:r>
    </w:p>
  </w:footnote>
  <w:footnote w:id="3">
    <w:p w:rsidR="0099360D" w:rsidRDefault="0099360D" w:rsidP="00511427">
      <w:pPr>
        <w:pStyle w:val="FootnoteText"/>
        <w:jc w:val="both"/>
      </w:pPr>
      <w:r w:rsidRPr="0052001F">
        <w:rPr>
          <w:rStyle w:val="FootnoteReference"/>
          <w:rFonts w:ascii="Times New Roman" w:hAnsi="Times New Roman" w:cs="Times New Roman"/>
          <w:vertAlign w:val="baseline"/>
        </w:rPr>
        <w:footnoteRef/>
      </w:r>
      <w:r w:rsidRPr="0052001F">
        <w:rPr>
          <w:rFonts w:ascii="Times New Roman" w:hAnsi="Times New Roman" w:cs="Times New Roman"/>
        </w:rPr>
        <w:t xml:space="preserve">. </w:t>
      </w:r>
      <w:r w:rsidRPr="0092786D">
        <w:rPr>
          <w:rFonts w:ascii="Times New Roman" w:hAnsi="Times New Roman" w:cs="Times New Roman"/>
        </w:rPr>
        <w:t>The four-fold caste system of the Hindu society which divided people into Brahmins, Kshatriyas, Vaishyas and Shudras.</w:t>
      </w:r>
      <w:r>
        <w:t xml:space="preserve"> </w:t>
      </w:r>
    </w:p>
  </w:footnote>
  <w:footnote w:id="4">
    <w:p w:rsidR="0099360D" w:rsidRPr="00026734" w:rsidRDefault="0099360D">
      <w:pPr>
        <w:pStyle w:val="FootnoteText"/>
        <w:rPr>
          <w:rFonts w:ascii="Times New Roman" w:hAnsi="Times New Roman" w:cs="Times New Roman"/>
        </w:rPr>
      </w:pPr>
      <w:r w:rsidRPr="00026734">
        <w:rPr>
          <w:rStyle w:val="FootnoteReference"/>
          <w:rFonts w:ascii="Times New Roman" w:hAnsi="Times New Roman" w:cs="Times New Roman"/>
          <w:vertAlign w:val="baseline"/>
        </w:rPr>
        <w:footnoteRef/>
      </w:r>
      <w:r>
        <w:rPr>
          <w:rFonts w:ascii="Times New Roman" w:hAnsi="Times New Roman" w:cs="Times New Roman"/>
        </w:rPr>
        <w:t>.</w:t>
      </w:r>
      <w:r w:rsidRPr="00026734">
        <w:rPr>
          <w:rFonts w:ascii="Times New Roman" w:hAnsi="Times New Roman" w:cs="Times New Roman"/>
          <w:szCs w:val="24"/>
          <w:lang w:val="en-US"/>
        </w:rPr>
        <w:t>Individuals belonging to the four traditional varnas.</w:t>
      </w:r>
    </w:p>
  </w:footnote>
  <w:footnote w:id="5">
    <w:p w:rsidR="0099360D" w:rsidRPr="006C4921" w:rsidRDefault="0099360D" w:rsidP="00511427">
      <w:pPr>
        <w:pStyle w:val="FootnoteText"/>
        <w:rPr>
          <w:rFonts w:ascii="Times New Roman" w:hAnsi="Times New Roman" w:cs="Times New Roman"/>
        </w:rPr>
      </w:pPr>
      <w:r w:rsidRPr="00EF3EDF">
        <w:rPr>
          <w:rStyle w:val="FootnoteReference"/>
          <w:rFonts w:ascii="Times New Roman" w:hAnsi="Times New Roman" w:cs="Times New Roman"/>
          <w:vertAlign w:val="baseline"/>
        </w:rPr>
        <w:footnoteRef/>
      </w:r>
      <w:r w:rsidRPr="00EF3EDF">
        <w:rPr>
          <w:rFonts w:ascii="Times New Roman" w:hAnsi="Times New Roman" w:cs="Times New Roman"/>
          <w:lang w:val="en-US"/>
        </w:rPr>
        <w:t>.</w:t>
      </w:r>
      <w:r w:rsidRPr="00B8551F">
        <w:rPr>
          <w:rFonts w:ascii="Times New Roman" w:hAnsi="Times New Roman" w:cs="Times New Roman"/>
          <w:lang w:val="en-US"/>
        </w:rPr>
        <w:t xml:space="preserve"> </w:t>
      </w:r>
      <w:r w:rsidRPr="006C4921">
        <w:rPr>
          <w:rFonts w:ascii="Times New Roman" w:hAnsi="Times New Roman" w:cs="Times New Roman"/>
          <w:lang w:val="en-US"/>
        </w:rPr>
        <w:t xml:space="preserve">The </w:t>
      </w:r>
      <w:r w:rsidRPr="000C2A34">
        <w:rPr>
          <w:rFonts w:ascii="Times New Roman" w:hAnsi="Times New Roman" w:cs="Times New Roman"/>
          <w:i/>
          <w:iCs/>
          <w:lang w:val="en-US"/>
        </w:rPr>
        <w:t>Kami</w:t>
      </w:r>
      <w:r w:rsidRPr="006C4921">
        <w:rPr>
          <w:rFonts w:ascii="Times New Roman" w:hAnsi="Times New Roman" w:cs="Times New Roman"/>
          <w:lang w:val="en-US"/>
        </w:rPr>
        <w:t xml:space="preserve"> (Biswakarma) are traditionally blacksmiths.</w:t>
      </w:r>
    </w:p>
  </w:footnote>
  <w:footnote w:id="6">
    <w:p w:rsidR="0099360D" w:rsidRPr="006C4921" w:rsidRDefault="0099360D" w:rsidP="00511427">
      <w:pPr>
        <w:pStyle w:val="FootnoteText"/>
        <w:rPr>
          <w:rFonts w:ascii="Times New Roman" w:hAnsi="Times New Roman" w:cs="Times New Roman"/>
        </w:rPr>
      </w:pPr>
      <w:r w:rsidRPr="00EF3EDF">
        <w:rPr>
          <w:rStyle w:val="FootnoteReference"/>
          <w:rFonts w:ascii="Times New Roman" w:hAnsi="Times New Roman" w:cs="Times New Roman"/>
          <w:vertAlign w:val="baseline"/>
        </w:rPr>
        <w:footnoteRef/>
      </w:r>
      <w:r w:rsidRPr="00EF3EDF">
        <w:rPr>
          <w:rFonts w:ascii="Times New Roman" w:hAnsi="Times New Roman" w:cs="Times New Roman"/>
          <w:lang w:val="en-US"/>
        </w:rPr>
        <w:t xml:space="preserve">. </w:t>
      </w:r>
      <w:r w:rsidRPr="006C4921">
        <w:rPr>
          <w:rFonts w:ascii="Times New Roman" w:hAnsi="Times New Roman" w:cs="Times New Roman"/>
          <w:lang w:val="en-US"/>
        </w:rPr>
        <w:t xml:space="preserve">The </w:t>
      </w:r>
      <w:r w:rsidRPr="000C2A34">
        <w:rPr>
          <w:rFonts w:ascii="Times New Roman" w:hAnsi="Times New Roman" w:cs="Times New Roman"/>
          <w:i/>
          <w:iCs/>
          <w:lang w:val="en-US"/>
        </w:rPr>
        <w:t>Damai</w:t>
      </w:r>
      <w:r w:rsidRPr="006C4921">
        <w:rPr>
          <w:rFonts w:ascii="Times New Roman" w:hAnsi="Times New Roman" w:cs="Times New Roman"/>
          <w:lang w:val="en-US"/>
        </w:rPr>
        <w:t xml:space="preserve"> are traditionally tailors and musicians. </w:t>
      </w:r>
    </w:p>
  </w:footnote>
  <w:footnote w:id="7">
    <w:p w:rsidR="0099360D" w:rsidRPr="006C4921" w:rsidRDefault="0099360D" w:rsidP="00511427">
      <w:pPr>
        <w:pStyle w:val="FootnoteText"/>
        <w:rPr>
          <w:rFonts w:ascii="Times New Roman" w:hAnsi="Times New Roman" w:cs="Times New Roman"/>
        </w:rPr>
      </w:pPr>
      <w:r w:rsidRPr="00EF3EDF">
        <w:rPr>
          <w:rStyle w:val="FootnoteReference"/>
          <w:rFonts w:ascii="Times New Roman" w:hAnsi="Times New Roman" w:cs="Times New Roman"/>
          <w:vertAlign w:val="baseline"/>
        </w:rPr>
        <w:footnoteRef/>
      </w:r>
      <w:r w:rsidRPr="00EF3EDF">
        <w:rPr>
          <w:rFonts w:ascii="Times New Roman" w:hAnsi="Times New Roman" w:cs="Times New Roman"/>
          <w:lang w:val="en-US"/>
        </w:rPr>
        <w:t xml:space="preserve">. </w:t>
      </w:r>
      <w:r w:rsidRPr="006C4921">
        <w:rPr>
          <w:rFonts w:ascii="Times New Roman" w:hAnsi="Times New Roman" w:cs="Times New Roman"/>
          <w:lang w:val="en-US"/>
        </w:rPr>
        <w:t xml:space="preserve">The </w:t>
      </w:r>
      <w:r w:rsidRPr="000C2A34">
        <w:rPr>
          <w:rFonts w:ascii="Times New Roman" w:hAnsi="Times New Roman" w:cs="Times New Roman"/>
          <w:i/>
          <w:iCs/>
          <w:lang w:val="en-US"/>
        </w:rPr>
        <w:t>Sarki</w:t>
      </w:r>
      <w:r w:rsidRPr="006C4921">
        <w:rPr>
          <w:rFonts w:ascii="Times New Roman" w:hAnsi="Times New Roman" w:cs="Times New Roman"/>
          <w:lang w:val="en-US"/>
        </w:rPr>
        <w:t xml:space="preserve"> are traditionally cobblers.</w:t>
      </w:r>
    </w:p>
  </w:footnote>
  <w:footnote w:id="8">
    <w:p w:rsidR="0099360D" w:rsidRPr="00994B5B" w:rsidRDefault="0099360D" w:rsidP="00511427">
      <w:pPr>
        <w:pStyle w:val="FootnoteText"/>
        <w:jc w:val="both"/>
        <w:rPr>
          <w:rFonts w:ascii="Times New Roman" w:hAnsi="Times New Roman" w:cs="Times New Roman"/>
        </w:rPr>
      </w:pPr>
      <w:r w:rsidRPr="00397178">
        <w:rPr>
          <w:rStyle w:val="FootnoteReference"/>
          <w:rFonts w:ascii="Times New Roman" w:hAnsi="Times New Roman" w:cs="Times New Roman"/>
          <w:vertAlign w:val="baseline"/>
        </w:rPr>
        <w:footnoteRef/>
      </w:r>
      <w:r w:rsidRPr="00397178">
        <w:rPr>
          <w:rFonts w:ascii="Times New Roman" w:hAnsi="Times New Roman" w:cs="Times New Roman"/>
        </w:rPr>
        <w:t xml:space="preserve">. </w:t>
      </w:r>
      <w:r w:rsidRPr="00994B5B">
        <w:rPr>
          <w:rFonts w:ascii="Times New Roman" w:hAnsi="Times New Roman" w:cs="Times New Roman"/>
        </w:rPr>
        <w:t>Refers to a verse that is one and a quarter times the length of a regular doha. Known for its ornate style and often used in devotional or heroic poetry.</w:t>
      </w:r>
    </w:p>
  </w:footnote>
  <w:footnote w:id="9">
    <w:p w:rsidR="0099360D" w:rsidRPr="00994B5B" w:rsidRDefault="0099360D" w:rsidP="00511427">
      <w:pPr>
        <w:pStyle w:val="FootnoteText"/>
        <w:jc w:val="both"/>
        <w:rPr>
          <w:rFonts w:ascii="Times New Roman" w:hAnsi="Times New Roman" w:cs="Times New Roman"/>
        </w:rPr>
      </w:pPr>
      <w:r w:rsidRPr="00397178">
        <w:rPr>
          <w:rStyle w:val="FootnoteReference"/>
          <w:rFonts w:ascii="Times New Roman" w:hAnsi="Times New Roman" w:cs="Times New Roman"/>
          <w:vertAlign w:val="baseline"/>
        </w:rPr>
        <w:footnoteRef/>
      </w:r>
      <w:r w:rsidRPr="00397178">
        <w:rPr>
          <w:rFonts w:ascii="Times New Roman" w:hAnsi="Times New Roman" w:cs="Times New Roman"/>
        </w:rPr>
        <w:t>.</w:t>
      </w:r>
      <w:r w:rsidRPr="00994B5B">
        <w:rPr>
          <w:rFonts w:ascii="Times New Roman" w:hAnsi="Times New Roman" w:cs="Times New Roman"/>
        </w:rPr>
        <w:t xml:space="preserve"> Denotes a rhythmic, melodious song often sung in groups, sometimes used in festive or communal settings.</w:t>
      </w:r>
    </w:p>
  </w:footnote>
  <w:footnote w:id="10">
    <w:p w:rsidR="0099360D" w:rsidRPr="00994B5B" w:rsidRDefault="0099360D" w:rsidP="00511427">
      <w:pPr>
        <w:pStyle w:val="FootnoteText"/>
        <w:jc w:val="both"/>
        <w:rPr>
          <w:rFonts w:ascii="Times New Roman" w:hAnsi="Times New Roman" w:cs="Times New Roman"/>
        </w:rPr>
      </w:pPr>
      <w:r w:rsidRPr="00397178">
        <w:rPr>
          <w:rStyle w:val="FootnoteReference"/>
          <w:rFonts w:ascii="Times New Roman" w:hAnsi="Times New Roman" w:cs="Times New Roman"/>
          <w:vertAlign w:val="baseline"/>
        </w:rPr>
        <w:footnoteRef/>
      </w:r>
      <w:r w:rsidRPr="00397178">
        <w:rPr>
          <w:rFonts w:ascii="Times New Roman" w:hAnsi="Times New Roman" w:cs="Times New Roman"/>
        </w:rPr>
        <w:t>.</w:t>
      </w:r>
      <w:r>
        <w:rPr>
          <w:rFonts w:ascii="Times New Roman" w:hAnsi="Times New Roman" w:cs="Times New Roman"/>
        </w:rPr>
        <w:t xml:space="preserve"> </w:t>
      </w:r>
      <w:r w:rsidRPr="00994B5B">
        <w:rPr>
          <w:rFonts w:ascii="Times New Roman" w:hAnsi="Times New Roman" w:cs="Times New Roman"/>
        </w:rPr>
        <w:t>Typically sung during rice-planting or harvest seasons.</w:t>
      </w:r>
    </w:p>
  </w:footnote>
  <w:footnote w:id="11">
    <w:p w:rsidR="0099360D" w:rsidRPr="00994B5B" w:rsidRDefault="0099360D" w:rsidP="00511427">
      <w:pPr>
        <w:pStyle w:val="FootnoteText"/>
        <w:jc w:val="both"/>
        <w:rPr>
          <w:rFonts w:ascii="Times New Roman" w:hAnsi="Times New Roman" w:cs="Times New Roman"/>
        </w:rPr>
      </w:pPr>
      <w:r w:rsidRPr="00397178">
        <w:rPr>
          <w:rStyle w:val="FootnoteReference"/>
          <w:rFonts w:ascii="Times New Roman" w:hAnsi="Times New Roman" w:cs="Times New Roman"/>
          <w:vertAlign w:val="baseline"/>
        </w:rPr>
        <w:footnoteRef/>
      </w:r>
      <w:r w:rsidRPr="00397178">
        <w:rPr>
          <w:rFonts w:ascii="Times New Roman" w:hAnsi="Times New Roman" w:cs="Times New Roman"/>
        </w:rPr>
        <w:t>.</w:t>
      </w:r>
      <w:r w:rsidRPr="0041425E">
        <w:rPr>
          <w:rFonts w:ascii="Times New Roman" w:hAnsi="Times New Roman" w:cs="Times New Roman"/>
        </w:rPr>
        <w:t xml:space="preserve"> </w:t>
      </w:r>
      <w:r w:rsidRPr="0041425E">
        <w:rPr>
          <w:rFonts w:ascii="Times New Roman" w:hAnsi="Times New Roman" w:cs="Times New Roman"/>
          <w:i/>
          <w:iCs/>
        </w:rPr>
        <w:t>Rasiya</w:t>
      </w:r>
      <w:r w:rsidRPr="00994B5B">
        <w:rPr>
          <w:rFonts w:ascii="Times New Roman" w:hAnsi="Times New Roman" w:cs="Times New Roman"/>
        </w:rPr>
        <w:t xml:space="preserve"> songs are known for their romantic and devotional themes, often associated with the love of Radha and Krishna.</w:t>
      </w:r>
    </w:p>
  </w:footnote>
  <w:footnote w:id="12">
    <w:p w:rsidR="0099360D" w:rsidRPr="00994B5B" w:rsidRDefault="0099360D" w:rsidP="00511427">
      <w:pPr>
        <w:pStyle w:val="FootnoteText"/>
        <w:jc w:val="both"/>
        <w:rPr>
          <w:rFonts w:ascii="Times New Roman" w:hAnsi="Times New Roman" w:cs="Times New Roman"/>
        </w:rPr>
      </w:pPr>
      <w:r w:rsidRPr="00397178">
        <w:rPr>
          <w:rStyle w:val="FootnoteReference"/>
          <w:rFonts w:ascii="Times New Roman" w:hAnsi="Times New Roman" w:cs="Times New Roman"/>
          <w:vertAlign w:val="baseline"/>
        </w:rPr>
        <w:footnoteRef/>
      </w:r>
      <w:r w:rsidRPr="00397178">
        <w:rPr>
          <w:rFonts w:ascii="Times New Roman" w:hAnsi="Times New Roman" w:cs="Times New Roman"/>
        </w:rPr>
        <w:t xml:space="preserve">. </w:t>
      </w:r>
      <w:r w:rsidRPr="0041425E">
        <w:rPr>
          <w:rFonts w:ascii="Times New Roman" w:hAnsi="Times New Roman" w:cs="Times New Roman"/>
          <w:i/>
          <w:iCs/>
        </w:rPr>
        <w:t>Dohori</w:t>
      </w:r>
      <w:r w:rsidRPr="00994B5B">
        <w:rPr>
          <w:rFonts w:ascii="Times New Roman" w:hAnsi="Times New Roman" w:cs="Times New Roman"/>
        </w:rPr>
        <w:t xml:space="preserve"> means duet or dialogue. Two groups (usually male vs. female) exchange witty, poetic verses in a musical battle. </w:t>
      </w:r>
    </w:p>
  </w:footnote>
  <w:footnote w:id="13">
    <w:p w:rsidR="0099360D" w:rsidRPr="00A44BB6" w:rsidRDefault="0099360D" w:rsidP="00511427">
      <w:pPr>
        <w:pStyle w:val="FootnoteText"/>
        <w:rPr>
          <w:rFonts w:ascii="Times New Roman" w:hAnsi="Times New Roman" w:cs="Times New Roman"/>
        </w:rPr>
      </w:pPr>
      <w:r w:rsidRPr="00397178">
        <w:rPr>
          <w:rStyle w:val="FootnoteReference"/>
          <w:rFonts w:ascii="Times New Roman" w:hAnsi="Times New Roman" w:cs="Times New Roman"/>
          <w:vertAlign w:val="baseline"/>
        </w:rPr>
        <w:footnoteRef/>
      </w:r>
      <w:r w:rsidRPr="00397178">
        <w:rPr>
          <w:rFonts w:ascii="Times New Roman" w:hAnsi="Times New Roman" w:cs="Times New Roman"/>
        </w:rPr>
        <w:t xml:space="preserve">. </w:t>
      </w:r>
      <w:r w:rsidRPr="00A44BB6">
        <w:rPr>
          <w:rFonts w:ascii="Times New Roman" w:hAnsi="Times New Roman" w:cs="Times New Roman"/>
          <w:i/>
          <w:iCs/>
        </w:rPr>
        <w:t>Sili</w:t>
      </w:r>
      <w:r w:rsidRPr="00A44BB6">
        <w:rPr>
          <w:rFonts w:ascii="Times New Roman" w:hAnsi="Times New Roman" w:cs="Times New Roman"/>
        </w:rPr>
        <w:t xml:space="preserve"> refers to the distinct steps or movements of the group dance performed in a circle. Each </w:t>
      </w:r>
      <w:r w:rsidRPr="00A44BB6">
        <w:rPr>
          <w:rFonts w:ascii="Times New Roman" w:hAnsi="Times New Roman" w:cs="Times New Roman"/>
          <w:i/>
          <w:iCs/>
        </w:rPr>
        <w:t>Sili</w:t>
      </w:r>
      <w:r w:rsidRPr="00A44BB6">
        <w:rPr>
          <w:rFonts w:ascii="Times New Roman" w:hAnsi="Times New Roman" w:cs="Times New Roman"/>
        </w:rPr>
        <w:t xml:space="preserve"> symbolizes different aspects of life, nature, work, or ancestral traditions.</w:t>
      </w:r>
    </w:p>
  </w:footnote>
  <w:footnote w:id="14">
    <w:p w:rsidR="0099360D" w:rsidRPr="00994B5B" w:rsidRDefault="0099360D" w:rsidP="00511427">
      <w:pPr>
        <w:pStyle w:val="FootnoteText"/>
        <w:jc w:val="both"/>
        <w:rPr>
          <w:rFonts w:ascii="Times New Roman" w:hAnsi="Times New Roman" w:cs="Times New Roman"/>
        </w:rPr>
      </w:pPr>
      <w:r w:rsidRPr="00397178">
        <w:rPr>
          <w:rStyle w:val="FootnoteReference"/>
          <w:rFonts w:ascii="Times New Roman" w:hAnsi="Times New Roman" w:cs="Times New Roman"/>
          <w:vertAlign w:val="baseline"/>
        </w:rPr>
        <w:footnoteRef/>
      </w:r>
      <w:r w:rsidRPr="00397178">
        <w:rPr>
          <w:rFonts w:ascii="Times New Roman" w:hAnsi="Times New Roman" w:cs="Times New Roman"/>
        </w:rPr>
        <w:t>.</w:t>
      </w:r>
      <w:r w:rsidRPr="00994B5B">
        <w:rPr>
          <w:rFonts w:ascii="Times New Roman" w:hAnsi="Times New Roman" w:cs="Times New Roman"/>
        </w:rPr>
        <w:t xml:space="preserve"> It is a harvest festival marked by traditional dancing, rituals and singing to honour nature and ancestors. </w:t>
      </w:r>
    </w:p>
  </w:footnote>
  <w:footnote w:id="15">
    <w:p w:rsidR="0099360D" w:rsidRDefault="0099360D" w:rsidP="00511427">
      <w:pPr>
        <w:pStyle w:val="FootnoteText"/>
        <w:jc w:val="both"/>
      </w:pPr>
      <w:r w:rsidRPr="00397178">
        <w:rPr>
          <w:rStyle w:val="FootnoteReference"/>
          <w:rFonts w:ascii="Times New Roman" w:hAnsi="Times New Roman" w:cs="Times New Roman"/>
          <w:vertAlign w:val="baseline"/>
        </w:rPr>
        <w:footnoteRef/>
      </w:r>
      <w:r w:rsidRPr="00397178">
        <w:rPr>
          <w:rFonts w:ascii="Times New Roman" w:hAnsi="Times New Roman" w:cs="Times New Roman"/>
        </w:rPr>
        <w:t>.</w:t>
      </w:r>
      <w:r w:rsidRPr="0041425E">
        <w:rPr>
          <w:rFonts w:ascii="Times New Roman" w:hAnsi="Times New Roman" w:cs="Times New Roman"/>
        </w:rPr>
        <w:t xml:space="preserve"> </w:t>
      </w:r>
      <w:r w:rsidRPr="00994B5B">
        <w:rPr>
          <w:rFonts w:ascii="Times New Roman" w:hAnsi="Times New Roman" w:cs="Times New Roman"/>
          <w:i/>
          <w:iCs/>
        </w:rPr>
        <w:t>Mundhum</w:t>
      </w:r>
      <w:r w:rsidRPr="00994B5B">
        <w:rPr>
          <w:rFonts w:ascii="Times New Roman" w:hAnsi="Times New Roman" w:cs="Times New Roman"/>
        </w:rPr>
        <w:t xml:space="preserve"> is a collection of myths, rituals, moral codes, and ancestral wisdom passed down orally among the Kirati people (like the Limbu, Rai, and Yakha). It functions as both a religious text and a cultural archive.</w:t>
      </w:r>
    </w:p>
  </w:footnote>
  <w:footnote w:id="16">
    <w:p w:rsidR="0099360D" w:rsidRPr="00D96801" w:rsidRDefault="0099360D" w:rsidP="00511427">
      <w:pPr>
        <w:pStyle w:val="FootnoteText"/>
        <w:jc w:val="both"/>
        <w:rPr>
          <w:rFonts w:ascii="Times New Roman" w:hAnsi="Times New Roman" w:cs="Times New Roman"/>
        </w:rPr>
      </w:pPr>
      <w:r w:rsidRPr="00937094">
        <w:rPr>
          <w:rStyle w:val="FootnoteReference"/>
          <w:rFonts w:ascii="Times New Roman" w:hAnsi="Times New Roman" w:cs="Times New Roman"/>
          <w:vertAlign w:val="baseline"/>
        </w:rPr>
        <w:footnoteRef/>
      </w:r>
      <w:r w:rsidRPr="00937094">
        <w:rPr>
          <w:rFonts w:ascii="Times New Roman" w:hAnsi="Times New Roman" w:cs="Times New Roman"/>
        </w:rPr>
        <w:t xml:space="preserve">. </w:t>
      </w:r>
      <w:r w:rsidRPr="00D96801">
        <w:rPr>
          <w:rFonts w:ascii="Times New Roman" w:hAnsi="Times New Roman" w:cs="Times New Roman"/>
        </w:rPr>
        <w:t>The Bikram Samvat (BS) calendar</w:t>
      </w:r>
      <w:r>
        <w:rPr>
          <w:rFonts w:ascii="Times New Roman" w:hAnsi="Times New Roman" w:cs="Times New Roman"/>
        </w:rPr>
        <w:t>, used in Nepal</w:t>
      </w:r>
      <w:r w:rsidRPr="00D96801">
        <w:rPr>
          <w:rFonts w:ascii="Times New Roman" w:hAnsi="Times New Roman" w:cs="Times New Roman"/>
        </w:rPr>
        <w:t xml:space="preserve"> is approximately 56.7 years ahead of the Gregorian calendar (used internationally and in India officially</w:t>
      </w:r>
      <w:r>
        <w:rPr>
          <w:rFonts w:ascii="Times New Roman" w:hAnsi="Times New Roman" w:cs="Times New Roman"/>
        </w:rPr>
        <w:t>).</w:t>
      </w:r>
    </w:p>
  </w:footnote>
  <w:footnote w:id="17">
    <w:p w:rsidR="0099360D" w:rsidRDefault="0099360D" w:rsidP="00511427">
      <w:pPr>
        <w:pStyle w:val="FootnoteText"/>
        <w:jc w:val="both"/>
      </w:pPr>
      <w:r w:rsidRPr="00957E48">
        <w:rPr>
          <w:rStyle w:val="FootnoteReference"/>
          <w:rFonts w:ascii="Times New Roman" w:hAnsi="Times New Roman" w:cs="Times New Roman"/>
          <w:vertAlign w:val="baseline"/>
        </w:rPr>
        <w:footnoteRef/>
      </w:r>
      <w:r w:rsidRPr="00957E48">
        <w:rPr>
          <w:rFonts w:ascii="Times New Roman" w:hAnsi="Times New Roman" w:cs="Times New Roman"/>
        </w:rPr>
        <w:t xml:space="preserve">. </w:t>
      </w:r>
      <w:r w:rsidR="00FE26D0">
        <w:rPr>
          <w:rFonts w:ascii="Times New Roman" w:hAnsi="Times New Roman" w:cs="Times New Roman"/>
        </w:rPr>
        <w:t>A</w:t>
      </w:r>
      <w:r w:rsidRPr="003A1011">
        <w:rPr>
          <w:rFonts w:ascii="Times New Roman" w:hAnsi="Times New Roman" w:cs="Times New Roman"/>
        </w:rPr>
        <w:t xml:space="preserve">lso known as the </w:t>
      </w:r>
      <w:r>
        <w:rPr>
          <w:rFonts w:ascii="Times New Roman" w:hAnsi="Times New Roman" w:cs="Times New Roman"/>
        </w:rPr>
        <w:t>“</w:t>
      </w:r>
      <w:r w:rsidRPr="003A1011">
        <w:rPr>
          <w:rFonts w:ascii="Times New Roman" w:hAnsi="Times New Roman" w:cs="Times New Roman"/>
        </w:rPr>
        <w:t>Laws of Manu</w:t>
      </w:r>
      <w:r>
        <w:rPr>
          <w:rFonts w:ascii="Times New Roman" w:hAnsi="Times New Roman" w:cs="Times New Roman"/>
        </w:rPr>
        <w:t>”</w:t>
      </w:r>
      <w:r w:rsidRPr="003A1011">
        <w:rPr>
          <w:rFonts w:ascii="Times New Roman" w:hAnsi="Times New Roman" w:cs="Times New Roman"/>
        </w:rPr>
        <w:t xml:space="preserve">, is a foundational </w:t>
      </w:r>
      <w:r w:rsidRPr="003A1011">
        <w:rPr>
          <w:rFonts w:ascii="Times New Roman" w:hAnsi="Times New Roman" w:cs="Times New Roman"/>
          <w:i/>
          <w:iCs/>
        </w:rPr>
        <w:t xml:space="preserve">Dharmashastra </w:t>
      </w:r>
      <w:r w:rsidRPr="003A1011">
        <w:rPr>
          <w:rFonts w:ascii="Times New Roman" w:hAnsi="Times New Roman" w:cs="Times New Roman"/>
        </w:rPr>
        <w:t>(legal and moral text) of ancient Hindu law</w:t>
      </w:r>
      <w:r w:rsidRPr="003A1011">
        <w:t>.</w:t>
      </w:r>
    </w:p>
  </w:footnote>
  <w:footnote w:id="18">
    <w:p w:rsidR="0099360D" w:rsidRPr="00197349" w:rsidRDefault="0099360D" w:rsidP="00511427">
      <w:pPr>
        <w:pStyle w:val="FootnoteText"/>
        <w:jc w:val="both"/>
        <w:rPr>
          <w:rFonts w:ascii="Times New Roman" w:hAnsi="Times New Roman" w:cs="Times New Roman"/>
        </w:rPr>
      </w:pPr>
      <w:r w:rsidRPr="00F413DB">
        <w:rPr>
          <w:rStyle w:val="FootnoteReference"/>
          <w:vertAlign w:val="baseline"/>
        </w:rPr>
        <w:footnoteRef/>
      </w:r>
      <w:r w:rsidRPr="00F413DB">
        <w:t xml:space="preserve">. </w:t>
      </w:r>
      <w:r w:rsidRPr="00197349">
        <w:rPr>
          <w:rFonts w:ascii="Times New Roman" w:hAnsi="Times New Roman" w:cs="Times New Roman"/>
        </w:rPr>
        <w:t>Actions performed by individuals, particularly in relation to their duties (dharma)</w:t>
      </w:r>
      <w:r>
        <w:rPr>
          <w:rFonts w:ascii="Times New Roman" w:hAnsi="Times New Roman" w:cs="Times New Roman"/>
        </w:rPr>
        <w:t>.</w:t>
      </w:r>
    </w:p>
  </w:footnote>
  <w:footnote w:id="19">
    <w:p w:rsidR="0099360D" w:rsidRPr="00197349" w:rsidRDefault="0099360D" w:rsidP="00511427">
      <w:pPr>
        <w:pStyle w:val="FootnoteText"/>
        <w:jc w:val="both"/>
        <w:rPr>
          <w:rFonts w:ascii="Times New Roman" w:hAnsi="Times New Roman" w:cs="Times New Roman"/>
        </w:rPr>
      </w:pPr>
      <w:r w:rsidRPr="00F413DB">
        <w:rPr>
          <w:rStyle w:val="FootnoteReference"/>
          <w:rFonts w:ascii="Times New Roman" w:hAnsi="Times New Roman" w:cs="Times New Roman"/>
          <w:vertAlign w:val="baseline"/>
        </w:rPr>
        <w:footnoteRef/>
      </w:r>
      <w:r w:rsidRPr="00F413DB">
        <w:rPr>
          <w:rFonts w:ascii="Times New Roman" w:hAnsi="Times New Roman" w:cs="Times New Roman"/>
        </w:rPr>
        <w:t xml:space="preserve">. </w:t>
      </w:r>
      <w:r w:rsidRPr="00197349">
        <w:rPr>
          <w:rFonts w:ascii="Times New Roman" w:hAnsi="Times New Roman" w:cs="Times New Roman"/>
        </w:rPr>
        <w:t>Dharma refers to the moral and social duties assigned to individuals according to their age, caste, gender, and stage of life.</w:t>
      </w:r>
    </w:p>
  </w:footnote>
  <w:footnote w:id="20">
    <w:p w:rsidR="0099360D" w:rsidRDefault="0099360D" w:rsidP="00511427">
      <w:pPr>
        <w:pStyle w:val="FootnoteText"/>
        <w:jc w:val="both"/>
      </w:pPr>
      <w:r w:rsidRPr="00F413DB">
        <w:rPr>
          <w:rStyle w:val="FootnoteReference"/>
          <w:rFonts w:ascii="Times New Roman" w:hAnsi="Times New Roman" w:cs="Times New Roman"/>
          <w:vertAlign w:val="baseline"/>
        </w:rPr>
        <w:footnoteRef/>
      </w:r>
      <w:r w:rsidRPr="00F413DB">
        <w:rPr>
          <w:rFonts w:ascii="Times New Roman" w:hAnsi="Times New Roman" w:cs="Times New Roman"/>
        </w:rPr>
        <w:t xml:space="preserve">. </w:t>
      </w:r>
      <w:r w:rsidRPr="00197349">
        <w:rPr>
          <w:rFonts w:ascii="Times New Roman" w:hAnsi="Times New Roman" w:cs="Times New Roman"/>
        </w:rPr>
        <w:t>Varna refers to the social order divided into four classes: Brahmins, Kshatriyas, Vaishyas and Shudras.</w:t>
      </w:r>
    </w:p>
  </w:footnote>
  <w:footnote w:id="21">
    <w:p w:rsidR="0099360D" w:rsidRPr="00A747D7" w:rsidRDefault="0099360D" w:rsidP="00511427">
      <w:pPr>
        <w:pStyle w:val="FootnoteText"/>
        <w:rPr>
          <w:rFonts w:ascii="Times New Roman" w:hAnsi="Times New Roman" w:cs="Times New Roman"/>
        </w:rPr>
      </w:pPr>
      <w:r w:rsidRPr="008A7C85">
        <w:rPr>
          <w:rStyle w:val="FootnoteReference"/>
          <w:rFonts w:ascii="Times New Roman" w:hAnsi="Times New Roman" w:cs="Times New Roman"/>
          <w:vertAlign w:val="baseline"/>
        </w:rPr>
        <w:footnoteRef/>
      </w:r>
      <w:r w:rsidRPr="008A7C85">
        <w:rPr>
          <w:rFonts w:ascii="Times New Roman" w:hAnsi="Times New Roman" w:cs="Times New Roman"/>
        </w:rPr>
        <w:t xml:space="preserve">. </w:t>
      </w:r>
      <w:r>
        <w:rPr>
          <w:rFonts w:ascii="Times New Roman" w:hAnsi="Times New Roman" w:cs="Times New Roman"/>
        </w:rPr>
        <w:t>U</w:t>
      </w:r>
      <w:r w:rsidRPr="00A747D7">
        <w:rPr>
          <w:rFonts w:ascii="Times New Roman" w:hAnsi="Times New Roman" w:cs="Times New Roman"/>
        </w:rPr>
        <w:t>ntouchables</w:t>
      </w:r>
    </w:p>
  </w:footnote>
  <w:footnote w:id="22">
    <w:p w:rsidR="0099360D" w:rsidRPr="00A747D7" w:rsidRDefault="0099360D" w:rsidP="00511427">
      <w:pPr>
        <w:pStyle w:val="FootnoteText"/>
        <w:rPr>
          <w:rFonts w:ascii="Times New Roman" w:hAnsi="Times New Roman" w:cs="Times New Roman"/>
        </w:rPr>
      </w:pPr>
      <w:r w:rsidRPr="008A7C85">
        <w:rPr>
          <w:rStyle w:val="FootnoteReference"/>
          <w:rFonts w:ascii="Times New Roman" w:hAnsi="Times New Roman" w:cs="Times New Roman"/>
          <w:vertAlign w:val="baseline"/>
        </w:rPr>
        <w:footnoteRef/>
      </w:r>
      <w:r w:rsidRPr="008A7C85">
        <w:rPr>
          <w:rFonts w:ascii="Times New Roman" w:hAnsi="Times New Roman" w:cs="Times New Roman"/>
        </w:rPr>
        <w:t xml:space="preserve">. </w:t>
      </w:r>
      <w:r w:rsidRPr="00A747D7">
        <w:rPr>
          <w:rFonts w:ascii="Times New Roman" w:hAnsi="Times New Roman" w:cs="Times New Roman"/>
        </w:rPr>
        <w:t>Blood kins</w:t>
      </w:r>
    </w:p>
  </w:footnote>
  <w:footnote w:id="23">
    <w:p w:rsidR="0099360D" w:rsidRDefault="0099360D" w:rsidP="00511427">
      <w:pPr>
        <w:pStyle w:val="FootnoteText"/>
      </w:pPr>
      <w:r w:rsidRPr="008A7C85">
        <w:rPr>
          <w:rStyle w:val="FootnoteReference"/>
          <w:rFonts w:ascii="Times New Roman" w:hAnsi="Times New Roman" w:cs="Times New Roman"/>
          <w:vertAlign w:val="baseline"/>
        </w:rPr>
        <w:footnoteRef/>
      </w:r>
      <w:r w:rsidRPr="008A7C85">
        <w:rPr>
          <w:rFonts w:ascii="Times New Roman" w:hAnsi="Times New Roman" w:cs="Times New Roman"/>
        </w:rPr>
        <w:t>.</w:t>
      </w:r>
      <w:r w:rsidRPr="00BE42B7">
        <w:rPr>
          <w:rFonts w:ascii="Times New Roman" w:hAnsi="Times New Roman" w:cs="Times New Roman"/>
        </w:rPr>
        <w:t xml:space="preserve"> </w:t>
      </w:r>
      <w:r w:rsidRPr="00A747D7">
        <w:rPr>
          <w:rFonts w:ascii="Times New Roman" w:hAnsi="Times New Roman" w:cs="Times New Roman"/>
        </w:rPr>
        <w:t>Of the same cla</w:t>
      </w:r>
      <w:r>
        <w:rPr>
          <w:rFonts w:ascii="Times New Roman" w:hAnsi="Times New Roman" w:cs="Times New Roman"/>
        </w:rPr>
        <w:t>n</w:t>
      </w:r>
    </w:p>
  </w:footnote>
  <w:footnote w:id="24">
    <w:p w:rsidR="0099360D" w:rsidRPr="00D06FFD" w:rsidRDefault="0099360D" w:rsidP="00511427">
      <w:pPr>
        <w:pStyle w:val="FootnoteText"/>
        <w:rPr>
          <w:rFonts w:ascii="Times New Roman" w:hAnsi="Times New Roman" w:cs="Times New Roman"/>
        </w:rPr>
      </w:pPr>
      <w:r w:rsidRPr="008A7C85">
        <w:rPr>
          <w:rStyle w:val="FootnoteReference"/>
          <w:rFonts w:ascii="Times New Roman" w:hAnsi="Times New Roman" w:cs="Times New Roman"/>
          <w:vertAlign w:val="baseline"/>
        </w:rPr>
        <w:footnoteRef/>
      </w:r>
      <w:r w:rsidRPr="008A7C85">
        <w:rPr>
          <w:rFonts w:ascii="Times New Roman" w:hAnsi="Times New Roman" w:cs="Times New Roman"/>
        </w:rPr>
        <w:t xml:space="preserve">. </w:t>
      </w:r>
      <w:r w:rsidRPr="00D06FFD">
        <w:rPr>
          <w:rFonts w:ascii="Times New Roman" w:hAnsi="Times New Roman" w:cs="Times New Roman"/>
        </w:rPr>
        <w:t>Soldiers/ sepoy</w:t>
      </w:r>
    </w:p>
  </w:footnote>
  <w:footnote w:id="25">
    <w:p w:rsidR="0099360D" w:rsidRDefault="0099360D" w:rsidP="00511427">
      <w:pPr>
        <w:pStyle w:val="FootnoteText"/>
      </w:pPr>
      <w:r w:rsidRPr="008A7C85">
        <w:rPr>
          <w:rStyle w:val="FootnoteReference"/>
          <w:rFonts w:ascii="Times New Roman" w:hAnsi="Times New Roman" w:cs="Times New Roman"/>
          <w:vertAlign w:val="baseline"/>
        </w:rPr>
        <w:footnoteRef/>
      </w:r>
      <w:r w:rsidRPr="008A7C85">
        <w:rPr>
          <w:rFonts w:ascii="Times New Roman" w:hAnsi="Times New Roman" w:cs="Times New Roman"/>
        </w:rPr>
        <w:t xml:space="preserve">. </w:t>
      </w:r>
      <w:r w:rsidRPr="00D06FFD">
        <w:rPr>
          <w:rFonts w:ascii="Times New Roman" w:hAnsi="Times New Roman" w:cs="Times New Roman"/>
        </w:rPr>
        <w:t>labourers</w:t>
      </w:r>
    </w:p>
  </w:footnote>
  <w:footnote w:id="26">
    <w:p w:rsidR="0099360D" w:rsidRPr="00D452C2" w:rsidRDefault="0099360D" w:rsidP="00FF2C92">
      <w:pPr>
        <w:pStyle w:val="FootnoteText"/>
        <w:jc w:val="both"/>
        <w:rPr>
          <w:rFonts w:ascii="Times New Roman" w:hAnsi="Times New Roman" w:cs="Times New Roman"/>
        </w:rPr>
      </w:pPr>
      <w:r w:rsidRPr="00FF2C92">
        <w:rPr>
          <w:rStyle w:val="FootnoteReference"/>
          <w:rFonts w:ascii="Times New Roman" w:hAnsi="Times New Roman" w:cs="Times New Roman"/>
          <w:vertAlign w:val="baseline"/>
        </w:rPr>
        <w:footnoteRef/>
      </w:r>
      <w:r w:rsidRPr="00FF2C92">
        <w:rPr>
          <w:rFonts w:ascii="Times New Roman" w:hAnsi="Times New Roman" w:cs="Times New Roman"/>
        </w:rPr>
        <w:t xml:space="preserve">. </w:t>
      </w:r>
      <w:r w:rsidRPr="00D452C2">
        <w:rPr>
          <w:rFonts w:ascii="Times New Roman" w:hAnsi="Times New Roman" w:cs="Times New Roman"/>
        </w:rPr>
        <w:t>Water unacceptable castes</w:t>
      </w:r>
    </w:p>
  </w:footnote>
  <w:footnote w:id="27">
    <w:p w:rsidR="0099360D" w:rsidRPr="00D452C2" w:rsidRDefault="0099360D" w:rsidP="00FF2C92">
      <w:pPr>
        <w:pStyle w:val="FootnoteText"/>
        <w:jc w:val="both"/>
        <w:rPr>
          <w:rFonts w:ascii="Times New Roman" w:hAnsi="Times New Roman" w:cs="Times New Roman"/>
        </w:rPr>
      </w:pPr>
      <w:r w:rsidRPr="00FF2C92">
        <w:rPr>
          <w:rStyle w:val="FootnoteReference"/>
          <w:rFonts w:ascii="Times New Roman" w:hAnsi="Times New Roman" w:cs="Times New Roman"/>
          <w:vertAlign w:val="baseline"/>
        </w:rPr>
        <w:footnoteRef/>
      </w:r>
      <w:r w:rsidRPr="00FF2C92">
        <w:rPr>
          <w:rFonts w:ascii="Times New Roman" w:hAnsi="Times New Roman" w:cs="Times New Roman"/>
        </w:rPr>
        <w:t xml:space="preserve">. </w:t>
      </w:r>
      <w:r w:rsidRPr="00D452C2">
        <w:rPr>
          <w:rFonts w:ascii="Times New Roman" w:hAnsi="Times New Roman" w:cs="Times New Roman"/>
        </w:rPr>
        <w:t>Impure person</w:t>
      </w:r>
    </w:p>
  </w:footnote>
  <w:footnote w:id="28">
    <w:p w:rsidR="0099360D" w:rsidRDefault="0099360D" w:rsidP="00FF2C92">
      <w:pPr>
        <w:pStyle w:val="FootnoteText"/>
        <w:jc w:val="both"/>
      </w:pPr>
      <w:r w:rsidRPr="00FF2C92">
        <w:rPr>
          <w:rStyle w:val="FootnoteReference"/>
          <w:rFonts w:ascii="Times New Roman" w:hAnsi="Times New Roman" w:cs="Times New Roman"/>
          <w:vertAlign w:val="baseline"/>
        </w:rPr>
        <w:footnoteRef/>
      </w:r>
      <w:r w:rsidRPr="00FF2C92">
        <w:rPr>
          <w:rFonts w:ascii="Times New Roman" w:hAnsi="Times New Roman" w:cs="Times New Roman"/>
        </w:rPr>
        <w:t xml:space="preserve">. </w:t>
      </w:r>
      <w:r>
        <w:rPr>
          <w:rFonts w:ascii="Times New Roman" w:hAnsi="Times New Roman" w:cs="Times New Roman"/>
        </w:rPr>
        <w:t>T</w:t>
      </w:r>
      <w:r w:rsidRPr="001C73E1">
        <w:rPr>
          <w:rFonts w:ascii="Times New Roman" w:hAnsi="Times New Roman" w:cs="Times New Roman"/>
        </w:rPr>
        <w:t>he comprehensive code of law that encompasses criminal, civil, and procedural law. It is considered a foundational legal text for modern Nepal, having been established around 1854. </w:t>
      </w:r>
    </w:p>
  </w:footnote>
  <w:footnote w:id="29">
    <w:p w:rsidR="0099360D" w:rsidRPr="00D319A5" w:rsidRDefault="0099360D" w:rsidP="00511427">
      <w:pPr>
        <w:pStyle w:val="FootnoteText"/>
        <w:spacing w:line="276" w:lineRule="auto"/>
        <w:jc w:val="both"/>
        <w:rPr>
          <w:rFonts w:ascii="Times New Roman" w:hAnsi="Times New Roman" w:cs="Times New Roman"/>
        </w:rPr>
      </w:pPr>
      <w:r w:rsidRPr="00FF2C92">
        <w:rPr>
          <w:rStyle w:val="FootnoteReference"/>
          <w:rFonts w:ascii="Times New Roman" w:hAnsi="Times New Roman" w:cs="Times New Roman"/>
          <w:vertAlign w:val="baseline"/>
        </w:rPr>
        <w:footnoteRef/>
      </w:r>
      <w:r w:rsidRPr="00FF2C92">
        <w:rPr>
          <w:rFonts w:ascii="Times New Roman" w:hAnsi="Times New Roman" w:cs="Times New Roman"/>
        </w:rPr>
        <w:t>.</w:t>
      </w:r>
      <w:r w:rsidRPr="00D319A5">
        <w:rPr>
          <w:rFonts w:ascii="Times New Roman" w:hAnsi="Times New Roman" w:cs="Times New Roman"/>
        </w:rPr>
        <w:t xml:space="preserve"> T</w:t>
      </w:r>
      <w:r w:rsidRPr="00D319A5">
        <w:rPr>
          <w:rFonts w:ascii="Times New Roman" w:hAnsi="Times New Roman" w:cs="Times New Roman"/>
          <w:lang w:val="en-US"/>
        </w:rPr>
        <w:t>he Josmani Sect was founded by one Sashidhar (1747-1847) which played a vital role in bringing oneness among the Nepali populace.</w:t>
      </w:r>
    </w:p>
  </w:footnote>
  <w:footnote w:id="30">
    <w:p w:rsidR="0099360D" w:rsidRPr="00D319A5" w:rsidRDefault="0099360D" w:rsidP="00511427">
      <w:pPr>
        <w:pStyle w:val="FootnoteText"/>
        <w:spacing w:line="276" w:lineRule="auto"/>
        <w:jc w:val="both"/>
        <w:rPr>
          <w:rFonts w:ascii="Times New Roman" w:hAnsi="Times New Roman" w:cs="Times New Roman"/>
        </w:rPr>
      </w:pPr>
      <w:r w:rsidRPr="00BC00CD">
        <w:rPr>
          <w:rStyle w:val="FootnoteReference"/>
          <w:rFonts w:ascii="Times New Roman" w:hAnsi="Times New Roman" w:cs="Times New Roman"/>
          <w:vertAlign w:val="baseline"/>
        </w:rPr>
        <w:footnoteRef/>
      </w:r>
      <w:r w:rsidRPr="00BC00CD">
        <w:rPr>
          <w:rFonts w:ascii="Times New Roman" w:hAnsi="Times New Roman" w:cs="Times New Roman"/>
          <w:lang w:val="en-US"/>
        </w:rPr>
        <w:t>.</w:t>
      </w:r>
      <w:r>
        <w:rPr>
          <w:rFonts w:ascii="Times New Roman" w:hAnsi="Times New Roman" w:cs="Times New Roman"/>
          <w:lang w:val="en-US"/>
        </w:rPr>
        <w:t xml:space="preserve"> </w:t>
      </w:r>
      <w:r w:rsidRPr="00D319A5">
        <w:rPr>
          <w:rFonts w:ascii="Times New Roman" w:hAnsi="Times New Roman" w:cs="Times New Roman"/>
          <w:lang w:val="en-US"/>
        </w:rPr>
        <w:t>These boards were among the fifteen other boards that she announced for the various Nepali-speaking ethnic groups, also called Gorkhas, in the hills of Darjeeling and Kalimpong</w:t>
      </w:r>
      <w:r>
        <w:rPr>
          <w:rFonts w:ascii="Times New Roman" w:hAnsi="Times New Roman" w:cs="Times New Roman"/>
          <w:lang w:val="en-US"/>
        </w:rPr>
        <w:t xml:space="preserve"> (Sharma)</w:t>
      </w:r>
      <w:r w:rsidRPr="00D319A5">
        <w:rPr>
          <w:rFonts w:ascii="Times New Roman" w:hAnsi="Times New Roman" w:cs="Times New Roman"/>
          <w:lang w:val="en-US"/>
        </w:rPr>
        <w:t>.</w:t>
      </w:r>
    </w:p>
  </w:footnote>
  <w:footnote w:id="31">
    <w:p w:rsidR="0099360D" w:rsidRDefault="0099360D" w:rsidP="00511427">
      <w:pPr>
        <w:pStyle w:val="FootnoteText"/>
        <w:jc w:val="both"/>
      </w:pPr>
      <w:r w:rsidRPr="00B81259">
        <w:rPr>
          <w:rStyle w:val="FootnoteReference"/>
          <w:rFonts w:ascii="Times New Roman" w:hAnsi="Times New Roman" w:cs="Times New Roman"/>
          <w:vertAlign w:val="baseline"/>
        </w:rPr>
        <w:footnoteRef/>
      </w:r>
      <w:r>
        <w:rPr>
          <w:rFonts w:ascii="Times New Roman" w:hAnsi="Times New Roman" w:cs="Times New Roman"/>
        </w:rPr>
        <w:t>.</w:t>
      </w:r>
      <w:r w:rsidRPr="00542E33">
        <w:rPr>
          <w:rFonts w:ascii="Times New Roman" w:hAnsi="Times New Roman" w:cs="Times New Roman"/>
        </w:rPr>
        <w:t xml:space="preserve"> </w:t>
      </w:r>
      <w:r w:rsidRPr="00622180">
        <w:rPr>
          <w:rFonts w:ascii="Times New Roman" w:hAnsi="Times New Roman" w:cs="Times New Roman"/>
        </w:rPr>
        <w:t>The oldest and most authoritative scriptures of Hinduism</w:t>
      </w:r>
      <w:r>
        <w:rPr>
          <w:rFonts w:ascii="Times New Roman" w:hAnsi="Times New Roman" w:cs="Times New Roman"/>
        </w:rPr>
        <w:t>.</w:t>
      </w:r>
    </w:p>
  </w:footnote>
  <w:footnote w:id="32">
    <w:p w:rsidR="0099360D" w:rsidRDefault="0099360D" w:rsidP="00511427">
      <w:pPr>
        <w:pStyle w:val="FootnoteText"/>
        <w:jc w:val="both"/>
      </w:pPr>
      <w:r w:rsidRPr="00B81259">
        <w:rPr>
          <w:rStyle w:val="FootnoteReference"/>
          <w:rFonts w:ascii="Times New Roman" w:hAnsi="Times New Roman" w:cs="Times New Roman"/>
          <w:vertAlign w:val="baseline"/>
        </w:rPr>
        <w:footnoteRef/>
      </w:r>
      <w:r>
        <w:rPr>
          <w:rFonts w:ascii="Times New Roman" w:hAnsi="Times New Roman" w:cs="Times New Roman"/>
        </w:rPr>
        <w:t>.</w:t>
      </w:r>
      <w:r w:rsidRPr="00542E33">
        <w:rPr>
          <w:rFonts w:ascii="Times New Roman" w:hAnsi="Times New Roman" w:cs="Times New Roman"/>
        </w:rPr>
        <w:t xml:space="preserve"> </w:t>
      </w:r>
      <w:r>
        <w:rPr>
          <w:rFonts w:ascii="Times New Roman" w:hAnsi="Times New Roman" w:cs="Times New Roman"/>
        </w:rPr>
        <w:t>A</w:t>
      </w:r>
      <w:r w:rsidRPr="00383501">
        <w:rPr>
          <w:rFonts w:ascii="Times New Roman" w:hAnsi="Times New Roman" w:cs="Times New Roman"/>
        </w:rPr>
        <w:t>ny religious or philosophical text—especially written scriptures in Hinduism, Sikhism, Jainism, and Buddhism.</w:t>
      </w:r>
    </w:p>
  </w:footnote>
  <w:footnote w:id="33">
    <w:p w:rsidR="0099360D" w:rsidRPr="00FF5EAE" w:rsidRDefault="0099360D" w:rsidP="00511427">
      <w:pPr>
        <w:pStyle w:val="FootnoteText"/>
        <w:rPr>
          <w:rFonts w:ascii="Times New Roman" w:hAnsi="Times New Roman" w:cs="Times New Roman"/>
        </w:rPr>
      </w:pPr>
      <w:r w:rsidRPr="00B81259">
        <w:rPr>
          <w:rStyle w:val="FootnoteReference"/>
          <w:rFonts w:ascii="Times New Roman" w:hAnsi="Times New Roman" w:cs="Times New Roman"/>
          <w:vertAlign w:val="baseline"/>
        </w:rPr>
        <w:footnoteRef/>
      </w:r>
      <w:r w:rsidRPr="00B81259">
        <w:rPr>
          <w:rFonts w:ascii="Times New Roman" w:hAnsi="Times New Roman" w:cs="Times New Roman"/>
        </w:rPr>
        <w:t>.</w:t>
      </w:r>
      <w:r w:rsidRPr="00FF5EAE">
        <w:rPr>
          <w:rFonts w:ascii="Times New Roman" w:hAnsi="Times New Roman" w:cs="Times New Roman"/>
        </w:rPr>
        <w:t xml:space="preserve"> </w:t>
      </w:r>
      <w:r>
        <w:rPr>
          <w:rFonts w:ascii="Times New Roman" w:hAnsi="Times New Roman" w:cs="Times New Roman"/>
        </w:rPr>
        <w:t>Proletariats</w:t>
      </w:r>
    </w:p>
  </w:footnote>
  <w:footnote w:id="34">
    <w:p w:rsidR="0099360D" w:rsidRPr="008276BA" w:rsidRDefault="0099360D" w:rsidP="00511427">
      <w:pPr>
        <w:pStyle w:val="FootnoteText"/>
        <w:rPr>
          <w:lang w:val="en-US"/>
        </w:rPr>
      </w:pPr>
      <w:r w:rsidRPr="00054B6F">
        <w:rPr>
          <w:rStyle w:val="FootnoteReference"/>
          <w:rFonts w:ascii="Times New Roman" w:hAnsi="Times New Roman" w:cs="Times New Roman"/>
          <w:vertAlign w:val="baseline"/>
        </w:rPr>
        <w:footnoteRef/>
      </w:r>
      <w:r w:rsidRPr="00054B6F">
        <w:rPr>
          <w:rFonts w:ascii="Times New Roman" w:hAnsi="Times New Roman" w:cs="Times New Roman"/>
        </w:rPr>
        <w:t>.</w:t>
      </w:r>
      <w:r>
        <w:t xml:space="preserve"> </w:t>
      </w:r>
      <w:r w:rsidRPr="008276BA">
        <w:rPr>
          <w:rFonts w:ascii="Times New Roman" w:hAnsi="Times New Roman" w:cs="Times New Roman"/>
        </w:rPr>
        <w:t>Sikkim resident</w:t>
      </w:r>
      <w:r>
        <w:rPr>
          <w:rFonts w:ascii="Times New Roman" w:hAnsi="Times New Roman" w:cs="Times New Roman"/>
        </w:rPr>
        <w:t>ial</w:t>
      </w:r>
      <w:r w:rsidRPr="008276BA">
        <w:rPr>
          <w:rFonts w:ascii="Times New Roman" w:hAnsi="Times New Roman" w:cs="Times New Roman"/>
        </w:rPr>
        <w:t xml:space="preserve"> certificate</w:t>
      </w:r>
    </w:p>
  </w:footnote>
  <w:footnote w:id="35">
    <w:p w:rsidR="0099360D" w:rsidRPr="006024EF" w:rsidRDefault="0099360D" w:rsidP="00511427">
      <w:pPr>
        <w:pStyle w:val="FootnoteText"/>
        <w:rPr>
          <w:rFonts w:ascii="Times New Roman" w:hAnsi="Times New Roman" w:cs="Times New Roman"/>
        </w:rPr>
      </w:pPr>
      <w:r w:rsidRPr="00054B6F">
        <w:rPr>
          <w:rStyle w:val="FootnoteReference"/>
          <w:rFonts w:ascii="Times New Roman" w:hAnsi="Times New Roman" w:cs="Times New Roman"/>
          <w:vertAlign w:val="baseline"/>
        </w:rPr>
        <w:footnoteRef/>
      </w:r>
      <w:r w:rsidRPr="00054B6F">
        <w:rPr>
          <w:rFonts w:ascii="Times New Roman" w:hAnsi="Times New Roman" w:cs="Times New Roman"/>
        </w:rPr>
        <w:t xml:space="preserve">. </w:t>
      </w:r>
      <w:r>
        <w:rPr>
          <w:rFonts w:ascii="Times New Roman" w:hAnsi="Times New Roman" w:cs="Times New Roman"/>
        </w:rPr>
        <w:t xml:space="preserve">A </w:t>
      </w:r>
      <w:r w:rsidRPr="00FF5EAE">
        <w:rPr>
          <w:rFonts w:ascii="Times New Roman" w:hAnsi="Times New Roman" w:cs="Times New Roman"/>
        </w:rPr>
        <w:t>village</w:t>
      </w:r>
      <w:r>
        <w:rPr>
          <w:rFonts w:ascii="Times New Roman" w:hAnsi="Times New Roman" w:cs="Times New Roman"/>
        </w:rPr>
        <w:t xml:space="preserve"> inhabited only by the </w:t>
      </w:r>
      <w:r w:rsidRPr="000C2A34">
        <w:rPr>
          <w:rFonts w:ascii="Times New Roman" w:hAnsi="Times New Roman" w:cs="Times New Roman"/>
          <w:i/>
          <w:iCs/>
        </w:rPr>
        <w:t>Kami</w:t>
      </w:r>
      <w:r w:rsidRPr="004141B1">
        <w:rPr>
          <w:rFonts w:ascii="Times New Roman" w:hAnsi="Times New Roman" w:cs="Times New Roman"/>
          <w:i/>
          <w:iCs/>
        </w:rPr>
        <w:t xml:space="preserve">s </w:t>
      </w:r>
      <w:r>
        <w:rPr>
          <w:rFonts w:ascii="Times New Roman" w:hAnsi="Times New Roman" w:cs="Times New Roman"/>
        </w:rPr>
        <w:t>(Dalits).</w:t>
      </w:r>
    </w:p>
  </w:footnote>
  <w:footnote w:id="36">
    <w:p w:rsidR="0099360D" w:rsidRPr="00BC6D37"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w:t>
      </w:r>
      <w:r w:rsidRPr="00BC6D37">
        <w:rPr>
          <w:rFonts w:ascii="Times New Roman" w:hAnsi="Times New Roman" w:cs="Times New Roman"/>
        </w:rPr>
        <w:t xml:space="preserve"> A female servant of God who also provides sexual services to temple officials and devotees as part of their temple responsibilities.</w:t>
      </w:r>
    </w:p>
  </w:footnote>
  <w:footnote w:id="37">
    <w:p w:rsidR="0099360D" w:rsidRDefault="0099360D" w:rsidP="00511427">
      <w:pPr>
        <w:pStyle w:val="FootnoteText"/>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 xml:space="preserve">. </w:t>
      </w:r>
      <w:r w:rsidRPr="00896F86">
        <w:rPr>
          <w:rFonts w:ascii="Times New Roman" w:hAnsi="Times New Roman" w:cs="Times New Roman"/>
        </w:rPr>
        <w:t>Sanskrit sacred writings on Hindu mythology</w:t>
      </w:r>
      <w:r>
        <w:rPr>
          <w:rFonts w:ascii="Times New Roman" w:hAnsi="Times New Roman" w:cs="Times New Roman"/>
        </w:rPr>
        <w:t>.</w:t>
      </w:r>
    </w:p>
  </w:footnote>
  <w:footnote w:id="38">
    <w:p w:rsidR="0099360D" w:rsidRPr="002F3206"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w:t>
      </w:r>
      <w:r w:rsidRPr="008D73E4">
        <w:rPr>
          <w:rFonts w:ascii="Times New Roman" w:hAnsi="Times New Roman" w:cs="Times New Roman"/>
        </w:rPr>
        <w:t xml:space="preserve"> </w:t>
      </w:r>
      <w:r w:rsidRPr="002F3206">
        <w:rPr>
          <w:rFonts w:ascii="Times New Roman" w:hAnsi="Times New Roman" w:cs="Times New Roman"/>
        </w:rPr>
        <w:t>Daughter-in-law</w:t>
      </w:r>
    </w:p>
  </w:footnote>
  <w:footnote w:id="39">
    <w:p w:rsidR="0099360D" w:rsidRPr="002F3206"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Pr>
          <w:rFonts w:ascii="Times New Roman" w:hAnsi="Times New Roman" w:cs="Times New Roman"/>
        </w:rPr>
        <w:t>.</w:t>
      </w:r>
      <w:r w:rsidRPr="002F3206">
        <w:rPr>
          <w:rFonts w:ascii="Times New Roman" w:hAnsi="Times New Roman" w:cs="Times New Roman"/>
        </w:rPr>
        <w:t xml:space="preserve"> Younger sister of her husband</w:t>
      </w:r>
    </w:p>
  </w:footnote>
  <w:footnote w:id="40">
    <w:p w:rsidR="0099360D" w:rsidRPr="002F3206"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w:t>
      </w:r>
      <w:r w:rsidRPr="008D73E4">
        <w:rPr>
          <w:rFonts w:ascii="Times New Roman" w:hAnsi="Times New Roman" w:cs="Times New Roman"/>
        </w:rPr>
        <w:t xml:space="preserve"> </w:t>
      </w:r>
      <w:r w:rsidRPr="002F3206">
        <w:rPr>
          <w:rFonts w:ascii="Times New Roman" w:hAnsi="Times New Roman" w:cs="Times New Roman"/>
        </w:rPr>
        <w:t>Younger brother of a woman’s husband</w:t>
      </w:r>
    </w:p>
  </w:footnote>
  <w:footnote w:id="41">
    <w:p w:rsidR="0099360D" w:rsidRPr="002F3206"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w:t>
      </w:r>
      <w:r w:rsidRPr="008D73E4">
        <w:rPr>
          <w:rFonts w:ascii="Times New Roman" w:hAnsi="Times New Roman" w:cs="Times New Roman"/>
        </w:rPr>
        <w:t xml:space="preserve"> </w:t>
      </w:r>
      <w:r>
        <w:rPr>
          <w:rFonts w:ascii="Times New Roman" w:hAnsi="Times New Roman" w:cs="Times New Roman"/>
        </w:rPr>
        <w:t>A</w:t>
      </w:r>
      <w:r w:rsidRPr="002F3206">
        <w:rPr>
          <w:rFonts w:ascii="Times New Roman" w:hAnsi="Times New Roman" w:cs="Times New Roman"/>
        </w:rPr>
        <w:t xml:space="preserve"> term generally employed to denote respect towards elders</w:t>
      </w:r>
      <w:r>
        <w:rPr>
          <w:rFonts w:ascii="Times New Roman" w:hAnsi="Times New Roman" w:cs="Times New Roman"/>
        </w:rPr>
        <w:t>.</w:t>
      </w:r>
    </w:p>
  </w:footnote>
  <w:footnote w:id="42">
    <w:p w:rsidR="0099360D" w:rsidRPr="002F3206"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w:t>
      </w:r>
      <w:r w:rsidRPr="008D73E4">
        <w:rPr>
          <w:rFonts w:ascii="Times New Roman" w:hAnsi="Times New Roman" w:cs="Times New Roman"/>
        </w:rPr>
        <w:t xml:space="preserve"> </w:t>
      </w:r>
      <w:r w:rsidRPr="002F3206">
        <w:rPr>
          <w:rFonts w:ascii="Times New Roman" w:hAnsi="Times New Roman" w:cs="Times New Roman"/>
        </w:rPr>
        <w:t>A term used for individuals of the same age or younger</w:t>
      </w:r>
      <w:r>
        <w:rPr>
          <w:rFonts w:ascii="Times New Roman" w:hAnsi="Times New Roman" w:cs="Times New Roman"/>
        </w:rPr>
        <w:t>.</w:t>
      </w:r>
    </w:p>
  </w:footnote>
  <w:footnote w:id="43">
    <w:p w:rsidR="0099360D" w:rsidRPr="002F3206"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Pr>
          <w:rFonts w:ascii="Times New Roman" w:hAnsi="Times New Roman" w:cs="Times New Roman"/>
        </w:rPr>
        <w:t>.</w:t>
      </w:r>
      <w:r w:rsidRPr="002F3206">
        <w:rPr>
          <w:rFonts w:ascii="Times New Roman" w:hAnsi="Times New Roman" w:cs="Times New Roman"/>
        </w:rPr>
        <w:t xml:space="preserve"> The family a woman marries into</w:t>
      </w:r>
      <w:r>
        <w:rPr>
          <w:rFonts w:ascii="Times New Roman" w:hAnsi="Times New Roman" w:cs="Times New Roman"/>
        </w:rPr>
        <w:t>.</w:t>
      </w:r>
    </w:p>
  </w:footnote>
  <w:footnote w:id="44">
    <w:p w:rsidR="0099360D" w:rsidRDefault="0099360D" w:rsidP="00511427">
      <w:pPr>
        <w:pStyle w:val="FootnoteText"/>
        <w:jc w:val="both"/>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w:t>
      </w:r>
      <w:r w:rsidRPr="002F3206">
        <w:rPr>
          <w:rFonts w:ascii="Times New Roman" w:hAnsi="Times New Roman" w:cs="Times New Roman"/>
        </w:rPr>
        <w:t xml:space="preserve"> Nepali saree</w:t>
      </w:r>
    </w:p>
  </w:footnote>
  <w:footnote w:id="45">
    <w:p w:rsidR="0099360D" w:rsidRPr="002F3206" w:rsidRDefault="0099360D" w:rsidP="00511427">
      <w:pPr>
        <w:pStyle w:val="FootnoteText"/>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 xml:space="preserve">. </w:t>
      </w:r>
      <w:r w:rsidRPr="002F3206">
        <w:rPr>
          <w:rFonts w:ascii="Times New Roman" w:hAnsi="Times New Roman" w:cs="Times New Roman"/>
        </w:rPr>
        <w:t>Husband’s elder brother</w:t>
      </w:r>
    </w:p>
  </w:footnote>
  <w:footnote w:id="46">
    <w:p w:rsidR="0099360D" w:rsidRDefault="0099360D" w:rsidP="00511427">
      <w:pPr>
        <w:pStyle w:val="FootnoteText"/>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 xml:space="preserve">. </w:t>
      </w:r>
      <w:r w:rsidRPr="002F3206">
        <w:rPr>
          <w:rFonts w:ascii="Times New Roman" w:hAnsi="Times New Roman" w:cs="Times New Roman"/>
        </w:rPr>
        <w:t>Husband’s maternal uncle</w:t>
      </w:r>
    </w:p>
  </w:footnote>
  <w:footnote w:id="47">
    <w:p w:rsidR="0099360D" w:rsidRPr="00200F33"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 xml:space="preserve">. </w:t>
      </w:r>
      <w:r w:rsidRPr="00200F33">
        <w:rPr>
          <w:rFonts w:ascii="Times New Roman" w:hAnsi="Times New Roman" w:cs="Times New Roman"/>
        </w:rPr>
        <w:t>Gifts in the form of livestock given to a bride by her parents as a form of dowry in the Nepali community</w:t>
      </w:r>
      <w:r>
        <w:rPr>
          <w:rFonts w:ascii="Times New Roman" w:hAnsi="Times New Roman" w:cs="Times New Roman"/>
        </w:rPr>
        <w:t>.</w:t>
      </w:r>
    </w:p>
  </w:footnote>
  <w:footnote w:id="48">
    <w:p w:rsidR="0099360D" w:rsidRPr="00200F33"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 xml:space="preserve">. </w:t>
      </w:r>
      <w:r w:rsidRPr="00200F33">
        <w:rPr>
          <w:rFonts w:ascii="Times New Roman" w:hAnsi="Times New Roman" w:cs="Times New Roman"/>
        </w:rPr>
        <w:t>plate</w:t>
      </w:r>
    </w:p>
  </w:footnote>
  <w:footnote w:id="49">
    <w:p w:rsidR="0099360D" w:rsidRDefault="0099360D" w:rsidP="00511427">
      <w:pPr>
        <w:pStyle w:val="FootnoteText"/>
        <w:jc w:val="both"/>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 xml:space="preserve">. </w:t>
      </w:r>
      <w:r w:rsidRPr="00200F33">
        <w:rPr>
          <w:rFonts w:ascii="Times New Roman" w:hAnsi="Times New Roman" w:cs="Times New Roman"/>
        </w:rPr>
        <w:t>bowl</w:t>
      </w:r>
    </w:p>
  </w:footnote>
  <w:footnote w:id="50">
    <w:p w:rsidR="0099360D" w:rsidRPr="00200F33"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 xml:space="preserve">. </w:t>
      </w:r>
      <w:r w:rsidRPr="00200F33">
        <w:rPr>
          <w:rFonts w:ascii="Times New Roman" w:hAnsi="Times New Roman" w:cs="Times New Roman"/>
        </w:rPr>
        <w:t>Unable to work</w:t>
      </w:r>
    </w:p>
  </w:footnote>
  <w:footnote w:id="51">
    <w:p w:rsidR="0099360D" w:rsidRPr="00200F33" w:rsidRDefault="0099360D" w:rsidP="00511427">
      <w:pPr>
        <w:pStyle w:val="FootnoteText"/>
        <w:jc w:val="both"/>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w:t>
      </w:r>
      <w:r w:rsidRPr="00200F33">
        <w:rPr>
          <w:rFonts w:ascii="Times New Roman" w:hAnsi="Times New Roman" w:cs="Times New Roman"/>
        </w:rPr>
        <w:t xml:space="preserve"> Unable to touch</w:t>
      </w:r>
    </w:p>
  </w:footnote>
  <w:footnote w:id="52">
    <w:p w:rsidR="0099360D" w:rsidRDefault="0099360D" w:rsidP="00511427">
      <w:pPr>
        <w:pStyle w:val="FootnoteText"/>
        <w:jc w:val="both"/>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w:t>
      </w:r>
      <w:r w:rsidRPr="000B1D65">
        <w:rPr>
          <w:rFonts w:ascii="Times New Roman" w:hAnsi="Times New Roman" w:cs="Times New Roman"/>
        </w:rPr>
        <w:t xml:space="preserve"> </w:t>
      </w:r>
      <w:r w:rsidRPr="00200F33">
        <w:rPr>
          <w:rFonts w:ascii="Times New Roman" w:hAnsi="Times New Roman" w:cs="Times New Roman"/>
        </w:rPr>
        <w:t>Forbidden</w:t>
      </w:r>
      <w:r>
        <w:t xml:space="preserve"> </w:t>
      </w:r>
    </w:p>
  </w:footnote>
  <w:footnote w:id="53">
    <w:p w:rsidR="0099360D" w:rsidRPr="00804998" w:rsidRDefault="0099360D" w:rsidP="00511427">
      <w:pPr>
        <w:pStyle w:val="FootnoteText"/>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 xml:space="preserve">. </w:t>
      </w:r>
      <w:r w:rsidRPr="00804998">
        <w:rPr>
          <w:rFonts w:ascii="Times New Roman" w:hAnsi="Times New Roman" w:cs="Times New Roman"/>
        </w:rPr>
        <w:t>Indian cigarettes</w:t>
      </w:r>
    </w:p>
  </w:footnote>
  <w:footnote w:id="54">
    <w:p w:rsidR="0099360D" w:rsidRPr="00804998" w:rsidRDefault="0099360D" w:rsidP="00511427">
      <w:pPr>
        <w:pStyle w:val="FootnoteText"/>
        <w:rPr>
          <w:rFonts w:ascii="Times New Roman" w:hAnsi="Times New Roman" w:cs="Times New Roman"/>
        </w:rPr>
      </w:pPr>
      <w:r w:rsidRPr="00696ABC">
        <w:rPr>
          <w:rStyle w:val="FootnoteReference"/>
          <w:rFonts w:ascii="Times New Roman" w:hAnsi="Times New Roman" w:cs="Times New Roman"/>
          <w:vertAlign w:val="baseline"/>
        </w:rPr>
        <w:footnoteRef/>
      </w:r>
      <w:r w:rsidRPr="00696ABC">
        <w:rPr>
          <w:rFonts w:ascii="Times New Roman" w:hAnsi="Times New Roman" w:cs="Times New Roman"/>
        </w:rPr>
        <w:t>.</w:t>
      </w:r>
      <w:r w:rsidRPr="000B1D65">
        <w:rPr>
          <w:rFonts w:ascii="Times New Roman" w:hAnsi="Times New Roman" w:cs="Times New Roman"/>
        </w:rPr>
        <w:t xml:space="preserve"> </w:t>
      </w:r>
      <w:r w:rsidRPr="00804998">
        <w:rPr>
          <w:rFonts w:ascii="Times New Roman" w:hAnsi="Times New Roman" w:cs="Times New Roman"/>
        </w:rPr>
        <w:t>Betel nut in Assamese</w:t>
      </w:r>
      <w:r>
        <w:rPr>
          <w:rFonts w:ascii="Times New Roman" w:hAnsi="Times New Roman" w:cs="Times New Roman"/>
        </w:rPr>
        <w:t xml:space="preserve"> language</w:t>
      </w:r>
    </w:p>
  </w:footnote>
  <w:footnote w:id="55">
    <w:p w:rsidR="0099360D" w:rsidRPr="009A70A1" w:rsidRDefault="0099360D" w:rsidP="00511427">
      <w:pPr>
        <w:pStyle w:val="FootnoteText"/>
        <w:rPr>
          <w:rFonts w:ascii="Times New Roman" w:hAnsi="Times New Roman" w:cs="Times New Roman"/>
        </w:rPr>
      </w:pPr>
      <w:r w:rsidRPr="00F805B5">
        <w:rPr>
          <w:rStyle w:val="FootnoteReference"/>
          <w:rFonts w:ascii="Times New Roman" w:hAnsi="Times New Roman" w:cs="Times New Roman"/>
          <w:vertAlign w:val="baseline"/>
        </w:rPr>
        <w:footnoteRef/>
      </w:r>
      <w:r w:rsidR="00B05A04">
        <w:rPr>
          <w:rFonts w:ascii="Times New Roman" w:hAnsi="Times New Roman" w:cs="Times New Roman"/>
        </w:rPr>
        <w:t>.</w:t>
      </w:r>
      <w:r w:rsidRPr="00F805B5">
        <w:rPr>
          <w:rFonts w:ascii="Times New Roman" w:hAnsi="Times New Roman" w:cs="Times New Roman"/>
        </w:rPr>
        <w:t xml:space="preserve"> </w:t>
      </w:r>
      <w:r w:rsidRPr="009A70A1">
        <w:rPr>
          <w:rFonts w:ascii="Times New Roman" w:hAnsi="Times New Roman" w:cs="Times New Roman"/>
        </w:rPr>
        <w:t>Ancient Hindu texts that outline laws, moral, principles and ethical guidelines</w:t>
      </w:r>
      <w:r>
        <w:rPr>
          <w:rFonts w:ascii="Times New Roman" w:hAnsi="Times New Roman" w:cs="Times New Roman"/>
        </w:rPr>
        <w:t>.</w:t>
      </w:r>
    </w:p>
  </w:footnote>
  <w:footnote w:id="56">
    <w:p w:rsidR="0099360D" w:rsidRPr="0061595C" w:rsidRDefault="0099360D" w:rsidP="00511427">
      <w:pPr>
        <w:pStyle w:val="FootnoteText"/>
        <w:ind w:left="720" w:hanging="720"/>
        <w:rPr>
          <w:rFonts w:ascii="Times New Roman" w:hAnsi="Times New Roman" w:cs="Times New Roman"/>
        </w:rPr>
      </w:pPr>
      <w:r w:rsidRPr="00F805B5">
        <w:rPr>
          <w:rStyle w:val="FootnoteReference"/>
          <w:rFonts w:ascii="Times New Roman" w:hAnsi="Times New Roman" w:cs="Times New Roman"/>
          <w:vertAlign w:val="baseline"/>
        </w:rPr>
        <w:footnoteRef/>
      </w:r>
      <w:r w:rsidRPr="00F805B5">
        <w:rPr>
          <w:rFonts w:ascii="Times New Roman" w:hAnsi="Times New Roman" w:cs="Times New Roman"/>
        </w:rPr>
        <w:t xml:space="preserve">. </w:t>
      </w:r>
      <w:r w:rsidRPr="0061595C">
        <w:rPr>
          <w:rFonts w:ascii="Times New Roman" w:hAnsi="Times New Roman" w:cs="Times New Roman"/>
        </w:rPr>
        <w:t>The religious and moral duties of a wife devoted to her husband.</w:t>
      </w:r>
    </w:p>
  </w:footnote>
  <w:footnote w:id="57">
    <w:p w:rsidR="0099360D" w:rsidRPr="0061595C" w:rsidRDefault="0099360D" w:rsidP="00511427">
      <w:pPr>
        <w:pStyle w:val="FootnoteText"/>
        <w:rPr>
          <w:rFonts w:ascii="Times New Roman" w:hAnsi="Times New Roman" w:cs="Times New Roman"/>
        </w:rPr>
      </w:pPr>
      <w:r w:rsidRPr="00741FBE">
        <w:rPr>
          <w:rStyle w:val="FootnoteReference"/>
          <w:rFonts w:ascii="Times New Roman" w:hAnsi="Times New Roman" w:cs="Times New Roman"/>
          <w:vertAlign w:val="baseline"/>
        </w:rPr>
        <w:footnoteRef/>
      </w:r>
      <w:r w:rsidRPr="00741FBE">
        <w:rPr>
          <w:rFonts w:ascii="Times New Roman" w:hAnsi="Times New Roman" w:cs="Times New Roman"/>
        </w:rPr>
        <w:t>.</w:t>
      </w:r>
      <w:r w:rsidRPr="00BA0AF1">
        <w:rPr>
          <w:rFonts w:ascii="Times New Roman" w:hAnsi="Times New Roman" w:cs="Times New Roman"/>
        </w:rPr>
        <w:t xml:space="preserve"> </w:t>
      </w:r>
      <w:r w:rsidRPr="0061595C">
        <w:rPr>
          <w:rFonts w:ascii="Times New Roman" w:hAnsi="Times New Roman" w:cs="Times New Roman"/>
        </w:rPr>
        <w:t>Arranged marriage</w:t>
      </w:r>
    </w:p>
  </w:footnote>
  <w:footnote w:id="58">
    <w:p w:rsidR="0099360D" w:rsidRPr="009268B1" w:rsidRDefault="0099360D" w:rsidP="00511427">
      <w:pPr>
        <w:pStyle w:val="FootnoteText"/>
        <w:rPr>
          <w:rFonts w:ascii="Times New Roman" w:hAnsi="Times New Roman" w:cs="Times New Roman"/>
        </w:rPr>
      </w:pPr>
      <w:r w:rsidRPr="00741FBE">
        <w:rPr>
          <w:rStyle w:val="FootnoteReference"/>
          <w:rFonts w:ascii="Times New Roman" w:hAnsi="Times New Roman" w:cs="Times New Roman"/>
          <w:vertAlign w:val="baseline"/>
        </w:rPr>
        <w:footnoteRef/>
      </w:r>
      <w:r w:rsidRPr="00741FBE">
        <w:rPr>
          <w:rFonts w:ascii="Times New Roman" w:hAnsi="Times New Roman" w:cs="Times New Roman"/>
        </w:rPr>
        <w:t>.</w:t>
      </w:r>
      <w:r w:rsidRPr="009268B1">
        <w:rPr>
          <w:rFonts w:ascii="Times New Roman" w:hAnsi="Times New Roman" w:cs="Times New Roman"/>
        </w:rPr>
        <w:t xml:space="preserve"> Sacred thread</w:t>
      </w:r>
    </w:p>
  </w:footnote>
  <w:footnote w:id="59">
    <w:p w:rsidR="0099360D" w:rsidRPr="009268B1" w:rsidRDefault="0099360D" w:rsidP="00511427">
      <w:pPr>
        <w:pStyle w:val="FootnoteText"/>
        <w:rPr>
          <w:rFonts w:ascii="Times New Roman" w:hAnsi="Times New Roman" w:cs="Times New Roman"/>
        </w:rPr>
      </w:pPr>
      <w:r w:rsidRPr="00741FBE">
        <w:rPr>
          <w:rStyle w:val="FootnoteReference"/>
          <w:rFonts w:ascii="Times New Roman" w:hAnsi="Times New Roman" w:cs="Times New Roman"/>
          <w:vertAlign w:val="baseline"/>
        </w:rPr>
        <w:footnoteRef/>
      </w:r>
      <w:r w:rsidRPr="00741FBE">
        <w:rPr>
          <w:rFonts w:ascii="Times New Roman" w:hAnsi="Times New Roman" w:cs="Times New Roman"/>
        </w:rPr>
        <w:t xml:space="preserve">. </w:t>
      </w:r>
      <w:r w:rsidRPr="009268B1">
        <w:rPr>
          <w:rFonts w:ascii="Times New Roman" w:hAnsi="Times New Roman" w:cs="Times New Roman"/>
        </w:rPr>
        <w:t>Betel nut in Nepali</w:t>
      </w:r>
    </w:p>
  </w:footnote>
  <w:footnote w:id="60">
    <w:p w:rsidR="0099360D" w:rsidRPr="009268B1" w:rsidRDefault="0099360D" w:rsidP="00511427">
      <w:pPr>
        <w:pStyle w:val="FootnoteText"/>
        <w:rPr>
          <w:rFonts w:ascii="Times New Roman" w:hAnsi="Times New Roman" w:cs="Times New Roman"/>
        </w:rPr>
      </w:pPr>
      <w:r w:rsidRPr="00741FBE">
        <w:rPr>
          <w:rStyle w:val="FootnoteReference"/>
          <w:rFonts w:ascii="Times New Roman" w:hAnsi="Times New Roman" w:cs="Times New Roman"/>
          <w:vertAlign w:val="baseline"/>
        </w:rPr>
        <w:footnoteRef/>
      </w:r>
      <w:r w:rsidRPr="00741FBE">
        <w:rPr>
          <w:rFonts w:ascii="Times New Roman" w:hAnsi="Times New Roman" w:cs="Times New Roman"/>
        </w:rPr>
        <w:t xml:space="preserve">. </w:t>
      </w:r>
      <w:r w:rsidRPr="009268B1">
        <w:rPr>
          <w:rFonts w:ascii="Times New Roman" w:hAnsi="Times New Roman" w:cs="Times New Roman"/>
        </w:rPr>
        <w:t>Auspicious gift</w:t>
      </w:r>
    </w:p>
  </w:footnote>
  <w:footnote w:id="61">
    <w:p w:rsidR="0099360D" w:rsidRPr="001C3F8E" w:rsidRDefault="0099360D" w:rsidP="00511427">
      <w:pPr>
        <w:pStyle w:val="FootnoteText"/>
        <w:rPr>
          <w:rFonts w:ascii="Times New Roman" w:hAnsi="Times New Roman" w:cs="Times New Roman"/>
        </w:rPr>
      </w:pPr>
      <w:r w:rsidRPr="00741FBE">
        <w:rPr>
          <w:rStyle w:val="FootnoteReference"/>
          <w:rFonts w:ascii="Times New Roman" w:hAnsi="Times New Roman" w:cs="Times New Roman"/>
          <w:vertAlign w:val="baseline"/>
        </w:rPr>
        <w:footnoteRef/>
      </w:r>
      <w:r w:rsidRPr="00741FBE">
        <w:rPr>
          <w:rFonts w:ascii="Times New Roman" w:hAnsi="Times New Roman" w:cs="Times New Roman"/>
        </w:rPr>
        <w:t xml:space="preserve">. </w:t>
      </w:r>
      <w:r w:rsidRPr="001C3F8E">
        <w:rPr>
          <w:rFonts w:ascii="Times New Roman" w:hAnsi="Times New Roman" w:cs="Times New Roman"/>
        </w:rPr>
        <w:t>Ritual where the bride is called to her maternal home after elopement</w:t>
      </w:r>
      <w:r>
        <w:rPr>
          <w:rFonts w:ascii="Times New Roman" w:hAnsi="Times New Roman" w:cs="Times New Roman"/>
        </w:rPr>
        <w:t>.</w:t>
      </w:r>
    </w:p>
  </w:footnote>
  <w:footnote w:id="62">
    <w:p w:rsidR="0099360D" w:rsidRPr="00A07C82" w:rsidRDefault="0099360D" w:rsidP="00511427">
      <w:pPr>
        <w:pStyle w:val="FootnoteText"/>
        <w:rPr>
          <w:rFonts w:ascii="Times New Roman" w:hAnsi="Times New Roman" w:cs="Times New Roman"/>
        </w:rPr>
      </w:pPr>
      <w:r w:rsidRPr="00741FBE">
        <w:rPr>
          <w:rStyle w:val="FootnoteReference"/>
          <w:rFonts w:ascii="Times New Roman" w:hAnsi="Times New Roman" w:cs="Times New Roman"/>
          <w:vertAlign w:val="baseline"/>
        </w:rPr>
        <w:footnoteRef/>
      </w:r>
      <w:r w:rsidRPr="00741FBE">
        <w:rPr>
          <w:rFonts w:ascii="Times New Roman" w:hAnsi="Times New Roman" w:cs="Times New Roman"/>
        </w:rPr>
        <w:t>.</w:t>
      </w:r>
      <w:r w:rsidRPr="00BA0AF1">
        <w:rPr>
          <w:rFonts w:ascii="Times New Roman" w:hAnsi="Times New Roman" w:cs="Times New Roman"/>
        </w:rPr>
        <w:t xml:space="preserve"> </w:t>
      </w:r>
      <w:r w:rsidRPr="00A07C82">
        <w:rPr>
          <w:rFonts w:ascii="Times New Roman" w:hAnsi="Times New Roman" w:cs="Times New Roman"/>
        </w:rPr>
        <w:t>A ritual where the groom applies vermillion on the forehead of the bride and a green beaded necklace.</w:t>
      </w:r>
    </w:p>
  </w:footnote>
  <w:footnote w:id="63">
    <w:p w:rsidR="0099360D" w:rsidRPr="00FC6F40" w:rsidRDefault="0099360D" w:rsidP="00511427">
      <w:pPr>
        <w:pStyle w:val="FootnoteText"/>
      </w:pPr>
      <w:r w:rsidRPr="00741FBE">
        <w:rPr>
          <w:rStyle w:val="FootnoteReference"/>
          <w:rFonts w:ascii="Times New Roman" w:hAnsi="Times New Roman" w:cs="Times New Roman"/>
          <w:vertAlign w:val="baseline"/>
        </w:rPr>
        <w:footnoteRef/>
      </w:r>
      <w:r w:rsidRPr="00741FBE">
        <w:rPr>
          <w:rFonts w:ascii="Times New Roman" w:hAnsi="Times New Roman" w:cs="Times New Roman"/>
        </w:rPr>
        <w:t xml:space="preserve">. </w:t>
      </w:r>
      <w:r w:rsidRPr="009268B1">
        <w:rPr>
          <w:rFonts w:ascii="Times New Roman" w:hAnsi="Times New Roman" w:cs="Times New Roman"/>
        </w:rPr>
        <w:t>R</w:t>
      </w:r>
      <w:r>
        <w:rPr>
          <w:rFonts w:ascii="Times New Roman" w:hAnsi="Times New Roman" w:cs="Times New Roman"/>
        </w:rPr>
        <w:t>itual where the bride’s family meets the groom’s family after their elopement.</w:t>
      </w:r>
    </w:p>
  </w:footnote>
  <w:footnote w:id="64">
    <w:p w:rsidR="0099360D" w:rsidRPr="009268B1" w:rsidRDefault="0099360D" w:rsidP="00511427">
      <w:pPr>
        <w:pStyle w:val="FootnoteText"/>
        <w:rPr>
          <w:rFonts w:ascii="Times New Roman" w:hAnsi="Times New Roman" w:cs="Times New Roman"/>
        </w:rPr>
      </w:pPr>
      <w:r w:rsidRPr="00741FBE">
        <w:rPr>
          <w:rStyle w:val="FootnoteReference"/>
          <w:rFonts w:ascii="Times New Roman" w:hAnsi="Times New Roman" w:cs="Times New Roman"/>
          <w:vertAlign w:val="baseline"/>
        </w:rPr>
        <w:footnoteRef/>
      </w:r>
      <w:r w:rsidRPr="00741FBE">
        <w:rPr>
          <w:rFonts w:ascii="Times New Roman" w:hAnsi="Times New Roman" w:cs="Times New Roman"/>
        </w:rPr>
        <w:t>.</w:t>
      </w:r>
      <w:r w:rsidRPr="009268B1">
        <w:rPr>
          <w:rFonts w:ascii="Times New Roman" w:hAnsi="Times New Roman" w:cs="Times New Roman"/>
        </w:rPr>
        <w:t xml:space="preserve"> Lineage or clan</w:t>
      </w:r>
    </w:p>
  </w:footnote>
  <w:footnote w:id="65">
    <w:p w:rsidR="0099360D" w:rsidRDefault="0099360D" w:rsidP="00511427">
      <w:pPr>
        <w:pStyle w:val="FootnoteText"/>
      </w:pPr>
      <w:r w:rsidRPr="004B2A53">
        <w:rPr>
          <w:rStyle w:val="FootnoteReference"/>
          <w:rFonts w:ascii="Times New Roman" w:hAnsi="Times New Roman" w:cs="Times New Roman"/>
          <w:vertAlign w:val="baseline"/>
        </w:rPr>
        <w:footnoteRef/>
      </w:r>
      <w:r w:rsidRPr="004B2A53">
        <w:rPr>
          <w:rFonts w:ascii="Times New Roman" w:hAnsi="Times New Roman" w:cs="Times New Roman"/>
        </w:rPr>
        <w:t xml:space="preserve">. </w:t>
      </w:r>
      <w:r w:rsidRPr="009268B1">
        <w:rPr>
          <w:rFonts w:ascii="Times New Roman" w:hAnsi="Times New Roman" w:cs="Times New Roman"/>
        </w:rPr>
        <w:t>Hypergamy</w:t>
      </w:r>
    </w:p>
  </w:footnote>
  <w:footnote w:id="66">
    <w:p w:rsidR="0099360D" w:rsidRPr="009268B1" w:rsidRDefault="0099360D" w:rsidP="00511427">
      <w:pPr>
        <w:pStyle w:val="FootnoteText"/>
        <w:rPr>
          <w:rFonts w:ascii="Times New Roman" w:hAnsi="Times New Roman" w:cs="Times New Roman"/>
        </w:rPr>
      </w:pPr>
      <w:r w:rsidRPr="004B2A53">
        <w:rPr>
          <w:rStyle w:val="FootnoteReference"/>
          <w:rFonts w:ascii="Times New Roman" w:hAnsi="Times New Roman" w:cs="Times New Roman"/>
          <w:vertAlign w:val="baseline"/>
        </w:rPr>
        <w:footnoteRef/>
      </w:r>
      <w:r w:rsidRPr="004B2A53">
        <w:rPr>
          <w:rFonts w:ascii="Times New Roman" w:hAnsi="Times New Roman" w:cs="Times New Roman"/>
        </w:rPr>
        <w:t>.</w:t>
      </w:r>
      <w:r w:rsidRPr="009268B1">
        <w:rPr>
          <w:rFonts w:ascii="Times New Roman" w:hAnsi="Times New Roman" w:cs="Times New Roman"/>
        </w:rPr>
        <w:t xml:space="preserve"> Hypogamy </w:t>
      </w:r>
    </w:p>
  </w:footnote>
  <w:footnote w:id="67">
    <w:p w:rsidR="0099360D" w:rsidRDefault="0099360D" w:rsidP="00511427">
      <w:pPr>
        <w:pStyle w:val="FootnoteText"/>
      </w:pPr>
      <w:r w:rsidRPr="004B2A53">
        <w:rPr>
          <w:rStyle w:val="FootnoteReference"/>
          <w:rFonts w:ascii="Times New Roman" w:hAnsi="Times New Roman" w:cs="Times New Roman"/>
          <w:vertAlign w:val="baseline"/>
        </w:rPr>
        <w:footnoteRef/>
      </w:r>
      <w:r w:rsidRPr="004B2A53">
        <w:rPr>
          <w:rFonts w:ascii="Times New Roman" w:hAnsi="Times New Roman" w:cs="Times New Roman"/>
        </w:rPr>
        <w:t xml:space="preserve">. </w:t>
      </w:r>
      <w:r w:rsidRPr="009268B1">
        <w:rPr>
          <w:rFonts w:ascii="Times New Roman" w:hAnsi="Times New Roman" w:cs="Times New Roman"/>
        </w:rPr>
        <w:t>Sharing the same gotra</w:t>
      </w:r>
    </w:p>
  </w:footnote>
  <w:footnote w:id="68">
    <w:p w:rsidR="0099360D" w:rsidRPr="009268B1" w:rsidRDefault="0099360D" w:rsidP="00511427">
      <w:pPr>
        <w:pStyle w:val="FootnoteText"/>
        <w:jc w:val="both"/>
        <w:rPr>
          <w:rFonts w:ascii="Times New Roman" w:hAnsi="Times New Roman" w:cs="Times New Roman"/>
        </w:rPr>
      </w:pPr>
      <w:r w:rsidRPr="004B2A53">
        <w:rPr>
          <w:rStyle w:val="FootnoteReference"/>
          <w:rFonts w:ascii="Times New Roman" w:hAnsi="Times New Roman" w:cs="Times New Roman"/>
          <w:vertAlign w:val="baseline"/>
        </w:rPr>
        <w:footnoteRef/>
      </w:r>
      <w:r>
        <w:rPr>
          <w:rFonts w:ascii="Times New Roman" w:hAnsi="Times New Roman" w:cs="Times New Roman"/>
        </w:rPr>
        <w:t>.</w:t>
      </w:r>
      <w:r w:rsidRPr="003762D0">
        <w:rPr>
          <w:rFonts w:ascii="Times New Roman" w:hAnsi="Times New Roman" w:cs="Times New Roman"/>
        </w:rPr>
        <w:t xml:space="preserve"> </w:t>
      </w:r>
      <w:r w:rsidRPr="009268B1">
        <w:rPr>
          <w:rFonts w:ascii="Times New Roman" w:hAnsi="Times New Roman" w:cs="Times New Roman"/>
        </w:rPr>
        <w:t>Nepali ring-shaped sweet bread made from rice flour</w:t>
      </w:r>
      <w:r>
        <w:rPr>
          <w:rFonts w:ascii="Times New Roman" w:hAnsi="Times New Roman" w:cs="Times New Roman"/>
        </w:rPr>
        <w:t>, sugar and clarified butter.</w:t>
      </w:r>
    </w:p>
  </w:footnote>
  <w:footnote w:id="69">
    <w:p w:rsidR="0099360D" w:rsidRPr="00570241" w:rsidRDefault="0099360D" w:rsidP="00511427">
      <w:pPr>
        <w:pStyle w:val="FootnoteText"/>
        <w:jc w:val="both"/>
        <w:rPr>
          <w:rFonts w:ascii="Times New Roman" w:hAnsi="Times New Roman" w:cs="Times New Roman"/>
        </w:rPr>
      </w:pPr>
      <w:r w:rsidRPr="004B2A53">
        <w:rPr>
          <w:rStyle w:val="FootnoteReference"/>
          <w:rFonts w:ascii="Times New Roman" w:hAnsi="Times New Roman" w:cs="Times New Roman"/>
          <w:vertAlign w:val="baseline"/>
        </w:rPr>
        <w:footnoteRef/>
      </w:r>
      <w:r w:rsidRPr="004B2A53">
        <w:rPr>
          <w:rFonts w:ascii="Times New Roman" w:hAnsi="Times New Roman" w:cs="Times New Roman"/>
        </w:rPr>
        <w:t>.</w:t>
      </w:r>
      <w:r w:rsidRPr="003762D0">
        <w:rPr>
          <w:rFonts w:ascii="Times New Roman" w:hAnsi="Times New Roman" w:cs="Times New Roman"/>
        </w:rPr>
        <w:t xml:space="preserve"> </w:t>
      </w:r>
      <w:r w:rsidRPr="00570241">
        <w:rPr>
          <w:rFonts w:ascii="Times New Roman" w:hAnsi="Times New Roman" w:cs="Times New Roman"/>
        </w:rPr>
        <w:t>A punitive fine or social penalty imposed for theft or stealing a woman in case of marriage by elopement.</w:t>
      </w:r>
    </w:p>
  </w:footnote>
  <w:footnote w:id="70">
    <w:p w:rsidR="0099360D" w:rsidRPr="00570241" w:rsidRDefault="0099360D" w:rsidP="00511427">
      <w:pPr>
        <w:pStyle w:val="FootnoteText"/>
        <w:jc w:val="both"/>
        <w:rPr>
          <w:rFonts w:ascii="Times New Roman" w:hAnsi="Times New Roman" w:cs="Times New Roman"/>
        </w:rPr>
      </w:pPr>
      <w:r w:rsidRPr="004B2A53">
        <w:rPr>
          <w:rStyle w:val="FootnoteReference"/>
          <w:rFonts w:ascii="Times New Roman" w:hAnsi="Times New Roman" w:cs="Times New Roman"/>
          <w:vertAlign w:val="baseline"/>
        </w:rPr>
        <w:footnoteRef/>
      </w:r>
      <w:r w:rsidRPr="004B2A53">
        <w:rPr>
          <w:rFonts w:ascii="Times New Roman" w:hAnsi="Times New Roman" w:cs="Times New Roman"/>
        </w:rPr>
        <w:t>.</w:t>
      </w:r>
      <w:r w:rsidRPr="003762D0">
        <w:rPr>
          <w:rFonts w:ascii="Times New Roman" w:hAnsi="Times New Roman" w:cs="Times New Roman"/>
        </w:rPr>
        <w:t xml:space="preserve"> </w:t>
      </w:r>
      <w:r w:rsidRPr="00570241">
        <w:rPr>
          <w:rFonts w:ascii="Times New Roman" w:hAnsi="Times New Roman" w:cs="Times New Roman"/>
        </w:rPr>
        <w:t>This is a social or ritual punishment imposed for violating caste codes, such as inter-caste marriage</w:t>
      </w:r>
      <w:r>
        <w:rPr>
          <w:rFonts w:ascii="Times New Roman" w:hAnsi="Times New Roman" w:cs="Times New Roman"/>
        </w:rPr>
        <w:t>.</w:t>
      </w:r>
    </w:p>
  </w:footnote>
  <w:footnote w:id="71">
    <w:p w:rsidR="0099360D" w:rsidRDefault="0099360D" w:rsidP="00511427">
      <w:pPr>
        <w:pStyle w:val="FootnoteText"/>
        <w:jc w:val="both"/>
      </w:pPr>
      <w:r w:rsidRPr="004B2A53">
        <w:rPr>
          <w:rStyle w:val="FootnoteReference"/>
          <w:rFonts w:ascii="Times New Roman" w:hAnsi="Times New Roman" w:cs="Times New Roman"/>
          <w:vertAlign w:val="baseline"/>
        </w:rPr>
        <w:footnoteRef/>
      </w:r>
      <w:r w:rsidRPr="004B2A53">
        <w:rPr>
          <w:rFonts w:ascii="Times New Roman" w:hAnsi="Times New Roman" w:cs="Times New Roman"/>
        </w:rPr>
        <w:t>.</w:t>
      </w:r>
      <w:r w:rsidRPr="003762D0">
        <w:rPr>
          <w:rFonts w:ascii="Times New Roman" w:hAnsi="Times New Roman" w:cs="Times New Roman"/>
        </w:rPr>
        <w:t xml:space="preserve"> </w:t>
      </w:r>
      <w:r w:rsidRPr="00570241">
        <w:rPr>
          <w:rFonts w:ascii="Times New Roman" w:hAnsi="Times New Roman" w:cs="Times New Roman"/>
        </w:rPr>
        <w:t>Bride price</w:t>
      </w:r>
    </w:p>
  </w:footnote>
  <w:footnote w:id="72">
    <w:p w:rsidR="0099360D" w:rsidRPr="00CD4193" w:rsidRDefault="0099360D" w:rsidP="00511427">
      <w:pPr>
        <w:pStyle w:val="FootnoteText"/>
        <w:rPr>
          <w:rFonts w:ascii="Times New Roman" w:hAnsi="Times New Roman" w:cs="Times New Roman"/>
        </w:rPr>
      </w:pPr>
      <w:r w:rsidRPr="004B2A53">
        <w:rPr>
          <w:rStyle w:val="FootnoteReference"/>
          <w:rFonts w:ascii="Times New Roman" w:hAnsi="Times New Roman" w:cs="Times New Roman"/>
          <w:vertAlign w:val="baseline"/>
        </w:rPr>
        <w:footnoteRef/>
      </w:r>
      <w:r w:rsidRPr="004B2A53">
        <w:rPr>
          <w:rFonts w:ascii="Times New Roman" w:hAnsi="Times New Roman" w:cs="Times New Roman"/>
        </w:rPr>
        <w:t>.</w:t>
      </w:r>
      <w:r w:rsidRPr="00CD4193">
        <w:rPr>
          <w:rFonts w:ascii="Times New Roman" w:hAnsi="Times New Roman" w:cs="Times New Roman"/>
        </w:rPr>
        <w:t xml:space="preserve"> Death rituals</w:t>
      </w:r>
    </w:p>
  </w:footnote>
  <w:footnote w:id="73">
    <w:p w:rsidR="0099360D" w:rsidRPr="00CD4193" w:rsidRDefault="0099360D" w:rsidP="00511427">
      <w:pPr>
        <w:pStyle w:val="FootnoteText"/>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 xml:space="preserve">. </w:t>
      </w:r>
      <w:r w:rsidRPr="00CD4193">
        <w:rPr>
          <w:rFonts w:ascii="Times New Roman" w:hAnsi="Times New Roman" w:cs="Times New Roman"/>
        </w:rPr>
        <w:t>Brahmins</w:t>
      </w:r>
    </w:p>
  </w:footnote>
  <w:footnote w:id="74">
    <w:p w:rsidR="0099360D" w:rsidRPr="00CD4193" w:rsidRDefault="0099360D" w:rsidP="00511427">
      <w:pPr>
        <w:pStyle w:val="FootnoteText"/>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 xml:space="preserve">. </w:t>
      </w:r>
      <w:r w:rsidRPr="00CD4193">
        <w:rPr>
          <w:rFonts w:ascii="Times New Roman" w:hAnsi="Times New Roman" w:cs="Times New Roman"/>
        </w:rPr>
        <w:t>Gift of the maiden</w:t>
      </w:r>
      <w:r>
        <w:rPr>
          <w:rFonts w:ascii="Times New Roman" w:hAnsi="Times New Roman" w:cs="Times New Roman"/>
        </w:rPr>
        <w:t>.</w:t>
      </w:r>
    </w:p>
  </w:footnote>
  <w:footnote w:id="75">
    <w:p w:rsidR="0099360D" w:rsidRPr="00CD4193" w:rsidRDefault="0099360D" w:rsidP="00511427">
      <w:pPr>
        <w:pStyle w:val="FootnoteText"/>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 xml:space="preserve">. </w:t>
      </w:r>
      <w:r w:rsidRPr="00CD4193">
        <w:rPr>
          <w:rFonts w:ascii="Times New Roman" w:hAnsi="Times New Roman" w:cs="Times New Roman"/>
        </w:rPr>
        <w:t>caste</w:t>
      </w:r>
    </w:p>
  </w:footnote>
  <w:footnote w:id="76">
    <w:p w:rsidR="0099360D" w:rsidRDefault="0099360D" w:rsidP="00511427">
      <w:pPr>
        <w:pStyle w:val="FootnoteText"/>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 xml:space="preserve">. </w:t>
      </w:r>
      <w:r w:rsidRPr="00CD4193">
        <w:rPr>
          <w:rFonts w:ascii="Times New Roman" w:hAnsi="Times New Roman" w:cs="Times New Roman"/>
        </w:rPr>
        <w:t>Family name/ surname</w:t>
      </w:r>
    </w:p>
  </w:footnote>
  <w:footnote w:id="77">
    <w:p w:rsidR="0099360D" w:rsidRPr="00CD4193" w:rsidRDefault="0099360D" w:rsidP="00511427">
      <w:pPr>
        <w:pStyle w:val="FootnoteText"/>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 xml:space="preserve">. </w:t>
      </w:r>
      <w:r w:rsidRPr="00CD4193">
        <w:rPr>
          <w:rFonts w:ascii="Times New Roman" w:hAnsi="Times New Roman" w:cs="Times New Roman"/>
        </w:rPr>
        <w:t>Individuals who are outside the traditional four varnas</w:t>
      </w:r>
      <w:r>
        <w:rPr>
          <w:rFonts w:ascii="Times New Roman" w:hAnsi="Times New Roman" w:cs="Times New Roman"/>
        </w:rPr>
        <w:t>.</w:t>
      </w:r>
    </w:p>
  </w:footnote>
  <w:footnote w:id="78">
    <w:p w:rsidR="0099360D" w:rsidRPr="00CD4193" w:rsidRDefault="0099360D" w:rsidP="00511427">
      <w:pPr>
        <w:pStyle w:val="FootnoteText"/>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 xml:space="preserve">. </w:t>
      </w:r>
      <w:r w:rsidRPr="00CD4193">
        <w:rPr>
          <w:rFonts w:ascii="Times New Roman" w:hAnsi="Times New Roman" w:cs="Times New Roman"/>
        </w:rPr>
        <w:t>The superior caste</w:t>
      </w:r>
    </w:p>
  </w:footnote>
  <w:footnote w:id="79">
    <w:p w:rsidR="0099360D" w:rsidRDefault="0099360D" w:rsidP="00511427">
      <w:pPr>
        <w:pStyle w:val="FootnoteText"/>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w:t>
      </w:r>
      <w:r w:rsidRPr="001151F6">
        <w:rPr>
          <w:rFonts w:ascii="Times New Roman" w:hAnsi="Times New Roman" w:cs="Times New Roman"/>
        </w:rPr>
        <w:t xml:space="preserve"> </w:t>
      </w:r>
      <w:r w:rsidRPr="00CD4193">
        <w:rPr>
          <w:rFonts w:ascii="Times New Roman" w:hAnsi="Times New Roman" w:cs="Times New Roman"/>
        </w:rPr>
        <w:t>Alcohol consumers</w:t>
      </w:r>
    </w:p>
  </w:footnote>
  <w:footnote w:id="80">
    <w:p w:rsidR="0099360D" w:rsidRPr="003619EB" w:rsidRDefault="0099360D" w:rsidP="00511427">
      <w:pPr>
        <w:pStyle w:val="FootnoteText"/>
        <w:jc w:val="both"/>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 xml:space="preserve">. </w:t>
      </w:r>
      <w:r w:rsidRPr="003619EB">
        <w:rPr>
          <w:rFonts w:ascii="Times New Roman" w:hAnsi="Times New Roman" w:cs="Times New Roman"/>
        </w:rPr>
        <w:t>The household which observes a state of impurity when a child is born</w:t>
      </w:r>
      <w:r>
        <w:rPr>
          <w:rFonts w:ascii="Times New Roman" w:hAnsi="Times New Roman" w:cs="Times New Roman"/>
        </w:rPr>
        <w:t>.</w:t>
      </w:r>
    </w:p>
  </w:footnote>
  <w:footnote w:id="81">
    <w:p w:rsidR="0099360D" w:rsidRPr="003619EB" w:rsidRDefault="0099360D" w:rsidP="00511427">
      <w:pPr>
        <w:pStyle w:val="FootnoteText"/>
        <w:jc w:val="both"/>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 xml:space="preserve">. </w:t>
      </w:r>
      <w:r>
        <w:rPr>
          <w:rFonts w:ascii="Times New Roman" w:hAnsi="Times New Roman" w:cs="Times New Roman"/>
        </w:rPr>
        <w:t>A woman who has just given birth to a child.</w:t>
      </w:r>
    </w:p>
  </w:footnote>
  <w:footnote w:id="82">
    <w:p w:rsidR="0099360D" w:rsidRDefault="0099360D" w:rsidP="00511427">
      <w:pPr>
        <w:pStyle w:val="FootnoteText"/>
        <w:jc w:val="both"/>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w:t>
      </w:r>
      <w:r w:rsidRPr="003619EB">
        <w:rPr>
          <w:rFonts w:ascii="Times New Roman" w:hAnsi="Times New Roman" w:cs="Times New Roman"/>
        </w:rPr>
        <w:t xml:space="preserve"> Child naming </w:t>
      </w:r>
      <w:r>
        <w:rPr>
          <w:rFonts w:ascii="Times New Roman" w:hAnsi="Times New Roman" w:cs="Times New Roman"/>
        </w:rPr>
        <w:t>ritual conducted eleven days after the birth of the baby.</w:t>
      </w:r>
    </w:p>
  </w:footnote>
  <w:footnote w:id="83">
    <w:p w:rsidR="0099360D" w:rsidRPr="00CD4193" w:rsidRDefault="0099360D" w:rsidP="00511427">
      <w:pPr>
        <w:pStyle w:val="FootnoteText"/>
        <w:jc w:val="both"/>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 xml:space="preserve">. </w:t>
      </w:r>
      <w:r w:rsidRPr="00CD4193">
        <w:rPr>
          <w:rFonts w:ascii="Times New Roman" w:hAnsi="Times New Roman" w:cs="Times New Roman"/>
        </w:rPr>
        <w:t>Socially accepted</w:t>
      </w:r>
    </w:p>
  </w:footnote>
  <w:footnote w:id="84">
    <w:p w:rsidR="0099360D" w:rsidRPr="00CD4193" w:rsidRDefault="0099360D" w:rsidP="00511427">
      <w:pPr>
        <w:pStyle w:val="FootnoteText"/>
        <w:jc w:val="both"/>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w:t>
      </w:r>
      <w:r w:rsidRPr="001151F6">
        <w:rPr>
          <w:rFonts w:ascii="Times New Roman" w:hAnsi="Times New Roman" w:cs="Times New Roman"/>
        </w:rPr>
        <w:t xml:space="preserve"> </w:t>
      </w:r>
      <w:r w:rsidRPr="00CD4193">
        <w:rPr>
          <w:rFonts w:ascii="Times New Roman" w:hAnsi="Times New Roman" w:cs="Times New Roman"/>
        </w:rPr>
        <w:t>Socially unaccepted</w:t>
      </w:r>
    </w:p>
  </w:footnote>
  <w:footnote w:id="85">
    <w:p w:rsidR="0099360D" w:rsidRPr="00CD4193" w:rsidRDefault="0099360D" w:rsidP="00511427">
      <w:pPr>
        <w:pStyle w:val="FootnoteText"/>
        <w:jc w:val="both"/>
        <w:rPr>
          <w:rFonts w:ascii="Times New Roman" w:hAnsi="Times New Roman" w:cs="Times New Roman"/>
        </w:rPr>
      </w:pPr>
      <w:r w:rsidRPr="005031E2">
        <w:rPr>
          <w:rStyle w:val="FootnoteReference"/>
          <w:rFonts w:ascii="Times New Roman" w:hAnsi="Times New Roman" w:cs="Times New Roman"/>
          <w:vertAlign w:val="baseline"/>
        </w:rPr>
        <w:footnoteRef/>
      </w:r>
      <w:r w:rsidRPr="005031E2">
        <w:rPr>
          <w:rFonts w:ascii="Times New Roman" w:hAnsi="Times New Roman" w:cs="Times New Roman"/>
        </w:rPr>
        <w:t>.</w:t>
      </w:r>
      <w:r w:rsidRPr="001151F6">
        <w:rPr>
          <w:rFonts w:ascii="Times New Roman" w:hAnsi="Times New Roman" w:cs="Times New Roman"/>
        </w:rPr>
        <w:t xml:space="preserve"> </w:t>
      </w:r>
      <w:r>
        <w:rPr>
          <w:rFonts w:ascii="Times New Roman" w:hAnsi="Times New Roman" w:cs="Times New Roman"/>
        </w:rPr>
        <w:t>T</w:t>
      </w:r>
      <w:r w:rsidRPr="00CD4193">
        <w:rPr>
          <w:rFonts w:ascii="Times New Roman" w:hAnsi="Times New Roman" w:cs="Times New Roman"/>
        </w:rPr>
        <w:t>ouchable</w:t>
      </w:r>
    </w:p>
  </w:footnote>
  <w:footnote w:id="86">
    <w:p w:rsidR="0099360D" w:rsidRDefault="0099360D" w:rsidP="00511427">
      <w:pPr>
        <w:pStyle w:val="FootnoteText"/>
        <w:jc w:val="both"/>
      </w:pPr>
      <w:r w:rsidRPr="00B05A04">
        <w:rPr>
          <w:rStyle w:val="FootnoteReference"/>
          <w:rFonts w:ascii="Times New Roman" w:hAnsi="Times New Roman" w:cs="Times New Roman"/>
          <w:vertAlign w:val="baseline"/>
        </w:rPr>
        <w:footnoteRef/>
      </w:r>
      <w:r w:rsidRPr="00B05A04">
        <w:rPr>
          <w:rFonts w:ascii="Times New Roman" w:hAnsi="Times New Roman" w:cs="Times New Roman"/>
        </w:rPr>
        <w:t>.</w:t>
      </w:r>
      <w:r>
        <w:rPr>
          <w:rFonts w:ascii="Times New Roman" w:hAnsi="Times New Roman" w:cs="Times New Roman"/>
        </w:rPr>
        <w:t xml:space="preserve"> U</w:t>
      </w:r>
      <w:r w:rsidRPr="00CD4193">
        <w:rPr>
          <w:rFonts w:ascii="Times New Roman" w:hAnsi="Times New Roman" w:cs="Times New Roman"/>
        </w:rPr>
        <w:t>ntouchable</w:t>
      </w:r>
    </w:p>
  </w:footnote>
  <w:footnote w:id="87">
    <w:p w:rsidR="0099360D" w:rsidRPr="00CD4193" w:rsidRDefault="0099360D" w:rsidP="00511427">
      <w:pPr>
        <w:pStyle w:val="FootnoteText"/>
        <w:rPr>
          <w:rFonts w:ascii="Times New Roman" w:hAnsi="Times New Roman" w:cs="Times New Roman"/>
        </w:rPr>
      </w:pPr>
      <w:r w:rsidRPr="00121FF2">
        <w:rPr>
          <w:rStyle w:val="FootnoteReference"/>
          <w:rFonts w:ascii="Times New Roman" w:hAnsi="Times New Roman" w:cs="Times New Roman"/>
          <w:vertAlign w:val="baseline"/>
        </w:rPr>
        <w:footnoteRef/>
      </w:r>
      <w:r w:rsidRPr="00121FF2">
        <w:rPr>
          <w:rFonts w:ascii="Times New Roman" w:hAnsi="Times New Roman" w:cs="Times New Roman"/>
        </w:rPr>
        <w:t>.</w:t>
      </w:r>
      <w:r w:rsidRPr="001151F6">
        <w:rPr>
          <w:rFonts w:ascii="Times New Roman" w:hAnsi="Times New Roman" w:cs="Times New Roman"/>
        </w:rPr>
        <w:t xml:space="preserve"> </w:t>
      </w:r>
      <w:r w:rsidR="00B05A04">
        <w:rPr>
          <w:rFonts w:ascii="Times New Roman" w:hAnsi="Times New Roman" w:cs="Times New Roman"/>
        </w:rPr>
        <w:t>U</w:t>
      </w:r>
      <w:r w:rsidRPr="00CD4193">
        <w:rPr>
          <w:rFonts w:ascii="Times New Roman" w:hAnsi="Times New Roman" w:cs="Times New Roman"/>
        </w:rPr>
        <w:t>ncooked</w:t>
      </w:r>
    </w:p>
  </w:footnote>
  <w:footnote w:id="88">
    <w:p w:rsidR="0099360D" w:rsidRDefault="0099360D" w:rsidP="00511427">
      <w:pPr>
        <w:pStyle w:val="FootnoteText"/>
      </w:pPr>
      <w:r w:rsidRPr="00121FF2">
        <w:rPr>
          <w:rStyle w:val="FootnoteReference"/>
          <w:rFonts w:ascii="Times New Roman" w:hAnsi="Times New Roman" w:cs="Times New Roman"/>
          <w:vertAlign w:val="baseline"/>
        </w:rPr>
        <w:footnoteRef/>
      </w:r>
      <w:r w:rsidRPr="00121FF2">
        <w:rPr>
          <w:rFonts w:ascii="Times New Roman" w:hAnsi="Times New Roman" w:cs="Times New Roman"/>
        </w:rPr>
        <w:t xml:space="preserve">. </w:t>
      </w:r>
      <w:r w:rsidR="00B05A04">
        <w:rPr>
          <w:rFonts w:ascii="Times New Roman" w:hAnsi="Times New Roman" w:cs="Times New Roman"/>
        </w:rPr>
        <w:t>C</w:t>
      </w:r>
      <w:r w:rsidRPr="00CD4193">
        <w:rPr>
          <w:rFonts w:ascii="Times New Roman" w:hAnsi="Times New Roman" w:cs="Times New Roman"/>
        </w:rPr>
        <w:t>ooked</w:t>
      </w:r>
    </w:p>
  </w:footnote>
  <w:footnote w:id="89">
    <w:p w:rsidR="0099360D" w:rsidRPr="00D0712A" w:rsidRDefault="0099360D" w:rsidP="00511427">
      <w:pPr>
        <w:pStyle w:val="FootnoteText"/>
        <w:rPr>
          <w:rFonts w:ascii="Times New Roman" w:hAnsi="Times New Roman" w:cs="Times New Roman"/>
        </w:rPr>
      </w:pPr>
      <w:r w:rsidRPr="00121FF2">
        <w:rPr>
          <w:rStyle w:val="FootnoteReference"/>
          <w:rFonts w:ascii="Times New Roman" w:hAnsi="Times New Roman" w:cs="Times New Roman"/>
          <w:vertAlign w:val="baseline"/>
        </w:rPr>
        <w:footnoteRef/>
      </w:r>
      <w:r w:rsidRPr="00121FF2">
        <w:rPr>
          <w:rFonts w:ascii="Times New Roman" w:hAnsi="Times New Roman" w:cs="Times New Roman"/>
        </w:rPr>
        <w:t xml:space="preserve">. </w:t>
      </w:r>
      <w:r w:rsidRPr="00D0712A">
        <w:rPr>
          <w:rFonts w:ascii="Times New Roman" w:hAnsi="Times New Roman" w:cs="Times New Roman"/>
        </w:rPr>
        <w:t>Traditional Nepali instruments played at weddings</w:t>
      </w:r>
      <w:r>
        <w:rPr>
          <w:rFonts w:ascii="Times New Roman" w:hAnsi="Times New Roman" w:cs="Times New Roman"/>
        </w:rPr>
        <w:t>.</w:t>
      </w:r>
    </w:p>
  </w:footnote>
  <w:footnote w:id="90">
    <w:p w:rsidR="0099360D" w:rsidRPr="0027632D" w:rsidRDefault="0099360D" w:rsidP="00511427">
      <w:pPr>
        <w:pStyle w:val="FootnoteText"/>
        <w:spacing w:line="276" w:lineRule="auto"/>
        <w:jc w:val="both"/>
        <w:rPr>
          <w:rFonts w:ascii="Times New Roman" w:hAnsi="Times New Roman" w:cs="Times New Roman"/>
          <w:lang w:val="en-US"/>
        </w:rPr>
      </w:pPr>
      <w:r w:rsidRPr="00121FF2">
        <w:rPr>
          <w:rStyle w:val="FootnoteReference"/>
          <w:rFonts w:ascii="Times New Roman" w:hAnsi="Times New Roman" w:cs="Times New Roman"/>
          <w:vertAlign w:val="baseline"/>
        </w:rPr>
        <w:footnoteRef/>
      </w:r>
      <w:r w:rsidRPr="00121FF2">
        <w:rPr>
          <w:rFonts w:ascii="Times New Roman" w:hAnsi="Times New Roman" w:cs="Times New Roman"/>
          <w:lang w:val="en-US"/>
        </w:rPr>
        <w:t xml:space="preserve">. </w:t>
      </w:r>
      <w:r w:rsidRPr="0027632D">
        <w:rPr>
          <w:rFonts w:ascii="Times New Roman" w:hAnsi="Times New Roman" w:cs="Times New Roman"/>
          <w:lang w:val="en-US"/>
        </w:rPr>
        <w:t xml:space="preserve">Jutho is a Nepali word which means polluted. Chokho-nito is the Nepali term for pure or fresh. </w:t>
      </w:r>
    </w:p>
  </w:footnote>
  <w:footnote w:id="91">
    <w:p w:rsidR="0099360D" w:rsidRPr="00BE7636" w:rsidRDefault="0099360D" w:rsidP="00511427">
      <w:pPr>
        <w:pStyle w:val="FootnoteText"/>
        <w:spacing w:line="276" w:lineRule="auto"/>
        <w:jc w:val="both"/>
        <w:rPr>
          <w:lang w:val="en-US"/>
        </w:rPr>
      </w:pPr>
      <w:r w:rsidRPr="00121FF2">
        <w:rPr>
          <w:rStyle w:val="FootnoteReference"/>
          <w:rFonts w:ascii="Times New Roman" w:hAnsi="Times New Roman" w:cs="Times New Roman"/>
          <w:vertAlign w:val="baseline"/>
        </w:rPr>
        <w:footnoteRef/>
      </w:r>
      <w:r w:rsidRPr="00121FF2">
        <w:rPr>
          <w:rFonts w:ascii="Times New Roman" w:hAnsi="Times New Roman" w:cs="Times New Roman"/>
          <w:lang w:val="en-US"/>
        </w:rPr>
        <w:t xml:space="preserve">. </w:t>
      </w:r>
      <w:r w:rsidRPr="0027632D">
        <w:rPr>
          <w:rFonts w:ascii="Times New Roman" w:hAnsi="Times New Roman" w:cs="Times New Roman"/>
          <w:lang w:val="en-US"/>
        </w:rPr>
        <w:t>Shudha means ritually pure and Ashudha mean ritually impure.</w:t>
      </w:r>
    </w:p>
  </w:footnote>
  <w:footnote w:id="92">
    <w:p w:rsidR="0099360D" w:rsidRPr="00D0712A" w:rsidRDefault="0099360D" w:rsidP="00511427">
      <w:pPr>
        <w:pStyle w:val="FootnoteText"/>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 xml:space="preserve">. </w:t>
      </w:r>
      <w:r w:rsidRPr="00D0712A">
        <w:rPr>
          <w:rFonts w:ascii="Times New Roman" w:hAnsi="Times New Roman" w:cs="Times New Roman"/>
        </w:rPr>
        <w:t>To purify</w:t>
      </w:r>
    </w:p>
  </w:footnote>
  <w:footnote w:id="93">
    <w:p w:rsidR="0099360D" w:rsidRPr="00D0712A" w:rsidRDefault="0099360D" w:rsidP="00511427">
      <w:pPr>
        <w:pStyle w:val="FootnoteText"/>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w:t>
      </w:r>
      <w:r w:rsidRPr="001151F6">
        <w:rPr>
          <w:rFonts w:ascii="Times New Roman" w:hAnsi="Times New Roman" w:cs="Times New Roman"/>
        </w:rPr>
        <w:t xml:space="preserve"> </w:t>
      </w:r>
      <w:r w:rsidRPr="00D0712A">
        <w:rPr>
          <w:rFonts w:ascii="Times New Roman" w:hAnsi="Times New Roman" w:cs="Times New Roman"/>
        </w:rPr>
        <w:t>Holy water of the Hindus</w:t>
      </w:r>
    </w:p>
  </w:footnote>
  <w:footnote w:id="94">
    <w:p w:rsidR="0099360D" w:rsidRPr="00D0712A" w:rsidRDefault="0099360D" w:rsidP="00511427">
      <w:pPr>
        <w:pStyle w:val="FootnoteText"/>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w:t>
      </w:r>
      <w:r w:rsidRPr="001151F6">
        <w:rPr>
          <w:rFonts w:ascii="Times New Roman" w:hAnsi="Times New Roman" w:cs="Times New Roman"/>
        </w:rPr>
        <w:t xml:space="preserve"> </w:t>
      </w:r>
      <w:r w:rsidRPr="00D0712A">
        <w:rPr>
          <w:rFonts w:ascii="Times New Roman" w:hAnsi="Times New Roman" w:cs="Times New Roman"/>
        </w:rPr>
        <w:t>Cow urine considered pure by the Hindus</w:t>
      </w:r>
    </w:p>
  </w:footnote>
  <w:footnote w:id="95">
    <w:p w:rsidR="0099360D" w:rsidRDefault="0099360D" w:rsidP="00511427">
      <w:pPr>
        <w:pStyle w:val="FootnoteText"/>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 xml:space="preserve">. </w:t>
      </w:r>
      <w:r w:rsidRPr="00D0712A">
        <w:rPr>
          <w:rFonts w:ascii="Times New Roman" w:hAnsi="Times New Roman" w:cs="Times New Roman"/>
        </w:rPr>
        <w:t>Basil water</w:t>
      </w:r>
    </w:p>
  </w:footnote>
  <w:footnote w:id="96">
    <w:p w:rsidR="0099360D" w:rsidRPr="00D0712A" w:rsidRDefault="0099360D" w:rsidP="00511427">
      <w:pPr>
        <w:pStyle w:val="FootnoteText"/>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w:t>
      </w:r>
      <w:r w:rsidRPr="001151F6">
        <w:rPr>
          <w:rFonts w:ascii="Times New Roman" w:hAnsi="Times New Roman" w:cs="Times New Roman"/>
        </w:rPr>
        <w:t xml:space="preserve"> </w:t>
      </w:r>
      <w:r w:rsidRPr="00D0712A">
        <w:rPr>
          <w:rFonts w:ascii="Times New Roman" w:hAnsi="Times New Roman" w:cs="Times New Roman"/>
        </w:rPr>
        <w:t>Sacred thread ceremony of the son in a family</w:t>
      </w:r>
      <w:r>
        <w:rPr>
          <w:rFonts w:ascii="Times New Roman" w:hAnsi="Times New Roman" w:cs="Times New Roman"/>
        </w:rPr>
        <w:t>.</w:t>
      </w:r>
    </w:p>
  </w:footnote>
  <w:footnote w:id="97">
    <w:p w:rsidR="0099360D" w:rsidRPr="0027632D" w:rsidRDefault="0099360D" w:rsidP="00511427">
      <w:pPr>
        <w:pStyle w:val="FootnoteText"/>
        <w:spacing w:line="276" w:lineRule="auto"/>
        <w:jc w:val="both"/>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 xml:space="preserve">. </w:t>
      </w:r>
      <w:r w:rsidRPr="0027632D">
        <w:rPr>
          <w:rFonts w:ascii="Times New Roman" w:hAnsi="Times New Roman" w:cs="Times New Roman"/>
        </w:rPr>
        <w:t>Jaishi is a branch of the Brahmin caste but are referred to as the caste which fell down (</w:t>
      </w:r>
      <w:r w:rsidRPr="0027632D">
        <w:rPr>
          <w:rFonts w:ascii="Times New Roman" w:hAnsi="Times New Roman" w:cs="Times New Roman"/>
          <w:i/>
          <w:iCs/>
        </w:rPr>
        <w:t>tala khaseko</w:t>
      </w:r>
      <w:r w:rsidRPr="0027632D">
        <w:rPr>
          <w:rFonts w:ascii="Times New Roman" w:hAnsi="Times New Roman" w:cs="Times New Roman"/>
        </w:rPr>
        <w:t>) due to their disobedience to the Brahmin rules and value system</w:t>
      </w:r>
      <w:r>
        <w:rPr>
          <w:rFonts w:ascii="Times New Roman" w:hAnsi="Times New Roman" w:cs="Times New Roman"/>
        </w:rPr>
        <w:t>.</w:t>
      </w:r>
    </w:p>
  </w:footnote>
  <w:footnote w:id="98">
    <w:p w:rsidR="0099360D" w:rsidRDefault="0099360D" w:rsidP="00511427">
      <w:pPr>
        <w:pStyle w:val="FootnoteText"/>
        <w:jc w:val="both"/>
      </w:pPr>
      <w:r w:rsidRPr="00CE13C5">
        <w:rPr>
          <w:rStyle w:val="FootnoteReference"/>
          <w:vertAlign w:val="baseline"/>
        </w:rPr>
        <w:footnoteRef/>
      </w:r>
      <w:r w:rsidRPr="00CE13C5">
        <w:t>.</w:t>
      </w:r>
      <w:r w:rsidRPr="00802EFD">
        <w:t xml:space="preserve"> </w:t>
      </w:r>
      <w:r>
        <w:rPr>
          <w:rFonts w:ascii="Times New Roman" w:hAnsi="Times New Roman" w:cs="Times New Roman"/>
        </w:rPr>
        <w:t>A</w:t>
      </w:r>
      <w:r w:rsidRPr="00CF0E3A">
        <w:rPr>
          <w:rFonts w:ascii="Times New Roman" w:hAnsi="Times New Roman" w:cs="Times New Roman"/>
        </w:rPr>
        <w:t xml:space="preserve"> Hindu rite of passage that marks the beginning of a young boy's formal education in the Vedic tradition</w:t>
      </w:r>
      <w:r>
        <w:rPr>
          <w:rFonts w:ascii="Times New Roman" w:hAnsi="Times New Roman" w:cs="Times New Roman"/>
        </w:rPr>
        <w:t>.</w:t>
      </w:r>
    </w:p>
  </w:footnote>
  <w:footnote w:id="99">
    <w:p w:rsidR="0099360D" w:rsidRPr="00254264" w:rsidRDefault="0099360D" w:rsidP="00511427">
      <w:pPr>
        <w:pStyle w:val="FootnoteText"/>
        <w:jc w:val="both"/>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w:t>
      </w:r>
      <w:r w:rsidRPr="00254264">
        <w:rPr>
          <w:rFonts w:ascii="Times New Roman" w:hAnsi="Times New Roman" w:cs="Times New Roman"/>
        </w:rPr>
        <w:t xml:space="preserve"> Refers to the </w:t>
      </w:r>
      <w:r>
        <w:rPr>
          <w:rFonts w:ascii="Times New Roman" w:hAnsi="Times New Roman" w:cs="Times New Roman"/>
        </w:rPr>
        <w:t>“</w:t>
      </w:r>
      <w:r w:rsidRPr="00254264">
        <w:rPr>
          <w:rFonts w:ascii="Times New Roman" w:hAnsi="Times New Roman" w:cs="Times New Roman"/>
        </w:rPr>
        <w:t>dharma</w:t>
      </w:r>
      <w:r>
        <w:rPr>
          <w:rFonts w:ascii="Times New Roman" w:hAnsi="Times New Roman" w:cs="Times New Roman"/>
        </w:rPr>
        <w:t>”</w:t>
      </w:r>
      <w:r w:rsidRPr="00254264">
        <w:rPr>
          <w:rFonts w:ascii="Times New Roman" w:hAnsi="Times New Roman" w:cs="Times New Roman"/>
        </w:rPr>
        <w:t xml:space="preserve"> or code of conduct that is appropriate and permissible during times of distress, crisis, or calamity</w:t>
      </w:r>
      <w:r>
        <w:rPr>
          <w:rFonts w:ascii="Times New Roman" w:hAnsi="Times New Roman" w:cs="Times New Roman"/>
        </w:rPr>
        <w:t>.</w:t>
      </w:r>
    </w:p>
  </w:footnote>
  <w:footnote w:id="100">
    <w:p w:rsidR="0099360D" w:rsidRPr="00B60846" w:rsidRDefault="0099360D" w:rsidP="00511427">
      <w:pPr>
        <w:pStyle w:val="FootnoteText"/>
        <w:jc w:val="both"/>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w:t>
      </w:r>
      <w:r w:rsidRPr="00802EFD">
        <w:rPr>
          <w:rFonts w:ascii="Times New Roman" w:hAnsi="Times New Roman" w:cs="Times New Roman"/>
        </w:rPr>
        <w:t xml:space="preserve"> </w:t>
      </w:r>
      <w:r w:rsidRPr="00B60846">
        <w:rPr>
          <w:rFonts w:ascii="Times New Roman" w:hAnsi="Times New Roman" w:cs="Times New Roman"/>
        </w:rPr>
        <w:t>Gift</w:t>
      </w:r>
    </w:p>
  </w:footnote>
  <w:footnote w:id="101">
    <w:p w:rsidR="0099360D" w:rsidRPr="00B60846" w:rsidRDefault="0099360D" w:rsidP="00511427">
      <w:pPr>
        <w:pStyle w:val="FootnoteText"/>
        <w:jc w:val="both"/>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w:t>
      </w:r>
      <w:r w:rsidRPr="00B60846">
        <w:rPr>
          <w:rFonts w:ascii="Times New Roman" w:hAnsi="Times New Roman" w:cs="Times New Roman"/>
        </w:rPr>
        <w:t xml:space="preserve"> Recitation of holy scriptures</w:t>
      </w:r>
      <w:r>
        <w:rPr>
          <w:rFonts w:ascii="Times New Roman" w:hAnsi="Times New Roman" w:cs="Times New Roman"/>
        </w:rPr>
        <w:t>.</w:t>
      </w:r>
    </w:p>
  </w:footnote>
  <w:footnote w:id="102">
    <w:p w:rsidR="0099360D" w:rsidRPr="00B60846" w:rsidRDefault="0099360D" w:rsidP="00511427">
      <w:pPr>
        <w:pStyle w:val="FootnoteText"/>
        <w:jc w:val="both"/>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w:t>
      </w:r>
      <w:r w:rsidRPr="00B60846">
        <w:rPr>
          <w:rFonts w:ascii="Times New Roman" w:hAnsi="Times New Roman" w:cs="Times New Roman"/>
        </w:rPr>
        <w:t xml:space="preserve"> Pilgrimages </w:t>
      </w:r>
    </w:p>
  </w:footnote>
  <w:footnote w:id="103">
    <w:p w:rsidR="0099360D" w:rsidRDefault="0099360D" w:rsidP="00511427">
      <w:pPr>
        <w:pStyle w:val="FootnoteText"/>
        <w:jc w:val="both"/>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 xml:space="preserve">. </w:t>
      </w:r>
      <w:r w:rsidRPr="00B60846">
        <w:rPr>
          <w:rFonts w:ascii="Times New Roman" w:hAnsi="Times New Roman" w:cs="Times New Roman"/>
        </w:rPr>
        <w:t>Expiatory practices</w:t>
      </w:r>
    </w:p>
  </w:footnote>
  <w:footnote w:id="104">
    <w:p w:rsidR="0099360D" w:rsidRPr="00B60846" w:rsidRDefault="0099360D" w:rsidP="00511427">
      <w:pPr>
        <w:pStyle w:val="FootnoteText"/>
        <w:rPr>
          <w:rFonts w:ascii="Times New Roman" w:hAnsi="Times New Roman" w:cs="Times New Roman"/>
        </w:rPr>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w:t>
      </w:r>
      <w:r w:rsidRPr="00802EFD">
        <w:rPr>
          <w:rFonts w:ascii="Times New Roman" w:hAnsi="Times New Roman" w:cs="Times New Roman"/>
        </w:rPr>
        <w:t xml:space="preserve"> </w:t>
      </w:r>
      <w:r w:rsidRPr="00B60846">
        <w:rPr>
          <w:rFonts w:ascii="Times New Roman" w:hAnsi="Times New Roman" w:cs="Times New Roman"/>
        </w:rPr>
        <w:t>High caste</w:t>
      </w:r>
    </w:p>
  </w:footnote>
  <w:footnote w:id="105">
    <w:p w:rsidR="0099360D" w:rsidRDefault="0099360D" w:rsidP="00511427">
      <w:pPr>
        <w:pStyle w:val="FootnoteText"/>
      </w:pPr>
      <w:r w:rsidRPr="00CE13C5">
        <w:rPr>
          <w:rStyle w:val="FootnoteReference"/>
          <w:rFonts w:ascii="Times New Roman" w:hAnsi="Times New Roman" w:cs="Times New Roman"/>
          <w:vertAlign w:val="baseline"/>
        </w:rPr>
        <w:footnoteRef/>
      </w:r>
      <w:r w:rsidRPr="00CE13C5">
        <w:rPr>
          <w:rFonts w:ascii="Times New Roman" w:hAnsi="Times New Roman" w:cs="Times New Roman"/>
        </w:rPr>
        <w:t>.</w:t>
      </w:r>
      <w:r w:rsidRPr="00802EFD">
        <w:rPr>
          <w:rFonts w:ascii="Times New Roman" w:hAnsi="Times New Roman" w:cs="Times New Roman"/>
        </w:rPr>
        <w:t xml:space="preserve"> </w:t>
      </w:r>
      <w:r w:rsidRPr="00B60846">
        <w:rPr>
          <w:rFonts w:ascii="Times New Roman" w:hAnsi="Times New Roman" w:cs="Times New Roman"/>
        </w:rPr>
        <w:t>Low caste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60D" w:rsidRPr="00130BEA" w:rsidRDefault="0099360D" w:rsidP="0099360D">
    <w:pPr>
      <w:pStyle w:val="Header"/>
      <w:jc w:val="right"/>
      <w:rPr>
        <w:rFonts w:cs="Times New Roman"/>
      </w:rPr>
    </w:pPr>
    <w:r w:rsidRPr="00130BEA">
      <w:rPr>
        <w:rFonts w:cs="Times New Roman"/>
      </w:rPr>
      <w:t xml:space="preserve">Singh </w:t>
    </w:r>
    <w:r>
      <w:rPr>
        <w:rFonts w:cs="Times New Roman"/>
      </w:rPr>
      <w:t xml:space="preserve">| </w:t>
    </w:r>
    <w:r w:rsidR="00A802C6" w:rsidRPr="00130BEA">
      <w:rPr>
        <w:rFonts w:cs="Times New Roman"/>
      </w:rPr>
      <w:fldChar w:fldCharType="begin"/>
    </w:r>
    <w:r w:rsidRPr="00130BEA">
      <w:rPr>
        <w:rFonts w:cs="Times New Roman"/>
      </w:rPr>
      <w:instrText xml:space="preserve"> PAGE   \* MERGEFORMAT </w:instrText>
    </w:r>
    <w:r w:rsidR="00A802C6" w:rsidRPr="00130BEA">
      <w:rPr>
        <w:rFonts w:cs="Times New Roman"/>
      </w:rPr>
      <w:fldChar w:fldCharType="separate"/>
    </w:r>
    <w:r w:rsidR="006040AF">
      <w:rPr>
        <w:rFonts w:cs="Times New Roman"/>
        <w:noProof/>
      </w:rPr>
      <w:t>1</w:t>
    </w:r>
    <w:r w:rsidR="00A802C6" w:rsidRPr="00130BEA">
      <w:rPr>
        <w:rFonts w:cs="Times New Roman"/>
        <w:noProof/>
      </w:rPr>
      <w:fldChar w:fldCharType="end"/>
    </w:r>
    <w:r w:rsidR="00A802C6">
      <w:rPr>
        <w:rFonts w:cs="Times New Roman"/>
        <w:noProof/>
      </w:rPr>
    </w:r>
  </w:p>
  <w:p w:rsidR="0099360D" w:rsidRPr="00130BEA" w:rsidRDefault="0099360D">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3700"/>
    <w:multiLevelType w:val="hybridMultilevel"/>
    <w:tmpl w:val="BA6C3FA0"/>
    <w:lvl w:ilvl="0" w:tplc="1396D0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31AA6"/>
    <w:multiLevelType w:val="hybridMultilevel"/>
    <w:tmpl w:val="02B64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FE30539"/>
    <w:multiLevelType w:val="hybridMultilevel"/>
    <w:tmpl w:val="85D6E886"/>
    <w:lvl w:ilvl="0" w:tplc="8B7A6566">
      <w:start w:val="1"/>
      <w:numFmt w:val="lowerRoman"/>
      <w:lvlText w:val="(%1)"/>
      <w:lvlJc w:val="left"/>
      <w:pPr>
        <w:ind w:left="1288"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nsid w:val="271A464F"/>
    <w:multiLevelType w:val="multilevel"/>
    <w:tmpl w:val="7BB691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AE30D67"/>
    <w:multiLevelType w:val="hybridMultilevel"/>
    <w:tmpl w:val="A0C066A0"/>
    <w:lvl w:ilvl="0" w:tplc="A71C6028">
      <w:start w:val="1"/>
      <w:numFmt w:val="bullet"/>
      <w:lvlText w:val=""/>
      <w:lvlJc w:val="left"/>
      <w:pPr>
        <w:tabs>
          <w:tab w:val="num" w:pos="720"/>
        </w:tabs>
        <w:ind w:left="720" w:hanging="360"/>
      </w:pPr>
      <w:rPr>
        <w:rFonts w:ascii="Wingdings 3" w:hAnsi="Wingdings 3" w:hint="default"/>
      </w:rPr>
    </w:lvl>
    <w:lvl w:ilvl="1" w:tplc="76260AE4" w:tentative="1">
      <w:start w:val="1"/>
      <w:numFmt w:val="bullet"/>
      <w:lvlText w:val=""/>
      <w:lvlJc w:val="left"/>
      <w:pPr>
        <w:tabs>
          <w:tab w:val="num" w:pos="1440"/>
        </w:tabs>
        <w:ind w:left="1440" w:hanging="360"/>
      </w:pPr>
      <w:rPr>
        <w:rFonts w:ascii="Wingdings 3" w:hAnsi="Wingdings 3" w:hint="default"/>
      </w:rPr>
    </w:lvl>
    <w:lvl w:ilvl="2" w:tplc="4142D774" w:tentative="1">
      <w:start w:val="1"/>
      <w:numFmt w:val="bullet"/>
      <w:lvlText w:val=""/>
      <w:lvlJc w:val="left"/>
      <w:pPr>
        <w:tabs>
          <w:tab w:val="num" w:pos="2160"/>
        </w:tabs>
        <w:ind w:left="2160" w:hanging="360"/>
      </w:pPr>
      <w:rPr>
        <w:rFonts w:ascii="Wingdings 3" w:hAnsi="Wingdings 3" w:hint="default"/>
      </w:rPr>
    </w:lvl>
    <w:lvl w:ilvl="3" w:tplc="1496132A" w:tentative="1">
      <w:start w:val="1"/>
      <w:numFmt w:val="bullet"/>
      <w:lvlText w:val=""/>
      <w:lvlJc w:val="left"/>
      <w:pPr>
        <w:tabs>
          <w:tab w:val="num" w:pos="2880"/>
        </w:tabs>
        <w:ind w:left="2880" w:hanging="360"/>
      </w:pPr>
      <w:rPr>
        <w:rFonts w:ascii="Wingdings 3" w:hAnsi="Wingdings 3" w:hint="default"/>
      </w:rPr>
    </w:lvl>
    <w:lvl w:ilvl="4" w:tplc="73CCB850" w:tentative="1">
      <w:start w:val="1"/>
      <w:numFmt w:val="bullet"/>
      <w:lvlText w:val=""/>
      <w:lvlJc w:val="left"/>
      <w:pPr>
        <w:tabs>
          <w:tab w:val="num" w:pos="3600"/>
        </w:tabs>
        <w:ind w:left="3600" w:hanging="360"/>
      </w:pPr>
      <w:rPr>
        <w:rFonts w:ascii="Wingdings 3" w:hAnsi="Wingdings 3" w:hint="default"/>
      </w:rPr>
    </w:lvl>
    <w:lvl w:ilvl="5" w:tplc="7ADCEA90" w:tentative="1">
      <w:start w:val="1"/>
      <w:numFmt w:val="bullet"/>
      <w:lvlText w:val=""/>
      <w:lvlJc w:val="left"/>
      <w:pPr>
        <w:tabs>
          <w:tab w:val="num" w:pos="4320"/>
        </w:tabs>
        <w:ind w:left="4320" w:hanging="360"/>
      </w:pPr>
      <w:rPr>
        <w:rFonts w:ascii="Wingdings 3" w:hAnsi="Wingdings 3" w:hint="default"/>
      </w:rPr>
    </w:lvl>
    <w:lvl w:ilvl="6" w:tplc="1BE6C3BE" w:tentative="1">
      <w:start w:val="1"/>
      <w:numFmt w:val="bullet"/>
      <w:lvlText w:val=""/>
      <w:lvlJc w:val="left"/>
      <w:pPr>
        <w:tabs>
          <w:tab w:val="num" w:pos="5040"/>
        </w:tabs>
        <w:ind w:left="5040" w:hanging="360"/>
      </w:pPr>
      <w:rPr>
        <w:rFonts w:ascii="Wingdings 3" w:hAnsi="Wingdings 3" w:hint="default"/>
      </w:rPr>
    </w:lvl>
    <w:lvl w:ilvl="7" w:tplc="C8528B08" w:tentative="1">
      <w:start w:val="1"/>
      <w:numFmt w:val="bullet"/>
      <w:lvlText w:val=""/>
      <w:lvlJc w:val="left"/>
      <w:pPr>
        <w:tabs>
          <w:tab w:val="num" w:pos="5760"/>
        </w:tabs>
        <w:ind w:left="5760" w:hanging="360"/>
      </w:pPr>
      <w:rPr>
        <w:rFonts w:ascii="Wingdings 3" w:hAnsi="Wingdings 3" w:hint="default"/>
      </w:rPr>
    </w:lvl>
    <w:lvl w:ilvl="8" w:tplc="19D2DF22" w:tentative="1">
      <w:start w:val="1"/>
      <w:numFmt w:val="bullet"/>
      <w:lvlText w:val=""/>
      <w:lvlJc w:val="left"/>
      <w:pPr>
        <w:tabs>
          <w:tab w:val="num" w:pos="6480"/>
        </w:tabs>
        <w:ind w:left="6480" w:hanging="360"/>
      </w:pPr>
      <w:rPr>
        <w:rFonts w:ascii="Wingdings 3" w:hAnsi="Wingdings 3" w:hint="default"/>
      </w:rPr>
    </w:lvl>
  </w:abstractNum>
  <w:abstractNum w:abstractNumId="5">
    <w:nsid w:val="2D5F4E4C"/>
    <w:multiLevelType w:val="hybridMultilevel"/>
    <w:tmpl w:val="DBD62952"/>
    <w:lvl w:ilvl="0" w:tplc="89144E20">
      <w:start w:val="1"/>
      <w:numFmt w:val="bullet"/>
      <w:lvlText w:val=""/>
      <w:lvlJc w:val="left"/>
      <w:pPr>
        <w:tabs>
          <w:tab w:val="num" w:pos="720"/>
        </w:tabs>
        <w:ind w:left="720" w:hanging="360"/>
      </w:pPr>
      <w:rPr>
        <w:rFonts w:ascii="Wingdings 3" w:hAnsi="Wingdings 3" w:hint="default"/>
      </w:rPr>
    </w:lvl>
    <w:lvl w:ilvl="1" w:tplc="77D218F6" w:tentative="1">
      <w:start w:val="1"/>
      <w:numFmt w:val="bullet"/>
      <w:lvlText w:val=""/>
      <w:lvlJc w:val="left"/>
      <w:pPr>
        <w:tabs>
          <w:tab w:val="num" w:pos="1440"/>
        </w:tabs>
        <w:ind w:left="1440" w:hanging="360"/>
      </w:pPr>
      <w:rPr>
        <w:rFonts w:ascii="Wingdings 3" w:hAnsi="Wingdings 3" w:hint="default"/>
      </w:rPr>
    </w:lvl>
    <w:lvl w:ilvl="2" w:tplc="EA74F6B4" w:tentative="1">
      <w:start w:val="1"/>
      <w:numFmt w:val="bullet"/>
      <w:lvlText w:val=""/>
      <w:lvlJc w:val="left"/>
      <w:pPr>
        <w:tabs>
          <w:tab w:val="num" w:pos="2160"/>
        </w:tabs>
        <w:ind w:left="2160" w:hanging="360"/>
      </w:pPr>
      <w:rPr>
        <w:rFonts w:ascii="Wingdings 3" w:hAnsi="Wingdings 3" w:hint="default"/>
      </w:rPr>
    </w:lvl>
    <w:lvl w:ilvl="3" w:tplc="EC446BD4" w:tentative="1">
      <w:start w:val="1"/>
      <w:numFmt w:val="bullet"/>
      <w:lvlText w:val=""/>
      <w:lvlJc w:val="left"/>
      <w:pPr>
        <w:tabs>
          <w:tab w:val="num" w:pos="2880"/>
        </w:tabs>
        <w:ind w:left="2880" w:hanging="360"/>
      </w:pPr>
      <w:rPr>
        <w:rFonts w:ascii="Wingdings 3" w:hAnsi="Wingdings 3" w:hint="default"/>
      </w:rPr>
    </w:lvl>
    <w:lvl w:ilvl="4" w:tplc="FA6ED162" w:tentative="1">
      <w:start w:val="1"/>
      <w:numFmt w:val="bullet"/>
      <w:lvlText w:val=""/>
      <w:lvlJc w:val="left"/>
      <w:pPr>
        <w:tabs>
          <w:tab w:val="num" w:pos="3600"/>
        </w:tabs>
        <w:ind w:left="3600" w:hanging="360"/>
      </w:pPr>
      <w:rPr>
        <w:rFonts w:ascii="Wingdings 3" w:hAnsi="Wingdings 3" w:hint="default"/>
      </w:rPr>
    </w:lvl>
    <w:lvl w:ilvl="5" w:tplc="51CEB7E8" w:tentative="1">
      <w:start w:val="1"/>
      <w:numFmt w:val="bullet"/>
      <w:lvlText w:val=""/>
      <w:lvlJc w:val="left"/>
      <w:pPr>
        <w:tabs>
          <w:tab w:val="num" w:pos="4320"/>
        </w:tabs>
        <w:ind w:left="4320" w:hanging="360"/>
      </w:pPr>
      <w:rPr>
        <w:rFonts w:ascii="Wingdings 3" w:hAnsi="Wingdings 3" w:hint="default"/>
      </w:rPr>
    </w:lvl>
    <w:lvl w:ilvl="6" w:tplc="CFFA2E7E" w:tentative="1">
      <w:start w:val="1"/>
      <w:numFmt w:val="bullet"/>
      <w:lvlText w:val=""/>
      <w:lvlJc w:val="left"/>
      <w:pPr>
        <w:tabs>
          <w:tab w:val="num" w:pos="5040"/>
        </w:tabs>
        <w:ind w:left="5040" w:hanging="360"/>
      </w:pPr>
      <w:rPr>
        <w:rFonts w:ascii="Wingdings 3" w:hAnsi="Wingdings 3" w:hint="default"/>
      </w:rPr>
    </w:lvl>
    <w:lvl w:ilvl="7" w:tplc="17081148" w:tentative="1">
      <w:start w:val="1"/>
      <w:numFmt w:val="bullet"/>
      <w:lvlText w:val=""/>
      <w:lvlJc w:val="left"/>
      <w:pPr>
        <w:tabs>
          <w:tab w:val="num" w:pos="5760"/>
        </w:tabs>
        <w:ind w:left="5760" w:hanging="360"/>
      </w:pPr>
      <w:rPr>
        <w:rFonts w:ascii="Wingdings 3" w:hAnsi="Wingdings 3" w:hint="default"/>
      </w:rPr>
    </w:lvl>
    <w:lvl w:ilvl="8" w:tplc="391A028C" w:tentative="1">
      <w:start w:val="1"/>
      <w:numFmt w:val="bullet"/>
      <w:lvlText w:val=""/>
      <w:lvlJc w:val="left"/>
      <w:pPr>
        <w:tabs>
          <w:tab w:val="num" w:pos="6480"/>
        </w:tabs>
        <w:ind w:left="6480" w:hanging="360"/>
      </w:pPr>
      <w:rPr>
        <w:rFonts w:ascii="Wingdings 3" w:hAnsi="Wingdings 3" w:hint="default"/>
      </w:rPr>
    </w:lvl>
  </w:abstractNum>
  <w:abstractNum w:abstractNumId="6">
    <w:nsid w:val="306E1ED9"/>
    <w:multiLevelType w:val="hybridMultilevel"/>
    <w:tmpl w:val="3722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048BC"/>
    <w:multiLevelType w:val="hybridMultilevel"/>
    <w:tmpl w:val="4EEE9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6695E27"/>
    <w:multiLevelType w:val="multilevel"/>
    <w:tmpl w:val="BA980B74"/>
    <w:lvl w:ilvl="0">
      <w:start w:val="1"/>
      <w:numFmt w:val="decimal"/>
      <w:pStyle w:val="Heading1"/>
      <w:lvlText w:val="Chapter %1"/>
      <w:lvlJc w:val="left"/>
      <w:pPr>
        <w:ind w:left="360" w:hanging="360"/>
      </w:pPr>
      <w:rPr>
        <w:rFonts w:hint="default"/>
        <w:b/>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532216EE"/>
    <w:multiLevelType w:val="hybridMultilevel"/>
    <w:tmpl w:val="1B1AF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5881825"/>
    <w:multiLevelType w:val="multilevel"/>
    <w:tmpl w:val="CEA07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245DE7"/>
    <w:multiLevelType w:val="multilevel"/>
    <w:tmpl w:val="AECA3124"/>
    <w:lvl w:ilvl="0">
      <w:start w:val="1"/>
      <w:numFmt w:val="upperRoman"/>
      <w:lvlText w:val="Chapter %1"/>
      <w:lvlJc w:val="left"/>
      <w:pPr>
        <w:ind w:left="360" w:hanging="360"/>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6C2106B0"/>
    <w:multiLevelType w:val="hybridMultilevel"/>
    <w:tmpl w:val="B2644BB0"/>
    <w:lvl w:ilvl="0" w:tplc="FFFFFFFF">
      <w:start w:val="1"/>
      <w:numFmt w:val="decimal"/>
      <w:lvlText w:val="%1."/>
      <w:lvlJc w:val="left"/>
      <w:pPr>
        <w:ind w:left="502" w:hanging="360"/>
      </w:pPr>
      <w:rPr>
        <w:i w:val="0"/>
        <w:iCs w:val="0"/>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3">
    <w:nsid w:val="7BB8211E"/>
    <w:multiLevelType w:val="hybridMultilevel"/>
    <w:tmpl w:val="B2644BB0"/>
    <w:lvl w:ilvl="0" w:tplc="ED824052">
      <w:start w:val="1"/>
      <w:numFmt w:val="decimal"/>
      <w:lvlText w:val="%1."/>
      <w:lvlJc w:val="left"/>
      <w:pPr>
        <w:ind w:left="502" w:hanging="360"/>
      </w:pPr>
      <w:rPr>
        <w:i w:val="0"/>
        <w:iCs w:val="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4">
    <w:nsid w:val="7BD74A08"/>
    <w:multiLevelType w:val="hybridMultilevel"/>
    <w:tmpl w:val="90B61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1"/>
  </w:num>
  <w:num w:numId="5">
    <w:abstractNumId w:val="14"/>
  </w:num>
  <w:num w:numId="6">
    <w:abstractNumId w:val="2"/>
  </w:num>
  <w:num w:numId="7">
    <w:abstractNumId w:val="7"/>
  </w:num>
  <w:num w:numId="8">
    <w:abstractNumId w:val="13"/>
  </w:num>
  <w:num w:numId="9">
    <w:abstractNumId w:val="10"/>
  </w:num>
  <w:num w:numId="10">
    <w:abstractNumId w:val="5"/>
  </w:num>
  <w:num w:numId="11">
    <w:abstractNumId w:val="4"/>
  </w:num>
  <w:num w:numId="12">
    <w:abstractNumId w:val="11"/>
  </w:num>
  <w:num w:numId="13">
    <w:abstractNumId w:val="12"/>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characterSpacingControl w:val="doNotCompress"/>
  <w:hdrShapeDefaults>
    <o:shapedefaults v:ext="edit" spidmax="6146"/>
  </w:hdrShapeDefaults>
  <w:footnotePr>
    <w:footnote w:id="0"/>
    <w:footnote w:id="1"/>
  </w:footnotePr>
  <w:endnotePr>
    <w:endnote w:id="0"/>
    <w:endnote w:id="1"/>
  </w:endnotePr>
  <w:compat/>
  <w:rsids>
    <w:rsidRoot w:val="002C1858"/>
    <w:rsid w:val="0002053B"/>
    <w:rsid w:val="00026734"/>
    <w:rsid w:val="00027F90"/>
    <w:rsid w:val="0004264D"/>
    <w:rsid w:val="00054B6F"/>
    <w:rsid w:val="0008080C"/>
    <w:rsid w:val="000B688F"/>
    <w:rsid w:val="0010763F"/>
    <w:rsid w:val="0011632E"/>
    <w:rsid w:val="00121FF2"/>
    <w:rsid w:val="00124513"/>
    <w:rsid w:val="001E317C"/>
    <w:rsid w:val="002179AB"/>
    <w:rsid w:val="002338F1"/>
    <w:rsid w:val="00246223"/>
    <w:rsid w:val="00266B9E"/>
    <w:rsid w:val="00267AB4"/>
    <w:rsid w:val="002C1858"/>
    <w:rsid w:val="002D59DF"/>
    <w:rsid w:val="002E68F8"/>
    <w:rsid w:val="002F1FF6"/>
    <w:rsid w:val="003174A2"/>
    <w:rsid w:val="0032397A"/>
    <w:rsid w:val="00325190"/>
    <w:rsid w:val="0036777D"/>
    <w:rsid w:val="00370444"/>
    <w:rsid w:val="003729B3"/>
    <w:rsid w:val="00395674"/>
    <w:rsid w:val="00397178"/>
    <w:rsid w:val="003B1082"/>
    <w:rsid w:val="003C7E8D"/>
    <w:rsid w:val="003F384F"/>
    <w:rsid w:val="004B2A53"/>
    <w:rsid w:val="004C2BC4"/>
    <w:rsid w:val="004F077E"/>
    <w:rsid w:val="005031E2"/>
    <w:rsid w:val="00511427"/>
    <w:rsid w:val="00517AC0"/>
    <w:rsid w:val="0052001F"/>
    <w:rsid w:val="00533B99"/>
    <w:rsid w:val="0053433F"/>
    <w:rsid w:val="005B0BBB"/>
    <w:rsid w:val="005C1128"/>
    <w:rsid w:val="005D6CD3"/>
    <w:rsid w:val="005D711A"/>
    <w:rsid w:val="006040AF"/>
    <w:rsid w:val="0064029A"/>
    <w:rsid w:val="00650E97"/>
    <w:rsid w:val="00682675"/>
    <w:rsid w:val="006860DB"/>
    <w:rsid w:val="00696ABC"/>
    <w:rsid w:val="006A04ED"/>
    <w:rsid w:val="006B6E6E"/>
    <w:rsid w:val="006C4431"/>
    <w:rsid w:val="006C7ABB"/>
    <w:rsid w:val="007030ED"/>
    <w:rsid w:val="007072F6"/>
    <w:rsid w:val="007141B9"/>
    <w:rsid w:val="00716E8E"/>
    <w:rsid w:val="007327C1"/>
    <w:rsid w:val="00741FBE"/>
    <w:rsid w:val="00746C06"/>
    <w:rsid w:val="00772051"/>
    <w:rsid w:val="007C0036"/>
    <w:rsid w:val="007F662E"/>
    <w:rsid w:val="008017E3"/>
    <w:rsid w:val="00817738"/>
    <w:rsid w:val="008268B1"/>
    <w:rsid w:val="008548FC"/>
    <w:rsid w:val="008A7C85"/>
    <w:rsid w:val="008C5669"/>
    <w:rsid w:val="008E0EBF"/>
    <w:rsid w:val="009166A8"/>
    <w:rsid w:val="00926A15"/>
    <w:rsid w:val="0093106A"/>
    <w:rsid w:val="00932CD1"/>
    <w:rsid w:val="00937094"/>
    <w:rsid w:val="00957E48"/>
    <w:rsid w:val="00962F4C"/>
    <w:rsid w:val="009916A5"/>
    <w:rsid w:val="0099360D"/>
    <w:rsid w:val="009D5DAF"/>
    <w:rsid w:val="00A378B0"/>
    <w:rsid w:val="00A40982"/>
    <w:rsid w:val="00A802C6"/>
    <w:rsid w:val="00B05A04"/>
    <w:rsid w:val="00B53DB4"/>
    <w:rsid w:val="00B76F2A"/>
    <w:rsid w:val="00B81259"/>
    <w:rsid w:val="00B84211"/>
    <w:rsid w:val="00B874FA"/>
    <w:rsid w:val="00BC00CD"/>
    <w:rsid w:val="00C07DB9"/>
    <w:rsid w:val="00C249CE"/>
    <w:rsid w:val="00C42DAC"/>
    <w:rsid w:val="00C80BD0"/>
    <w:rsid w:val="00CB1C7C"/>
    <w:rsid w:val="00CE13C5"/>
    <w:rsid w:val="00CF55B9"/>
    <w:rsid w:val="00D254C2"/>
    <w:rsid w:val="00D34CF0"/>
    <w:rsid w:val="00D454AE"/>
    <w:rsid w:val="00D7268D"/>
    <w:rsid w:val="00DD2071"/>
    <w:rsid w:val="00E62172"/>
    <w:rsid w:val="00E65B56"/>
    <w:rsid w:val="00E74085"/>
    <w:rsid w:val="00E753E0"/>
    <w:rsid w:val="00E8360A"/>
    <w:rsid w:val="00E9276E"/>
    <w:rsid w:val="00EA3F2F"/>
    <w:rsid w:val="00EC3922"/>
    <w:rsid w:val="00EF3EDF"/>
    <w:rsid w:val="00F37ECC"/>
    <w:rsid w:val="00F41243"/>
    <w:rsid w:val="00F413DB"/>
    <w:rsid w:val="00F56238"/>
    <w:rsid w:val="00F805B5"/>
    <w:rsid w:val="00F97A5D"/>
    <w:rsid w:val="00FB2AFD"/>
    <w:rsid w:val="00FE26D0"/>
    <w:rsid w:val="00FF2C92"/>
    <w:rsid w:val="00FF4C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0ED"/>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C80BD0"/>
    <w:pPr>
      <w:keepNext/>
      <w:keepLines/>
      <w:numPr>
        <w:numId w:val="14"/>
      </w:numPr>
      <w:spacing w:before="120" w:after="120"/>
      <w:ind w:left="357" w:hanging="357"/>
      <w:jc w:val="center"/>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650E97"/>
    <w:pPr>
      <w:keepNext/>
      <w:keepLines/>
      <w:numPr>
        <w:ilvl w:val="1"/>
        <w:numId w:val="14"/>
      </w:numPr>
      <w:spacing w:before="160" w:after="80"/>
      <w:jc w:val="left"/>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2C1858"/>
    <w:pPr>
      <w:keepNext/>
      <w:keepLines/>
      <w:numPr>
        <w:ilvl w:val="2"/>
        <w:numId w:val="14"/>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858"/>
    <w:pPr>
      <w:keepNext/>
      <w:keepLines/>
      <w:numPr>
        <w:ilvl w:val="3"/>
        <w:numId w:val="14"/>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858"/>
    <w:pPr>
      <w:keepNext/>
      <w:keepLines/>
      <w:numPr>
        <w:ilvl w:val="4"/>
        <w:numId w:val="14"/>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858"/>
    <w:pPr>
      <w:keepNext/>
      <w:keepLines/>
      <w:numPr>
        <w:ilvl w:val="5"/>
        <w:numId w:val="1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858"/>
    <w:pPr>
      <w:keepNext/>
      <w:keepLines/>
      <w:numPr>
        <w:ilvl w:val="6"/>
        <w:numId w:val="1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858"/>
    <w:pPr>
      <w:keepNext/>
      <w:keepLines/>
      <w:numPr>
        <w:ilvl w:val="7"/>
        <w:numId w:val="1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858"/>
    <w:pPr>
      <w:keepNext/>
      <w:keepLines/>
      <w:numPr>
        <w:ilvl w:val="8"/>
        <w:numId w:val="1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D0"/>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650E97"/>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2C1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858"/>
    <w:rPr>
      <w:rFonts w:eastAsiaTheme="majorEastAsia" w:cstheme="majorBidi"/>
      <w:color w:val="272727" w:themeColor="text1" w:themeTint="D8"/>
    </w:rPr>
  </w:style>
  <w:style w:type="paragraph" w:styleId="Title">
    <w:name w:val="Title"/>
    <w:basedOn w:val="Normal"/>
    <w:next w:val="Normal"/>
    <w:link w:val="TitleChar"/>
    <w:uiPriority w:val="10"/>
    <w:qFormat/>
    <w:rsid w:val="002C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858"/>
    <w:pPr>
      <w:spacing w:before="160"/>
      <w:jc w:val="center"/>
    </w:pPr>
    <w:rPr>
      <w:i/>
      <w:iCs/>
      <w:color w:val="404040" w:themeColor="text1" w:themeTint="BF"/>
    </w:rPr>
  </w:style>
  <w:style w:type="character" w:customStyle="1" w:styleId="QuoteChar">
    <w:name w:val="Quote Char"/>
    <w:basedOn w:val="DefaultParagraphFont"/>
    <w:link w:val="Quote"/>
    <w:uiPriority w:val="29"/>
    <w:rsid w:val="002C1858"/>
    <w:rPr>
      <w:i/>
      <w:iCs/>
      <w:color w:val="404040" w:themeColor="text1" w:themeTint="BF"/>
    </w:rPr>
  </w:style>
  <w:style w:type="paragraph" w:styleId="ListParagraph">
    <w:name w:val="List Paragraph"/>
    <w:basedOn w:val="Normal"/>
    <w:uiPriority w:val="34"/>
    <w:qFormat/>
    <w:rsid w:val="002C1858"/>
    <w:pPr>
      <w:ind w:left="720"/>
      <w:contextualSpacing/>
    </w:pPr>
  </w:style>
  <w:style w:type="character" w:styleId="IntenseEmphasis">
    <w:name w:val="Intense Emphasis"/>
    <w:basedOn w:val="DefaultParagraphFont"/>
    <w:uiPriority w:val="21"/>
    <w:qFormat/>
    <w:rsid w:val="002C1858"/>
    <w:rPr>
      <w:i/>
      <w:iCs/>
      <w:color w:val="2F5496" w:themeColor="accent1" w:themeShade="BF"/>
    </w:rPr>
  </w:style>
  <w:style w:type="paragraph" w:styleId="IntenseQuote">
    <w:name w:val="Intense Quote"/>
    <w:basedOn w:val="Normal"/>
    <w:next w:val="Normal"/>
    <w:link w:val="IntenseQuoteChar"/>
    <w:uiPriority w:val="30"/>
    <w:qFormat/>
    <w:rsid w:val="002C1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858"/>
    <w:rPr>
      <w:i/>
      <w:iCs/>
      <w:color w:val="2F5496" w:themeColor="accent1" w:themeShade="BF"/>
    </w:rPr>
  </w:style>
  <w:style w:type="character" w:styleId="IntenseReference">
    <w:name w:val="Intense Reference"/>
    <w:basedOn w:val="DefaultParagraphFont"/>
    <w:uiPriority w:val="32"/>
    <w:qFormat/>
    <w:rsid w:val="002C1858"/>
    <w:rPr>
      <w:b/>
      <w:bCs/>
      <w:smallCaps/>
      <w:color w:val="2F5496" w:themeColor="accent1" w:themeShade="BF"/>
      <w:spacing w:val="5"/>
    </w:rPr>
  </w:style>
  <w:style w:type="paragraph" w:styleId="Header">
    <w:name w:val="header"/>
    <w:basedOn w:val="Normal"/>
    <w:link w:val="HeaderChar"/>
    <w:uiPriority w:val="99"/>
    <w:unhideWhenUsed/>
    <w:rsid w:val="006C4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431"/>
    <w:rPr>
      <w:rFonts w:ascii="Times New Roman" w:hAnsi="Times New Roman"/>
      <w:sz w:val="24"/>
    </w:rPr>
  </w:style>
  <w:style w:type="paragraph" w:styleId="Footer">
    <w:name w:val="footer"/>
    <w:basedOn w:val="Normal"/>
    <w:link w:val="FooterChar"/>
    <w:uiPriority w:val="99"/>
    <w:unhideWhenUsed/>
    <w:rsid w:val="006C4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431"/>
    <w:rPr>
      <w:rFonts w:ascii="Times New Roman" w:hAnsi="Times New Roman"/>
      <w:sz w:val="24"/>
    </w:rPr>
  </w:style>
  <w:style w:type="table" w:styleId="TableGrid">
    <w:name w:val="Table Grid"/>
    <w:basedOn w:val="TableNormal"/>
    <w:uiPriority w:val="39"/>
    <w:rsid w:val="00B76F2A"/>
    <w:pPr>
      <w:spacing w:after="0" w:line="240" w:lineRule="auto"/>
    </w:pPr>
    <w:rPr>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511427"/>
    <w:rPr>
      <w:vertAlign w:val="superscript"/>
    </w:rPr>
  </w:style>
  <w:style w:type="paragraph" w:styleId="FootnoteText">
    <w:name w:val="footnote text"/>
    <w:basedOn w:val="Normal"/>
    <w:link w:val="FootnoteTextChar"/>
    <w:uiPriority w:val="99"/>
    <w:semiHidden/>
    <w:unhideWhenUsed/>
    <w:rsid w:val="00511427"/>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11427"/>
    <w:rPr>
      <w:sz w:val="20"/>
      <w:szCs w:val="20"/>
    </w:rPr>
  </w:style>
  <w:style w:type="paragraph" w:styleId="HTMLPreformatted">
    <w:name w:val="HTML Preformatted"/>
    <w:basedOn w:val="Normal"/>
    <w:link w:val="HTMLPreformattedChar"/>
    <w:uiPriority w:val="99"/>
    <w:semiHidden/>
    <w:unhideWhenUsed/>
    <w:rsid w:val="00511427"/>
    <w:pPr>
      <w:spacing w:after="0"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1427"/>
    <w:rPr>
      <w:rFonts w:ascii="Consolas" w:hAnsi="Consolas"/>
      <w:sz w:val="20"/>
      <w:szCs w:val="20"/>
    </w:rPr>
  </w:style>
  <w:style w:type="character" w:styleId="Hyperlink">
    <w:name w:val="Hyperlink"/>
    <w:basedOn w:val="DefaultParagraphFont"/>
    <w:uiPriority w:val="99"/>
    <w:unhideWhenUsed/>
    <w:rsid w:val="00511427"/>
    <w:rPr>
      <w:color w:val="0563C1" w:themeColor="hyperlink"/>
      <w:u w:val="single"/>
    </w:rPr>
  </w:style>
  <w:style w:type="character" w:customStyle="1" w:styleId="UnresolvedMention1">
    <w:name w:val="Unresolved Mention1"/>
    <w:basedOn w:val="DefaultParagraphFont"/>
    <w:uiPriority w:val="99"/>
    <w:semiHidden/>
    <w:unhideWhenUsed/>
    <w:rsid w:val="00511427"/>
    <w:rPr>
      <w:color w:val="605E5C"/>
      <w:shd w:val="clear" w:color="auto" w:fill="E1DFDD"/>
    </w:rPr>
  </w:style>
  <w:style w:type="character" w:customStyle="1" w:styleId="UnresolvedMention">
    <w:name w:val="Unresolved Mention"/>
    <w:basedOn w:val="DefaultParagraphFont"/>
    <w:uiPriority w:val="99"/>
    <w:semiHidden/>
    <w:unhideWhenUsed/>
    <w:rsid w:val="00511427"/>
    <w:rPr>
      <w:color w:val="605E5C"/>
      <w:shd w:val="clear" w:color="auto" w:fill="E1DFDD"/>
    </w:rPr>
  </w:style>
  <w:style w:type="paragraph" w:styleId="TOCHeading">
    <w:name w:val="TOC Heading"/>
    <w:basedOn w:val="Heading1"/>
    <w:next w:val="Normal"/>
    <w:uiPriority w:val="39"/>
    <w:unhideWhenUsed/>
    <w:qFormat/>
    <w:rsid w:val="00511427"/>
    <w:pPr>
      <w:spacing w:before="240" w:after="0" w:line="259" w:lineRule="auto"/>
      <w:jc w:val="left"/>
      <w:outlineLvl w:val="9"/>
    </w:pPr>
    <w:rPr>
      <w:kern w:val="0"/>
      <w:sz w:val="32"/>
      <w:szCs w:val="32"/>
      <w:lang w:val="en-US"/>
    </w:rPr>
  </w:style>
  <w:style w:type="paragraph" w:styleId="TOC1">
    <w:name w:val="toc 1"/>
    <w:basedOn w:val="Normal"/>
    <w:next w:val="Normal"/>
    <w:autoRedefine/>
    <w:uiPriority w:val="39"/>
    <w:unhideWhenUsed/>
    <w:rsid w:val="00746C06"/>
    <w:pPr>
      <w:tabs>
        <w:tab w:val="left" w:pos="1200"/>
        <w:tab w:val="right" w:leader="dot" w:pos="8296"/>
      </w:tabs>
      <w:spacing w:after="100" w:line="360" w:lineRule="auto"/>
      <w:jc w:val="left"/>
    </w:pPr>
    <w:rPr>
      <w:rFonts w:cs="Times New Roman"/>
      <w:b/>
      <w:bCs/>
      <w:noProof/>
      <w:szCs w:val="24"/>
    </w:rPr>
  </w:style>
  <w:style w:type="paragraph" w:styleId="TOC2">
    <w:name w:val="toc 2"/>
    <w:basedOn w:val="Normal"/>
    <w:next w:val="Normal"/>
    <w:autoRedefine/>
    <w:uiPriority w:val="39"/>
    <w:unhideWhenUsed/>
    <w:rsid w:val="00511427"/>
    <w:pPr>
      <w:spacing w:after="100" w:line="259" w:lineRule="auto"/>
      <w:ind w:left="220"/>
      <w:jc w:val="left"/>
    </w:pPr>
    <w:rPr>
      <w:rFonts w:asciiTheme="minorHAnsi" w:hAnsiTheme="minorHAnsi"/>
      <w:sz w:val="22"/>
    </w:rPr>
  </w:style>
  <w:style w:type="paragraph" w:styleId="BalloonText">
    <w:name w:val="Balloon Text"/>
    <w:basedOn w:val="Normal"/>
    <w:link w:val="BalloonTextChar"/>
    <w:uiPriority w:val="99"/>
    <w:semiHidden/>
    <w:unhideWhenUsed/>
    <w:rsid w:val="00993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b.watch/h5-FZX2Pz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b.watch/h5-FZX2Pz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roll.in/article/918070/they-like-our-music-not-us-nepali-dalits-unite-to-fight-prejudice" TargetMode="External"/><Relationship Id="rId5" Type="http://schemas.openxmlformats.org/officeDocument/2006/relationships/webSettings" Target="webSettings.xml"/><Relationship Id="rId15" Type="http://schemas.openxmlformats.org/officeDocument/2006/relationships/hyperlink" Target="https://scroll.in/article/918070/they-like-our-music-not-us-nepali-dalits-unite-to-fight-prejudice" TargetMode="External"/><Relationship Id="rId10" Type="http://schemas.openxmlformats.org/officeDocument/2006/relationships/hyperlink" Target="http://www.jstor.org/stable/233474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jstor.org/stable/23347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A821B-CCB1-468F-BD46-0E974B73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273</Pages>
  <Words>70091</Words>
  <Characters>399524</Characters>
  <Application>Microsoft Office Word</Application>
  <DocSecurity>0</DocSecurity>
  <Lines>3329</Lines>
  <Paragraphs>937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Singh</dc:creator>
  <cp:lastModifiedBy>hp</cp:lastModifiedBy>
  <cp:revision>2</cp:revision>
  <cp:lastPrinted>2025-06-26T13:10:00Z</cp:lastPrinted>
  <dcterms:created xsi:type="dcterms:W3CDTF">2025-07-03T10:34:00Z</dcterms:created>
  <dcterms:modified xsi:type="dcterms:W3CDTF">2025-07-03T10:34:00Z</dcterms:modified>
</cp:coreProperties>
</file>